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53" w:rsidRPr="006A4ACB" w:rsidRDefault="00AC12E9" w:rsidP="00783653">
      <w:pPr>
        <w:rPr>
          <w:rFonts w:asciiTheme="minorHAnsi" w:hAnsiTheme="minorHAnsi" w:cstheme="minorHAnsi"/>
          <w:szCs w:val="24"/>
          <w:lang w:val="en-GB"/>
        </w:rPr>
      </w:pPr>
      <w:r w:rsidRPr="009E3B34">
        <w:rPr>
          <w:lang w:val="en-GB"/>
        </w:rPr>
        <w:tab/>
      </w:r>
      <w:r w:rsidRPr="006A4ACB">
        <w:rPr>
          <w:rFonts w:asciiTheme="minorHAnsi" w:hAnsiTheme="minorHAnsi" w:cstheme="minorHAnsi"/>
          <w:szCs w:val="24"/>
          <w:lang w:val="en-GB"/>
        </w:rPr>
        <w:tab/>
      </w:r>
      <w:r w:rsidRPr="006A4ACB">
        <w:rPr>
          <w:rFonts w:asciiTheme="minorHAnsi" w:hAnsiTheme="minorHAnsi" w:cstheme="minorHAnsi"/>
          <w:szCs w:val="24"/>
          <w:lang w:val="en-GB"/>
        </w:rPr>
        <w:tab/>
      </w:r>
      <w:r w:rsidRPr="006A4ACB">
        <w:rPr>
          <w:rFonts w:asciiTheme="minorHAnsi" w:hAnsiTheme="minorHAnsi" w:cstheme="minorHAnsi"/>
          <w:szCs w:val="24"/>
          <w:lang w:val="en-GB"/>
        </w:rPr>
        <w:tab/>
      </w:r>
      <w:r w:rsidRPr="006A4ACB">
        <w:rPr>
          <w:rFonts w:asciiTheme="minorHAnsi" w:hAnsiTheme="minorHAnsi" w:cstheme="minorHAnsi"/>
          <w:szCs w:val="24"/>
          <w:lang w:val="en-GB"/>
        </w:rPr>
        <w:tab/>
      </w:r>
      <w:r w:rsidRPr="006A4ACB">
        <w:rPr>
          <w:rFonts w:asciiTheme="minorHAnsi" w:hAnsiTheme="minorHAnsi" w:cstheme="minorHAnsi"/>
          <w:szCs w:val="24"/>
          <w:lang w:val="en-GB"/>
        </w:rPr>
        <w:tab/>
      </w:r>
      <w:r w:rsidRPr="006A4ACB">
        <w:rPr>
          <w:rFonts w:asciiTheme="minorHAnsi" w:hAnsiTheme="minorHAnsi" w:cstheme="minorHAnsi"/>
          <w:szCs w:val="24"/>
          <w:lang w:val="en-GB"/>
        </w:rPr>
        <w:tab/>
      </w:r>
      <w:r w:rsidRPr="006A4ACB">
        <w:rPr>
          <w:rFonts w:asciiTheme="minorHAnsi" w:hAnsiTheme="minorHAnsi" w:cstheme="minorHAnsi"/>
          <w:szCs w:val="24"/>
          <w:lang w:val="en-GB"/>
        </w:rPr>
        <w:tab/>
      </w:r>
    </w:p>
    <w:p w:rsidR="002F67E9" w:rsidRPr="006A4ACB" w:rsidRDefault="002F67E9" w:rsidP="00E752D9">
      <w:pPr>
        <w:spacing w:before="240" w:after="0" w:line="240" w:lineRule="auto"/>
        <w:jc w:val="center"/>
        <w:rPr>
          <w:rFonts w:asciiTheme="minorHAnsi" w:hAnsiTheme="minorHAnsi" w:cstheme="minorHAnsi"/>
          <w:b/>
          <w:szCs w:val="24"/>
          <w:lang w:val="en-US"/>
        </w:rPr>
      </w:pPr>
    </w:p>
    <w:p w:rsidR="00456717" w:rsidRPr="006A4ACB" w:rsidRDefault="00456717" w:rsidP="00456717">
      <w:pPr>
        <w:spacing w:after="0" w:line="240" w:lineRule="auto"/>
        <w:jc w:val="center"/>
        <w:rPr>
          <w:rFonts w:asciiTheme="minorHAnsi" w:hAnsiTheme="minorHAnsi" w:cstheme="minorHAnsi"/>
          <w:b/>
          <w:szCs w:val="24"/>
          <w:lang w:val="en-US"/>
        </w:rPr>
      </w:pPr>
      <w:r w:rsidRPr="006A4ACB">
        <w:rPr>
          <w:rFonts w:asciiTheme="minorHAnsi" w:hAnsiTheme="minorHAnsi" w:cstheme="minorHAnsi"/>
          <w:b/>
          <w:szCs w:val="24"/>
          <w:lang w:val="en-US"/>
        </w:rPr>
        <w:t>41</w:t>
      </w:r>
      <w:r w:rsidRPr="006A4ACB">
        <w:rPr>
          <w:rFonts w:asciiTheme="minorHAnsi" w:hAnsiTheme="minorHAnsi" w:cstheme="minorHAnsi"/>
          <w:b/>
          <w:szCs w:val="24"/>
          <w:vertAlign w:val="superscript"/>
          <w:lang w:val="en-US"/>
        </w:rPr>
        <w:t>st</w:t>
      </w:r>
      <w:r w:rsidRPr="006A4ACB">
        <w:rPr>
          <w:rFonts w:asciiTheme="minorHAnsi" w:hAnsiTheme="minorHAnsi" w:cstheme="minorHAnsi"/>
          <w:b/>
          <w:szCs w:val="24"/>
          <w:lang w:val="en-US"/>
        </w:rPr>
        <w:t xml:space="preserve"> Session of the </w:t>
      </w:r>
      <w:r w:rsidR="00F9377A">
        <w:rPr>
          <w:rFonts w:asciiTheme="minorHAnsi" w:hAnsiTheme="minorHAnsi" w:cstheme="minorHAnsi"/>
          <w:b/>
          <w:szCs w:val="24"/>
          <w:lang w:val="en-US"/>
        </w:rPr>
        <w:t>Universal Periodic Review</w:t>
      </w:r>
    </w:p>
    <w:p w:rsidR="00456717" w:rsidRPr="0042536D" w:rsidRDefault="00456717" w:rsidP="00F9377A">
      <w:pPr>
        <w:spacing w:after="0" w:line="240" w:lineRule="auto"/>
        <w:jc w:val="center"/>
        <w:rPr>
          <w:rFonts w:asciiTheme="minorHAnsi" w:hAnsiTheme="minorHAnsi" w:cstheme="minorHAnsi"/>
          <w:b/>
          <w:szCs w:val="24"/>
          <w:u w:val="single"/>
          <w:lang w:val="en-US"/>
        </w:rPr>
      </w:pPr>
      <w:r w:rsidRPr="0042536D">
        <w:rPr>
          <w:rFonts w:asciiTheme="minorHAnsi" w:hAnsiTheme="minorHAnsi" w:cstheme="minorHAnsi"/>
          <w:b/>
          <w:szCs w:val="24"/>
          <w:u w:val="single"/>
          <w:lang w:val="en-US"/>
        </w:rPr>
        <w:t xml:space="preserve">Review </w:t>
      </w:r>
      <w:r w:rsidR="006B5F6C" w:rsidRPr="0042536D">
        <w:rPr>
          <w:rFonts w:asciiTheme="minorHAnsi" w:hAnsiTheme="minorHAnsi" w:cstheme="minorHAnsi"/>
          <w:b/>
          <w:szCs w:val="24"/>
          <w:u w:val="single"/>
          <w:lang w:val="en-US"/>
        </w:rPr>
        <w:t>of Poland</w:t>
      </w:r>
      <w:r w:rsidR="00F9377A" w:rsidRPr="0042536D">
        <w:rPr>
          <w:rFonts w:asciiTheme="minorHAnsi" w:hAnsiTheme="minorHAnsi" w:cstheme="minorHAnsi"/>
          <w:b/>
          <w:szCs w:val="24"/>
          <w:u w:val="single"/>
          <w:lang w:val="en-US"/>
        </w:rPr>
        <w:t xml:space="preserve"> </w:t>
      </w:r>
    </w:p>
    <w:p w:rsidR="00D32281" w:rsidRPr="006A4ACB" w:rsidRDefault="00D32281" w:rsidP="00D32281">
      <w:pPr>
        <w:spacing w:line="240" w:lineRule="auto"/>
        <w:contextualSpacing/>
        <w:jc w:val="right"/>
        <w:rPr>
          <w:rFonts w:asciiTheme="minorHAnsi" w:hAnsiTheme="minorHAnsi" w:cstheme="minorHAnsi"/>
          <w:szCs w:val="24"/>
          <w:lang w:val="en-US"/>
        </w:rPr>
      </w:pPr>
      <w:bookmarkStart w:id="0" w:name="_Hlk114230897"/>
    </w:p>
    <w:p w:rsidR="00301F4B" w:rsidRPr="006A4ACB" w:rsidRDefault="00E752D9" w:rsidP="00D32281">
      <w:pPr>
        <w:spacing w:line="240" w:lineRule="auto"/>
        <w:contextualSpacing/>
        <w:jc w:val="right"/>
        <w:rPr>
          <w:rFonts w:asciiTheme="minorHAnsi" w:hAnsiTheme="minorHAnsi" w:cstheme="minorHAnsi"/>
          <w:szCs w:val="24"/>
          <w:lang w:val="en-US"/>
        </w:rPr>
      </w:pPr>
      <w:bookmarkStart w:id="1" w:name="_GoBack"/>
      <w:bookmarkEnd w:id="1"/>
      <w:r w:rsidRPr="006A4ACB">
        <w:rPr>
          <w:rFonts w:asciiTheme="minorHAnsi" w:hAnsiTheme="minorHAnsi" w:cstheme="minorHAnsi"/>
          <w:szCs w:val="24"/>
          <w:lang w:val="en-US"/>
        </w:rPr>
        <w:t>1</w:t>
      </w:r>
      <w:r w:rsidR="00C10D9B" w:rsidRPr="006A4ACB">
        <w:rPr>
          <w:rFonts w:asciiTheme="minorHAnsi" w:hAnsiTheme="minorHAnsi" w:cstheme="minorHAnsi"/>
          <w:szCs w:val="24"/>
          <w:lang w:val="en-US"/>
        </w:rPr>
        <w:t>5</w:t>
      </w:r>
      <w:r w:rsidR="00301F4B" w:rsidRPr="006A4ACB">
        <w:rPr>
          <w:rFonts w:asciiTheme="minorHAnsi" w:hAnsiTheme="minorHAnsi" w:cstheme="minorHAnsi"/>
          <w:szCs w:val="24"/>
          <w:lang w:val="en-US"/>
        </w:rPr>
        <w:t xml:space="preserve"> </w:t>
      </w:r>
      <w:r w:rsidRPr="006A4ACB">
        <w:rPr>
          <w:rFonts w:asciiTheme="minorHAnsi" w:hAnsiTheme="minorHAnsi" w:cstheme="minorHAnsi"/>
          <w:szCs w:val="24"/>
          <w:lang w:val="en-US"/>
        </w:rPr>
        <w:t>November</w:t>
      </w:r>
      <w:r w:rsidR="00301F4B" w:rsidRPr="006A4ACB">
        <w:rPr>
          <w:rFonts w:asciiTheme="minorHAnsi" w:hAnsiTheme="minorHAnsi" w:cstheme="minorHAnsi"/>
          <w:szCs w:val="24"/>
          <w:lang w:val="en-US"/>
        </w:rPr>
        <w:t xml:space="preserve"> 2022</w:t>
      </w:r>
    </w:p>
    <w:bookmarkEnd w:id="0"/>
    <w:p w:rsidR="00D32281" w:rsidRPr="006A4ACB" w:rsidRDefault="00D32281" w:rsidP="00D32281">
      <w:pPr>
        <w:jc w:val="center"/>
        <w:rPr>
          <w:rFonts w:asciiTheme="minorHAnsi" w:hAnsiTheme="minorHAnsi" w:cstheme="minorHAnsi"/>
          <w:b/>
          <w:szCs w:val="24"/>
          <w:lang w:val="en-AU"/>
        </w:rPr>
      </w:pPr>
      <w:r w:rsidRPr="006A4ACB">
        <w:rPr>
          <w:rFonts w:asciiTheme="minorHAnsi" w:hAnsiTheme="minorHAnsi" w:cstheme="minorHAnsi"/>
          <w:b/>
          <w:szCs w:val="24"/>
          <w:lang w:val="en-US"/>
        </w:rPr>
        <w:t>Statement by Austria</w:t>
      </w:r>
    </w:p>
    <w:p w:rsidR="00010B0E" w:rsidRPr="006A4ACB" w:rsidRDefault="00010B0E" w:rsidP="006030F4">
      <w:pPr>
        <w:autoSpaceDE w:val="0"/>
        <w:autoSpaceDN w:val="0"/>
        <w:adjustRightInd w:val="0"/>
        <w:spacing w:after="0" w:line="240" w:lineRule="auto"/>
        <w:jc w:val="both"/>
        <w:rPr>
          <w:rFonts w:asciiTheme="minorHAnsi" w:hAnsiTheme="minorHAnsi" w:cstheme="minorHAnsi"/>
          <w:color w:val="000000"/>
          <w:szCs w:val="24"/>
          <w:lang w:val="en-US"/>
        </w:rPr>
      </w:pPr>
    </w:p>
    <w:p w:rsidR="00010B0E" w:rsidRPr="006A4ACB" w:rsidRDefault="00010B0E" w:rsidP="006030F4">
      <w:pPr>
        <w:autoSpaceDE w:val="0"/>
        <w:autoSpaceDN w:val="0"/>
        <w:adjustRightInd w:val="0"/>
        <w:spacing w:after="0" w:line="240" w:lineRule="auto"/>
        <w:jc w:val="both"/>
        <w:rPr>
          <w:rFonts w:asciiTheme="minorHAnsi" w:hAnsiTheme="minorHAnsi" w:cstheme="minorHAnsi"/>
          <w:color w:val="000000"/>
          <w:szCs w:val="24"/>
          <w:lang w:val="en-US"/>
        </w:rPr>
      </w:pPr>
      <w:r w:rsidRPr="006A4ACB">
        <w:rPr>
          <w:rFonts w:asciiTheme="minorHAnsi" w:hAnsiTheme="minorHAnsi" w:cstheme="minorHAnsi"/>
          <w:color w:val="000000"/>
          <w:szCs w:val="24"/>
          <w:lang w:val="en-US"/>
        </w:rPr>
        <w:t xml:space="preserve">Austria welcomes </w:t>
      </w:r>
      <w:r w:rsidR="00B33107" w:rsidRPr="00B33107">
        <w:rPr>
          <w:rFonts w:asciiTheme="minorHAnsi" w:hAnsiTheme="minorHAnsi" w:cstheme="minorHAnsi"/>
          <w:color w:val="000000"/>
          <w:szCs w:val="24"/>
          <w:lang w:val="en-US"/>
        </w:rPr>
        <w:t xml:space="preserve">H.E. Pawel Jablonski </w:t>
      </w:r>
      <w:r w:rsidRPr="006A4ACB">
        <w:rPr>
          <w:rFonts w:asciiTheme="minorHAnsi" w:hAnsiTheme="minorHAnsi" w:cstheme="minorHAnsi"/>
          <w:color w:val="000000"/>
          <w:szCs w:val="24"/>
          <w:lang w:val="en-US"/>
        </w:rPr>
        <w:t>and the delegation of Poland to the UPR and thanks them for their presentation.</w:t>
      </w:r>
    </w:p>
    <w:p w:rsidR="00010B0E" w:rsidRPr="006A4ACB" w:rsidRDefault="00010B0E" w:rsidP="006030F4">
      <w:pPr>
        <w:autoSpaceDE w:val="0"/>
        <w:autoSpaceDN w:val="0"/>
        <w:adjustRightInd w:val="0"/>
        <w:spacing w:after="0" w:line="240" w:lineRule="auto"/>
        <w:jc w:val="both"/>
        <w:rPr>
          <w:rFonts w:asciiTheme="minorHAnsi" w:hAnsiTheme="minorHAnsi" w:cstheme="minorHAnsi"/>
          <w:color w:val="000000"/>
          <w:szCs w:val="24"/>
          <w:lang w:val="en-US"/>
        </w:rPr>
      </w:pPr>
    </w:p>
    <w:p w:rsidR="00010B0E" w:rsidRPr="006A4ACB" w:rsidRDefault="00010B0E" w:rsidP="006030F4">
      <w:pPr>
        <w:pStyle w:val="Default"/>
        <w:jc w:val="both"/>
        <w:rPr>
          <w:rFonts w:asciiTheme="minorHAnsi" w:hAnsiTheme="minorHAnsi" w:cstheme="minorHAnsi"/>
          <w:iCs/>
          <w:lang w:val="en-GB"/>
        </w:rPr>
      </w:pPr>
      <w:r w:rsidRPr="006A4ACB">
        <w:rPr>
          <w:rFonts w:asciiTheme="minorHAnsi" w:hAnsiTheme="minorHAnsi" w:cstheme="minorHAnsi"/>
          <w:lang w:val="en-US"/>
        </w:rPr>
        <w:t xml:space="preserve">We commend the Government for its efforts in dealing with the humanitarian crisis caused by </w:t>
      </w:r>
      <w:r w:rsidR="00F9377A">
        <w:rPr>
          <w:rFonts w:asciiTheme="minorHAnsi" w:hAnsiTheme="minorHAnsi" w:cstheme="minorHAnsi"/>
          <w:lang w:val="en-US"/>
        </w:rPr>
        <w:t>Russia’s</w:t>
      </w:r>
      <w:r w:rsidR="00F9377A" w:rsidRPr="006A4ACB">
        <w:rPr>
          <w:rFonts w:asciiTheme="minorHAnsi" w:hAnsiTheme="minorHAnsi" w:cstheme="minorHAnsi"/>
          <w:lang w:val="en-US"/>
        </w:rPr>
        <w:t xml:space="preserve"> </w:t>
      </w:r>
      <w:r w:rsidRPr="006A4ACB">
        <w:rPr>
          <w:rFonts w:asciiTheme="minorHAnsi" w:hAnsiTheme="minorHAnsi" w:cstheme="minorHAnsi"/>
          <w:lang w:val="en-US"/>
        </w:rPr>
        <w:t xml:space="preserve">aggression against </w:t>
      </w:r>
      <w:r w:rsidR="00F9377A">
        <w:rPr>
          <w:rFonts w:asciiTheme="minorHAnsi" w:hAnsiTheme="minorHAnsi" w:cstheme="minorHAnsi"/>
          <w:lang w:val="en-US"/>
        </w:rPr>
        <w:t>Ukraine</w:t>
      </w:r>
      <w:r w:rsidRPr="006A4ACB">
        <w:rPr>
          <w:rFonts w:asciiTheme="minorHAnsi" w:hAnsiTheme="minorHAnsi" w:cstheme="minorHAnsi"/>
          <w:lang w:val="en-US"/>
        </w:rPr>
        <w:t xml:space="preserve">, </w:t>
      </w:r>
      <w:r w:rsidRPr="006A4ACB">
        <w:rPr>
          <w:rFonts w:asciiTheme="minorHAnsi" w:hAnsiTheme="minorHAnsi" w:cstheme="minorHAnsi"/>
          <w:iCs/>
          <w:lang w:val="en-GB"/>
        </w:rPr>
        <w:t xml:space="preserve">such as the introduction of the </w:t>
      </w:r>
      <w:r w:rsidRPr="006A4ACB">
        <w:rPr>
          <w:rFonts w:asciiTheme="minorHAnsi" w:hAnsiTheme="minorHAnsi" w:cstheme="minorHAnsi"/>
          <w:i/>
          <w:iCs/>
          <w:lang w:val="en-GB"/>
        </w:rPr>
        <w:t>Act of 12 March 2022 on Assistance to Citizens of Ukraine in Connection with the Armed Conflict in the Territory of that State</w:t>
      </w:r>
      <w:r w:rsidRPr="006A4ACB">
        <w:rPr>
          <w:rFonts w:asciiTheme="minorHAnsi" w:hAnsiTheme="minorHAnsi" w:cstheme="minorHAnsi"/>
          <w:iCs/>
          <w:lang w:val="en-GB"/>
        </w:rPr>
        <w:t>, which legalized the stay of Ukrainian refugees in Poland, opened the country’s labour market, and established financial and social support mechanisms for Ukrainian citizens.</w:t>
      </w:r>
    </w:p>
    <w:p w:rsidR="00010B0E" w:rsidRPr="006A4ACB" w:rsidRDefault="00010B0E" w:rsidP="006030F4">
      <w:pPr>
        <w:pStyle w:val="Default"/>
        <w:jc w:val="both"/>
        <w:rPr>
          <w:rFonts w:asciiTheme="minorHAnsi" w:hAnsiTheme="minorHAnsi" w:cstheme="minorHAnsi"/>
          <w:iCs/>
          <w:lang w:val="en-GB"/>
        </w:rPr>
      </w:pPr>
    </w:p>
    <w:p w:rsidR="00010B0E" w:rsidRPr="006A4ACB" w:rsidRDefault="00010B0E" w:rsidP="006030F4">
      <w:pPr>
        <w:pStyle w:val="Default"/>
        <w:jc w:val="both"/>
        <w:rPr>
          <w:rFonts w:asciiTheme="minorHAnsi" w:hAnsiTheme="minorHAnsi" w:cstheme="minorHAnsi"/>
          <w:lang w:val="en-GB"/>
        </w:rPr>
      </w:pPr>
      <w:r w:rsidRPr="006A4ACB">
        <w:rPr>
          <w:rFonts w:asciiTheme="minorHAnsi" w:hAnsiTheme="minorHAnsi" w:cstheme="minorHAnsi"/>
          <w:lang w:val="en-US"/>
        </w:rPr>
        <w:t xml:space="preserve">Austria remains concerned however that little progress has been made to prevent </w:t>
      </w:r>
      <w:r w:rsidRPr="006A4ACB">
        <w:rPr>
          <w:rFonts w:asciiTheme="minorHAnsi" w:hAnsiTheme="minorHAnsi" w:cstheme="minorHAnsi"/>
          <w:lang w:val="en-GB"/>
        </w:rPr>
        <w:t>discrimination and hate crimes on the basis of gender identity and sexual orientation and therefore repeats its call for strong and effective anti-discrimination and hate speech legislation.</w:t>
      </w:r>
    </w:p>
    <w:p w:rsidR="00010B0E" w:rsidRPr="006A4ACB" w:rsidRDefault="00010B0E" w:rsidP="006030F4">
      <w:pPr>
        <w:pStyle w:val="Default"/>
        <w:jc w:val="both"/>
        <w:rPr>
          <w:rFonts w:asciiTheme="minorHAnsi" w:hAnsiTheme="minorHAnsi" w:cstheme="minorHAnsi"/>
          <w:lang w:val="en-GB"/>
        </w:rPr>
      </w:pPr>
    </w:p>
    <w:p w:rsidR="00010B0E" w:rsidRPr="006A4ACB" w:rsidRDefault="00010B0E" w:rsidP="006030F4">
      <w:pPr>
        <w:shd w:val="clear" w:color="auto" w:fill="FFFFFF"/>
        <w:overflowPunct w:val="0"/>
        <w:autoSpaceDE w:val="0"/>
        <w:autoSpaceDN w:val="0"/>
        <w:spacing w:after="0" w:line="240" w:lineRule="auto"/>
        <w:jc w:val="both"/>
        <w:rPr>
          <w:rFonts w:asciiTheme="minorHAnsi" w:hAnsiTheme="minorHAnsi" w:cstheme="minorHAnsi"/>
          <w:color w:val="000000"/>
          <w:szCs w:val="24"/>
          <w:lang w:val="en-GB"/>
        </w:rPr>
      </w:pPr>
      <w:r w:rsidRPr="006A4ACB">
        <w:rPr>
          <w:rFonts w:asciiTheme="minorHAnsi" w:eastAsia="Calibri" w:hAnsiTheme="minorHAnsi" w:cstheme="minorHAnsi"/>
          <w:szCs w:val="24"/>
          <w:lang w:val="en-GB"/>
        </w:rPr>
        <w:t>Poland has made tremendous achievements in the area of democracy and the rule of law since the end of communism some 30 years ago. These important achievements must not be compromised through measures that can harm the division of powers, the independence of the judiciary, the rule of law and media pluralism.</w:t>
      </w:r>
      <w:r w:rsidRPr="006A4ACB">
        <w:rPr>
          <w:rFonts w:asciiTheme="minorHAnsi" w:hAnsiTheme="minorHAnsi" w:cstheme="minorHAnsi"/>
          <w:color w:val="000000"/>
          <w:szCs w:val="24"/>
          <w:lang w:val="en-GB"/>
        </w:rPr>
        <w:t xml:space="preserve">  </w:t>
      </w:r>
    </w:p>
    <w:p w:rsidR="00010B0E" w:rsidRPr="006A4ACB" w:rsidRDefault="00010B0E" w:rsidP="006030F4">
      <w:pPr>
        <w:pStyle w:val="Default"/>
        <w:jc w:val="both"/>
        <w:rPr>
          <w:rFonts w:asciiTheme="minorHAnsi" w:hAnsiTheme="minorHAnsi" w:cstheme="minorHAnsi"/>
          <w:lang w:val="en-GB"/>
        </w:rPr>
      </w:pPr>
    </w:p>
    <w:p w:rsidR="00010B0E" w:rsidRPr="006A4ACB" w:rsidRDefault="00010B0E" w:rsidP="00551C9D">
      <w:pPr>
        <w:autoSpaceDE w:val="0"/>
        <w:autoSpaceDN w:val="0"/>
        <w:adjustRightInd w:val="0"/>
        <w:spacing w:after="120" w:line="240" w:lineRule="auto"/>
        <w:jc w:val="both"/>
        <w:rPr>
          <w:rFonts w:asciiTheme="minorHAnsi" w:hAnsiTheme="minorHAnsi" w:cstheme="minorHAnsi"/>
          <w:color w:val="000000"/>
          <w:szCs w:val="24"/>
          <w:u w:val="single"/>
          <w:lang w:val="en-US"/>
        </w:rPr>
      </w:pPr>
      <w:r w:rsidRPr="006A4ACB">
        <w:rPr>
          <w:rFonts w:asciiTheme="minorHAnsi" w:hAnsiTheme="minorHAnsi" w:cstheme="minorHAnsi"/>
          <w:color w:val="000000"/>
          <w:szCs w:val="24"/>
          <w:lang w:val="en-US"/>
        </w:rPr>
        <w:t xml:space="preserve">Austria therefore offers the following </w:t>
      </w:r>
      <w:r w:rsidRPr="006A4ACB">
        <w:rPr>
          <w:rFonts w:asciiTheme="minorHAnsi" w:hAnsiTheme="minorHAnsi" w:cstheme="minorHAnsi"/>
          <w:color w:val="000000"/>
          <w:szCs w:val="24"/>
          <w:u w:val="single"/>
          <w:lang w:val="en-US"/>
        </w:rPr>
        <w:t>recommendations:</w:t>
      </w:r>
    </w:p>
    <w:p w:rsidR="00F9377A" w:rsidRDefault="00010B0E" w:rsidP="006030F4">
      <w:pPr>
        <w:pStyle w:val="Default"/>
        <w:numPr>
          <w:ilvl w:val="0"/>
          <w:numId w:val="2"/>
        </w:numPr>
        <w:jc w:val="both"/>
        <w:rPr>
          <w:rFonts w:asciiTheme="minorHAnsi" w:hAnsiTheme="minorHAnsi" w:cstheme="minorHAnsi"/>
          <w:lang w:val="en-GB"/>
        </w:rPr>
      </w:pPr>
      <w:r w:rsidRPr="006A4ACB">
        <w:rPr>
          <w:rFonts w:asciiTheme="minorHAnsi" w:hAnsiTheme="minorHAnsi" w:cstheme="minorHAnsi"/>
          <w:lang w:val="en-GB"/>
        </w:rPr>
        <w:t xml:space="preserve">Abolish provisions allowing for the imposition of disciplinary penalties on judges for their interpretation of law and restore suspended judges; </w:t>
      </w:r>
    </w:p>
    <w:p w:rsidR="00010B0E" w:rsidRPr="006A4ACB" w:rsidRDefault="00F9377A" w:rsidP="006030F4">
      <w:pPr>
        <w:pStyle w:val="Default"/>
        <w:numPr>
          <w:ilvl w:val="0"/>
          <w:numId w:val="2"/>
        </w:numPr>
        <w:jc w:val="both"/>
        <w:rPr>
          <w:rFonts w:asciiTheme="minorHAnsi" w:hAnsiTheme="minorHAnsi" w:cstheme="minorHAnsi"/>
          <w:lang w:val="en-GB"/>
        </w:rPr>
      </w:pPr>
      <w:r>
        <w:rPr>
          <w:rFonts w:asciiTheme="minorHAnsi" w:hAnsiTheme="minorHAnsi" w:cstheme="minorHAnsi"/>
          <w:lang w:val="en-GB"/>
        </w:rPr>
        <w:t>I</w:t>
      </w:r>
      <w:r w:rsidRPr="006A4ACB">
        <w:rPr>
          <w:rFonts w:asciiTheme="minorHAnsi" w:hAnsiTheme="minorHAnsi" w:cstheme="minorHAnsi"/>
          <w:lang w:val="en-GB"/>
        </w:rPr>
        <w:t xml:space="preserve">mplement </w:t>
      </w:r>
      <w:r w:rsidR="00A27619">
        <w:rPr>
          <w:rFonts w:asciiTheme="minorHAnsi" w:hAnsiTheme="minorHAnsi" w:cstheme="minorHAnsi"/>
          <w:lang w:val="en-GB"/>
        </w:rPr>
        <w:t xml:space="preserve">all </w:t>
      </w:r>
      <w:r w:rsidR="00010B0E" w:rsidRPr="006A4ACB">
        <w:rPr>
          <w:rFonts w:asciiTheme="minorHAnsi" w:hAnsiTheme="minorHAnsi" w:cstheme="minorHAnsi"/>
          <w:lang w:val="en-GB"/>
        </w:rPr>
        <w:t>ECHR and CJEU judgments in</w:t>
      </w:r>
      <w:r w:rsidR="00A27619">
        <w:rPr>
          <w:rFonts w:asciiTheme="minorHAnsi" w:hAnsiTheme="minorHAnsi" w:cstheme="minorHAnsi"/>
          <w:lang w:val="en-GB"/>
        </w:rPr>
        <w:t>cluding</w:t>
      </w:r>
      <w:r w:rsidR="00010B0E" w:rsidRPr="006A4ACB">
        <w:rPr>
          <w:rFonts w:asciiTheme="minorHAnsi" w:hAnsiTheme="minorHAnsi" w:cstheme="minorHAnsi"/>
          <w:lang w:val="en-GB"/>
        </w:rPr>
        <w:t xml:space="preserve"> cases concerning violations of judicial independence</w:t>
      </w:r>
      <w:r>
        <w:rPr>
          <w:rFonts w:asciiTheme="minorHAnsi" w:hAnsiTheme="minorHAnsi" w:cstheme="minorHAnsi"/>
          <w:lang w:val="en-GB"/>
        </w:rPr>
        <w:t>;</w:t>
      </w:r>
    </w:p>
    <w:p w:rsidR="006030F4" w:rsidRDefault="00010B0E" w:rsidP="006030F4">
      <w:pPr>
        <w:pStyle w:val="Default"/>
        <w:numPr>
          <w:ilvl w:val="0"/>
          <w:numId w:val="2"/>
        </w:numPr>
        <w:adjustRightInd/>
        <w:jc w:val="both"/>
        <w:rPr>
          <w:rFonts w:asciiTheme="minorHAnsi" w:hAnsiTheme="minorHAnsi" w:cstheme="minorHAnsi"/>
          <w:lang w:val="en-GB"/>
        </w:rPr>
      </w:pPr>
      <w:r w:rsidRPr="006A4ACB">
        <w:rPr>
          <w:rFonts w:asciiTheme="minorHAnsi" w:hAnsiTheme="minorHAnsi" w:cstheme="minorHAnsi"/>
          <w:lang w:val="en-GB"/>
        </w:rPr>
        <w:t>Ensure effective access to safe and legal abortion</w:t>
      </w:r>
      <w:r w:rsidR="00F9377A">
        <w:rPr>
          <w:rFonts w:asciiTheme="minorHAnsi" w:hAnsiTheme="minorHAnsi" w:cstheme="minorHAnsi"/>
          <w:lang w:val="en-GB"/>
        </w:rPr>
        <w:t>;</w:t>
      </w:r>
    </w:p>
    <w:p w:rsidR="00010B0E" w:rsidRPr="006A4ACB" w:rsidRDefault="00010B0E" w:rsidP="006030F4">
      <w:pPr>
        <w:pStyle w:val="Listenabsatz"/>
        <w:numPr>
          <w:ilvl w:val="0"/>
          <w:numId w:val="3"/>
        </w:numPr>
        <w:spacing w:after="0" w:line="240" w:lineRule="auto"/>
        <w:jc w:val="both"/>
        <w:rPr>
          <w:rFonts w:cstheme="minorHAnsi"/>
          <w:iCs/>
          <w:sz w:val="24"/>
          <w:szCs w:val="24"/>
          <w:lang w:val="en-GB"/>
        </w:rPr>
      </w:pPr>
      <w:r w:rsidRPr="006A4ACB">
        <w:rPr>
          <w:rFonts w:cstheme="minorHAnsi"/>
          <w:iCs/>
          <w:sz w:val="24"/>
          <w:szCs w:val="24"/>
          <w:lang w:val="en-GB"/>
        </w:rPr>
        <w:t>Introduce effective legal protection against hate crimes and hate speech based on sexual orientation and gender identity</w:t>
      </w:r>
      <w:r w:rsidR="00F9377A">
        <w:rPr>
          <w:rFonts w:cstheme="minorHAnsi"/>
          <w:iCs/>
          <w:sz w:val="24"/>
          <w:szCs w:val="24"/>
          <w:lang w:val="en-GB"/>
        </w:rPr>
        <w:t>;</w:t>
      </w:r>
    </w:p>
    <w:p w:rsidR="006030F4" w:rsidRDefault="006030F4" w:rsidP="006030F4">
      <w:pPr>
        <w:spacing w:after="0" w:line="240" w:lineRule="auto"/>
        <w:jc w:val="both"/>
        <w:rPr>
          <w:rFonts w:asciiTheme="minorHAnsi" w:hAnsiTheme="minorHAnsi" w:cstheme="minorHAnsi"/>
          <w:szCs w:val="24"/>
          <w:lang w:val="en-GB"/>
        </w:rPr>
      </w:pPr>
    </w:p>
    <w:p w:rsidR="009007D2" w:rsidRPr="006A4ACB" w:rsidRDefault="00301F4B" w:rsidP="006030F4">
      <w:pPr>
        <w:spacing w:after="0" w:line="240" w:lineRule="auto"/>
        <w:jc w:val="both"/>
        <w:rPr>
          <w:rFonts w:asciiTheme="minorHAnsi" w:hAnsiTheme="minorHAnsi" w:cstheme="minorHAnsi"/>
          <w:szCs w:val="24"/>
          <w:lang w:val="en-US"/>
        </w:rPr>
      </w:pPr>
      <w:r w:rsidRPr="006A4ACB">
        <w:rPr>
          <w:rFonts w:asciiTheme="minorHAnsi" w:hAnsiTheme="minorHAnsi" w:cstheme="minorHAnsi"/>
          <w:szCs w:val="24"/>
          <w:lang w:val="en-GB"/>
        </w:rPr>
        <w:t>Thank you.</w:t>
      </w:r>
    </w:p>
    <w:sectPr w:rsidR="009007D2" w:rsidRPr="006A4ACB">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1D0" w:rsidRDefault="006861D0" w:rsidP="00783653">
      <w:pPr>
        <w:spacing w:after="0" w:line="240" w:lineRule="auto"/>
      </w:pPr>
      <w:r>
        <w:separator/>
      </w:r>
    </w:p>
  </w:endnote>
  <w:endnote w:type="continuationSeparator" w:id="0">
    <w:p w:rsidR="006861D0" w:rsidRDefault="006861D0" w:rsidP="0078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1D0" w:rsidRDefault="006861D0" w:rsidP="00783653">
      <w:pPr>
        <w:spacing w:after="0" w:line="240" w:lineRule="auto"/>
      </w:pPr>
      <w:r>
        <w:separator/>
      </w:r>
    </w:p>
  </w:footnote>
  <w:footnote w:type="continuationSeparator" w:id="0">
    <w:p w:rsidR="006861D0" w:rsidRDefault="006861D0" w:rsidP="0078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D0" w:rsidRPr="0025124A" w:rsidRDefault="006861D0" w:rsidP="003437DD">
    <w:pPr>
      <w:pStyle w:val="Kopfzeile"/>
      <w:tabs>
        <w:tab w:val="clear" w:pos="4536"/>
      </w:tabs>
      <w:rPr>
        <w:i/>
      </w:rPr>
    </w:pPr>
    <w:r>
      <w:rPr>
        <w:i/>
        <w:noProof/>
        <w:lang w:eastAsia="ko-KR" w:bidi="ug-CN"/>
      </w:rPr>
      <w:drawing>
        <wp:anchor distT="0" distB="0" distL="114300" distR="114300" simplePos="0" relativeHeight="251658240" behindDoc="0" locked="0" layoutInCell="1" allowOverlap="1" wp14:anchorId="5E710ADE">
          <wp:simplePos x="0" y="0"/>
          <wp:positionH relativeFrom="column">
            <wp:posOffset>-461645</wp:posOffset>
          </wp:positionH>
          <wp:positionV relativeFrom="paragraph">
            <wp:posOffset>7620</wp:posOffset>
          </wp:positionV>
          <wp:extent cx="2390140" cy="7010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701040"/>
                  </a:xfrm>
                  <a:prstGeom prst="rect">
                    <a:avLst/>
                  </a:prstGeom>
                  <a:noFill/>
                </pic:spPr>
              </pic:pic>
            </a:graphicData>
          </a:graphic>
          <wp14:sizeRelH relativeFrom="page">
            <wp14:pctWidth>0</wp14:pctWidth>
          </wp14:sizeRelH>
          <wp14:sizeRelV relativeFrom="page">
            <wp14:pctHeight>0</wp14:pctHeight>
          </wp14:sizeRelV>
        </wp:anchor>
      </w:drawing>
    </w:r>
    <w:r>
      <w:rPr>
        <w:i/>
      </w:rPr>
      <w:tab/>
      <w:t xml:space="preserve">Check </w:t>
    </w:r>
    <w:proofErr w:type="spellStart"/>
    <w:r>
      <w:rPr>
        <w:i/>
      </w:rPr>
      <w:t>against</w:t>
    </w:r>
    <w:proofErr w:type="spellEnd"/>
    <w:r>
      <w:rPr>
        <w:i/>
      </w:rPr>
      <w:t xml:space="preserve"> </w:t>
    </w:r>
    <w:proofErr w:type="spellStart"/>
    <w:r>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B16C7"/>
    <w:multiLevelType w:val="hybridMultilevel"/>
    <w:tmpl w:val="2C1ED5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C7F740C"/>
    <w:multiLevelType w:val="hybridMultilevel"/>
    <w:tmpl w:val="6F6C0AE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7C5F29D7"/>
    <w:multiLevelType w:val="hybridMultilevel"/>
    <w:tmpl w:val="A2A068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53"/>
    <w:rsid w:val="00010B0E"/>
    <w:rsid w:val="000424F2"/>
    <w:rsid w:val="00067F58"/>
    <w:rsid w:val="00085181"/>
    <w:rsid w:val="000B0BA4"/>
    <w:rsid w:val="000D16FF"/>
    <w:rsid w:val="000F55CA"/>
    <w:rsid w:val="001047A8"/>
    <w:rsid w:val="001149FE"/>
    <w:rsid w:val="001459F3"/>
    <w:rsid w:val="00145AE7"/>
    <w:rsid w:val="00165288"/>
    <w:rsid w:val="00171585"/>
    <w:rsid w:val="00171E43"/>
    <w:rsid w:val="00180B5E"/>
    <w:rsid w:val="001A7445"/>
    <w:rsid w:val="001C2EFD"/>
    <w:rsid w:val="001F4CF6"/>
    <w:rsid w:val="001F791C"/>
    <w:rsid w:val="00200064"/>
    <w:rsid w:val="00202A10"/>
    <w:rsid w:val="0021645D"/>
    <w:rsid w:val="00225B41"/>
    <w:rsid w:val="00244829"/>
    <w:rsid w:val="00244DFC"/>
    <w:rsid w:val="00245955"/>
    <w:rsid w:val="00255D3A"/>
    <w:rsid w:val="002614BB"/>
    <w:rsid w:val="002676C2"/>
    <w:rsid w:val="0027159D"/>
    <w:rsid w:val="002944E2"/>
    <w:rsid w:val="002A3210"/>
    <w:rsid w:val="002F67E9"/>
    <w:rsid w:val="002F7F48"/>
    <w:rsid w:val="00301F4B"/>
    <w:rsid w:val="003064E2"/>
    <w:rsid w:val="00316ECC"/>
    <w:rsid w:val="0033082A"/>
    <w:rsid w:val="003437DD"/>
    <w:rsid w:val="00347048"/>
    <w:rsid w:val="0034763C"/>
    <w:rsid w:val="00352B74"/>
    <w:rsid w:val="00354089"/>
    <w:rsid w:val="003641D2"/>
    <w:rsid w:val="00372E72"/>
    <w:rsid w:val="00374E79"/>
    <w:rsid w:val="00375D5A"/>
    <w:rsid w:val="003A6EA1"/>
    <w:rsid w:val="003B5A2D"/>
    <w:rsid w:val="003C0079"/>
    <w:rsid w:val="003C3A2F"/>
    <w:rsid w:val="003D74F4"/>
    <w:rsid w:val="003E53E5"/>
    <w:rsid w:val="0041129B"/>
    <w:rsid w:val="00423173"/>
    <w:rsid w:val="0042536D"/>
    <w:rsid w:val="00443929"/>
    <w:rsid w:val="00445F97"/>
    <w:rsid w:val="004517EA"/>
    <w:rsid w:val="00456717"/>
    <w:rsid w:val="004668A8"/>
    <w:rsid w:val="00471A1D"/>
    <w:rsid w:val="00477490"/>
    <w:rsid w:val="004E003B"/>
    <w:rsid w:val="004E1803"/>
    <w:rsid w:val="004E250F"/>
    <w:rsid w:val="004E35D4"/>
    <w:rsid w:val="004E7F3D"/>
    <w:rsid w:val="00511CF1"/>
    <w:rsid w:val="00514F3A"/>
    <w:rsid w:val="0052045E"/>
    <w:rsid w:val="00544334"/>
    <w:rsid w:val="00551C9D"/>
    <w:rsid w:val="00583B56"/>
    <w:rsid w:val="005961F7"/>
    <w:rsid w:val="005964DE"/>
    <w:rsid w:val="00597FD8"/>
    <w:rsid w:val="005A2D74"/>
    <w:rsid w:val="005C3794"/>
    <w:rsid w:val="006030F4"/>
    <w:rsid w:val="00605CCE"/>
    <w:rsid w:val="006424C9"/>
    <w:rsid w:val="00660909"/>
    <w:rsid w:val="00663CAB"/>
    <w:rsid w:val="006675C7"/>
    <w:rsid w:val="006679AA"/>
    <w:rsid w:val="00674885"/>
    <w:rsid w:val="0067740F"/>
    <w:rsid w:val="006861D0"/>
    <w:rsid w:val="006A4ACB"/>
    <w:rsid w:val="006B5F6C"/>
    <w:rsid w:val="006D210F"/>
    <w:rsid w:val="006E5A5A"/>
    <w:rsid w:val="006F4C7F"/>
    <w:rsid w:val="00702415"/>
    <w:rsid w:val="00737798"/>
    <w:rsid w:val="00752A5D"/>
    <w:rsid w:val="007650C8"/>
    <w:rsid w:val="00765CA1"/>
    <w:rsid w:val="00783653"/>
    <w:rsid w:val="00787307"/>
    <w:rsid w:val="007A1C4F"/>
    <w:rsid w:val="007A5E22"/>
    <w:rsid w:val="007B0490"/>
    <w:rsid w:val="007B51E8"/>
    <w:rsid w:val="007D049D"/>
    <w:rsid w:val="007E3746"/>
    <w:rsid w:val="007F058B"/>
    <w:rsid w:val="007F2F9B"/>
    <w:rsid w:val="00846B60"/>
    <w:rsid w:val="0085786D"/>
    <w:rsid w:val="00885903"/>
    <w:rsid w:val="008917B8"/>
    <w:rsid w:val="008B0697"/>
    <w:rsid w:val="008C49DB"/>
    <w:rsid w:val="008D355E"/>
    <w:rsid w:val="008F6DF4"/>
    <w:rsid w:val="009007D2"/>
    <w:rsid w:val="00926482"/>
    <w:rsid w:val="009449F5"/>
    <w:rsid w:val="00953674"/>
    <w:rsid w:val="0096254D"/>
    <w:rsid w:val="0096502B"/>
    <w:rsid w:val="00982430"/>
    <w:rsid w:val="009B5592"/>
    <w:rsid w:val="009E2ED8"/>
    <w:rsid w:val="009E3B34"/>
    <w:rsid w:val="009F2991"/>
    <w:rsid w:val="009F39C2"/>
    <w:rsid w:val="00A168D6"/>
    <w:rsid w:val="00A27619"/>
    <w:rsid w:val="00A56018"/>
    <w:rsid w:val="00A601CC"/>
    <w:rsid w:val="00A64849"/>
    <w:rsid w:val="00AC12E9"/>
    <w:rsid w:val="00AC56AC"/>
    <w:rsid w:val="00AC58FF"/>
    <w:rsid w:val="00AD4034"/>
    <w:rsid w:val="00AE0469"/>
    <w:rsid w:val="00AF1169"/>
    <w:rsid w:val="00B00435"/>
    <w:rsid w:val="00B03636"/>
    <w:rsid w:val="00B33107"/>
    <w:rsid w:val="00B3556F"/>
    <w:rsid w:val="00B51FCA"/>
    <w:rsid w:val="00B55103"/>
    <w:rsid w:val="00B5669C"/>
    <w:rsid w:val="00B71F6E"/>
    <w:rsid w:val="00B725A7"/>
    <w:rsid w:val="00B741CD"/>
    <w:rsid w:val="00B84BB1"/>
    <w:rsid w:val="00BC12C6"/>
    <w:rsid w:val="00BC7919"/>
    <w:rsid w:val="00BC7CD4"/>
    <w:rsid w:val="00BD00F3"/>
    <w:rsid w:val="00BD4F3A"/>
    <w:rsid w:val="00BF726B"/>
    <w:rsid w:val="00C01CB1"/>
    <w:rsid w:val="00C064B3"/>
    <w:rsid w:val="00C10D9B"/>
    <w:rsid w:val="00C11423"/>
    <w:rsid w:val="00C11D78"/>
    <w:rsid w:val="00C16BAC"/>
    <w:rsid w:val="00C35619"/>
    <w:rsid w:val="00C37B2A"/>
    <w:rsid w:val="00C51AC6"/>
    <w:rsid w:val="00C955CE"/>
    <w:rsid w:val="00C97A4F"/>
    <w:rsid w:val="00CA4A94"/>
    <w:rsid w:val="00CD64AB"/>
    <w:rsid w:val="00D17A50"/>
    <w:rsid w:val="00D264D7"/>
    <w:rsid w:val="00D32281"/>
    <w:rsid w:val="00D6595B"/>
    <w:rsid w:val="00D66AF8"/>
    <w:rsid w:val="00DE4336"/>
    <w:rsid w:val="00E04F8C"/>
    <w:rsid w:val="00E050CC"/>
    <w:rsid w:val="00E1084D"/>
    <w:rsid w:val="00E46480"/>
    <w:rsid w:val="00E60ED6"/>
    <w:rsid w:val="00E64779"/>
    <w:rsid w:val="00E70902"/>
    <w:rsid w:val="00E74E28"/>
    <w:rsid w:val="00E752D9"/>
    <w:rsid w:val="00E9076D"/>
    <w:rsid w:val="00E91C46"/>
    <w:rsid w:val="00E96275"/>
    <w:rsid w:val="00EA1ED9"/>
    <w:rsid w:val="00EA2EFB"/>
    <w:rsid w:val="00EB0680"/>
    <w:rsid w:val="00EB37F8"/>
    <w:rsid w:val="00ED60C2"/>
    <w:rsid w:val="00ED72B3"/>
    <w:rsid w:val="00EE2424"/>
    <w:rsid w:val="00EE33ED"/>
    <w:rsid w:val="00EE4642"/>
    <w:rsid w:val="00F04D38"/>
    <w:rsid w:val="00F153AE"/>
    <w:rsid w:val="00F204AF"/>
    <w:rsid w:val="00F250AA"/>
    <w:rsid w:val="00F25936"/>
    <w:rsid w:val="00F33C33"/>
    <w:rsid w:val="00F572D9"/>
    <w:rsid w:val="00F85383"/>
    <w:rsid w:val="00F9377A"/>
    <w:rsid w:val="00FA0994"/>
    <w:rsid w:val="00FC79AC"/>
    <w:rsid w:val="00FD19CD"/>
    <w:rsid w:val="00FD347B"/>
    <w:rsid w:val="00FE7F49"/>
    <w:rsid w:val="00FF29E3"/>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19AC493-5349-4CE9-AC54-8E26AC3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3653"/>
    <w:rPr>
      <w:rFonts w:ascii="Corbel" w:hAnsi="Corbe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3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53"/>
    <w:rPr>
      <w:rFonts w:ascii="Corbel" w:hAnsi="Corbel"/>
      <w:sz w:val="24"/>
    </w:rPr>
  </w:style>
  <w:style w:type="paragraph" w:styleId="Fuzeile">
    <w:name w:val="footer"/>
    <w:basedOn w:val="Standard"/>
    <w:link w:val="FuzeileZchn"/>
    <w:uiPriority w:val="99"/>
    <w:unhideWhenUsed/>
    <w:rsid w:val="00783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53"/>
    <w:rPr>
      <w:rFonts w:ascii="Corbel" w:hAnsi="Corbel"/>
      <w:sz w:val="24"/>
    </w:rPr>
  </w:style>
  <w:style w:type="paragraph" w:styleId="Sprechblasentext">
    <w:name w:val="Balloon Text"/>
    <w:basedOn w:val="Standard"/>
    <w:link w:val="SprechblasentextZchn"/>
    <w:uiPriority w:val="99"/>
    <w:semiHidden/>
    <w:unhideWhenUsed/>
    <w:rsid w:val="00E60E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ED6"/>
    <w:rPr>
      <w:rFonts w:ascii="Segoe UI" w:hAnsi="Segoe UI" w:cs="Segoe UI"/>
      <w:sz w:val="18"/>
      <w:szCs w:val="18"/>
    </w:rPr>
  </w:style>
  <w:style w:type="character" w:styleId="Kommentarzeichen">
    <w:name w:val="annotation reference"/>
    <w:basedOn w:val="Absatz-Standardschriftart"/>
    <w:uiPriority w:val="99"/>
    <w:semiHidden/>
    <w:unhideWhenUsed/>
    <w:rsid w:val="00AC12E9"/>
    <w:rPr>
      <w:sz w:val="16"/>
      <w:szCs w:val="16"/>
    </w:rPr>
  </w:style>
  <w:style w:type="paragraph" w:styleId="Kommentartext">
    <w:name w:val="annotation text"/>
    <w:basedOn w:val="Standard"/>
    <w:link w:val="KommentartextZchn"/>
    <w:uiPriority w:val="99"/>
    <w:semiHidden/>
    <w:unhideWhenUsed/>
    <w:rsid w:val="00AC12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2E9"/>
    <w:rPr>
      <w:rFonts w:ascii="Corbel" w:hAnsi="Corbel"/>
      <w:sz w:val="20"/>
      <w:szCs w:val="20"/>
    </w:rPr>
  </w:style>
  <w:style w:type="paragraph" w:styleId="Kommentarthema">
    <w:name w:val="annotation subject"/>
    <w:basedOn w:val="Kommentartext"/>
    <w:next w:val="Kommentartext"/>
    <w:link w:val="KommentarthemaZchn"/>
    <w:uiPriority w:val="99"/>
    <w:semiHidden/>
    <w:unhideWhenUsed/>
    <w:rsid w:val="00AC12E9"/>
    <w:rPr>
      <w:b/>
      <w:bCs/>
    </w:rPr>
  </w:style>
  <w:style w:type="character" w:customStyle="1" w:styleId="KommentarthemaZchn">
    <w:name w:val="Kommentarthema Zchn"/>
    <w:basedOn w:val="KommentartextZchn"/>
    <w:link w:val="Kommentarthema"/>
    <w:uiPriority w:val="99"/>
    <w:semiHidden/>
    <w:rsid w:val="00AC12E9"/>
    <w:rPr>
      <w:rFonts w:ascii="Corbel" w:hAnsi="Corbel"/>
      <w:b/>
      <w:bCs/>
      <w:sz w:val="20"/>
      <w:szCs w:val="20"/>
    </w:rPr>
  </w:style>
  <w:style w:type="paragraph" w:styleId="Listenabsatz">
    <w:name w:val="List Paragraph"/>
    <w:basedOn w:val="Standard"/>
    <w:uiPriority w:val="34"/>
    <w:qFormat/>
    <w:rsid w:val="00010B0E"/>
    <w:pPr>
      <w:ind w:left="720"/>
      <w:contextualSpacing/>
    </w:pPr>
    <w:rPr>
      <w:rFonts w:asciiTheme="minorHAnsi" w:hAnsiTheme="minorHAnsi"/>
      <w:sz w:val="22"/>
    </w:rPr>
  </w:style>
  <w:style w:type="paragraph" w:customStyle="1" w:styleId="Default">
    <w:name w:val="Default"/>
    <w:rsid w:val="00010B0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3453">
      <w:bodyDiv w:val="1"/>
      <w:marLeft w:val="0"/>
      <w:marRight w:val="0"/>
      <w:marTop w:val="0"/>
      <w:marBottom w:val="0"/>
      <w:divBdr>
        <w:top w:val="none" w:sz="0" w:space="0" w:color="auto"/>
        <w:left w:val="none" w:sz="0" w:space="0" w:color="auto"/>
        <w:bottom w:val="none" w:sz="0" w:space="0" w:color="auto"/>
        <w:right w:val="none" w:sz="0" w:space="0" w:color="auto"/>
      </w:divBdr>
    </w:div>
    <w:div w:id="906576676">
      <w:bodyDiv w:val="1"/>
      <w:marLeft w:val="0"/>
      <w:marRight w:val="0"/>
      <w:marTop w:val="0"/>
      <w:marBottom w:val="0"/>
      <w:divBdr>
        <w:top w:val="none" w:sz="0" w:space="0" w:color="auto"/>
        <w:left w:val="none" w:sz="0" w:space="0" w:color="auto"/>
        <w:bottom w:val="none" w:sz="0" w:space="0" w:color="auto"/>
        <w:right w:val="none" w:sz="0" w:space="0" w:color="auto"/>
      </w:divBdr>
    </w:div>
    <w:div w:id="18694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2-11-13T19:49:41" text="13.11.2022 19:49:41"/>
    <f:field ref="FSCFOLIO_1_1001_SignaturesFldCtx_FSCFOLIO_1_1001_FieldLastSignatureRemark" text=""/>
    <f:field ref="FSCFOLIO_1_1001_FieldCurrentUser" text="Peter Gasser"/>
    <f:field ref="FSCFOLIO_1_1001_FieldCurrentDate" text="14.11.2022 11:20"/>
    <f:field ref="objvalidfrom" date="" text="" edit="true"/>
    <f:field ref="objvalidto" date="" text="" edit="true"/>
    <f:field ref="FSCFOLIO_1_1001_FieldReleasedVersionDate" text=""/>
    <f:field ref="FSCFOLIO_1_1001_FieldReleasedVersionNr" text=""/>
    <f:field ref="CCAPRECONFIG_15_1001_Objektname" text="Beilage 1) AT Statement on Poland - long version" edit="true"/>
    <f:field ref="CCAPRECONFIG_15_1001_Objektname" text="Beilage 1) AT Statement on Poland - long versio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41. Sitzung der UPR-Arbeitsgruppe, Statement Österreichs anlässlich der Überprüfung Polens am 15. November 2022" multiline="true"/>
    <f:field ref="EIBVFGH_15_1700_FieldPartPlaintiffList" text="" multiline="true"/>
    <f:field ref="EIBVFGH_15_1700_FieldGoesOutToList" text="" multiline="true"/>
    <f:field ref="CUSTOMIZATIONRESSORTBMF_103_2800_FieldRecipientsEmailBMF" text="" multiline="true"/>
    <f:field ref="objname" text="Beilage 1) AT Statement on Poland - long version" edit="true"/>
    <f:field ref="objsubject" text="" edit="true"/>
    <f:field ref="objcreatedby" text="Bebe, Madeleine, BA"/>
    <f:field ref="objcreatedat" date="2022-11-11T12:58:01" text="11.11.2022 12:58:01"/>
    <f:field ref="objchangedby" text="Butschek, Ulrike, Mag."/>
    <f:field ref="objmodifiedat" date="2022-11-13T19:49:44" text="13.11.2022 19:49:44"/>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E50E-F004-4DB2-8305-FDE0008642DB}"/>
</file>

<file path=customXml/itemProps2.xml><?xml version="1.0" encoding="utf-8"?>
<ds:datastoreItem xmlns:ds="http://schemas.openxmlformats.org/officeDocument/2006/customXml" ds:itemID="{D1B0AFB9-34A4-4EFA-9704-7E408A70ED0F}"/>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0C89F36E-1EAE-4F6C-A6EC-E58CA1EAEF94}"/>
</file>

<file path=customXml/itemProps5.xml><?xml version="1.0" encoding="utf-8"?>
<ds:datastoreItem xmlns:ds="http://schemas.openxmlformats.org/officeDocument/2006/customXml" ds:itemID="{BEC4782A-9FCA-4A1E-AF5B-6BC344458CC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michael.pfeifer</dc:creator>
  <cp:lastModifiedBy>FUCHS Vera &lt;OV Genf&gt;</cp:lastModifiedBy>
  <cp:revision>4</cp:revision>
  <dcterms:created xsi:type="dcterms:W3CDTF">2022-11-14T10:30:00Z</dcterms:created>
  <dcterms:modified xsi:type="dcterms:W3CDTF">2022-11-14T14:29:00Z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13.11.2022</vt:lpwstr>
  </property>
  <property fmtid="{D5CDD505-2E9C-101B-9397-08002B2CF9AE}" pid="9" name="FSC#EIBPRECONFIG@1.1001:EIBApprovedBy">
    <vt:lpwstr>Butschek</vt:lpwstr>
  </property>
  <property fmtid="{D5CDD505-2E9C-101B-9397-08002B2CF9AE}" pid="10" name="FSC#EIBPRECONFIG@1.1001:EIBApprovedBySubst">
    <vt:lpwstr/>
  </property>
  <property fmtid="{D5CDD505-2E9C-101B-9397-08002B2CF9AE}" pid="11" name="FSC#EIBPRECONFIG@1.1001:EIBApprovedByTitle">
    <vt:lpwstr>Mag. Ulrike Butschek</vt:lpwstr>
  </property>
  <property fmtid="{D5CDD505-2E9C-101B-9397-08002B2CF9AE}" pid="12" name="FSC#EIBPRECONFIG@1.1001:EIBApprovedByPostTitle">
    <vt:lpwstr/>
  </property>
  <property fmtid="{D5CDD505-2E9C-101B-9397-08002B2CF9AE}" pid="13" name="FSC#EIBPRECONFIG@1.1001:EIBDepartment">
    <vt:lpwstr>BMEIA - I.5 (Allgemeines Völkerrecht)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madeleine.bebe@bmeia.gv.at</vt:lpwstr>
  </property>
  <property fmtid="{D5CDD505-2E9C-101B-9397-08002B2CF9AE}" pid="20" name="FSC#EIBPRECONFIG@1.1001:FileOUEmail">
    <vt:lpwstr>abti7@bmeia.gv.at</vt:lpwstr>
  </property>
  <property fmtid="{D5CDD505-2E9C-101B-9397-08002B2CF9AE}" pid="21" name="FSC#EIBPRECONFIG@1.1001:OUEmail">
    <vt:lpwstr>abtI5@bmeia.gv.at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 (Menschenrechte, Volksgruppenangelegenheiten)</vt:lpwstr>
  </property>
  <property fmtid="{D5CDD505-2E9C-101B-9397-08002B2CF9AE}" pid="37" name="FSC#EIBPRECONFIG@1.1001:FileOUDescr">
    <vt:lpwstr>I.7</vt:lpwstr>
  </property>
  <property fmtid="{D5CDD505-2E9C-101B-9397-08002B2CF9AE}" pid="38" name="FSC#EIBPRECONFIG@1.1001:OUDescr">
    <vt:lpwstr>I.2 bis 19.03.2018</vt:lpwstr>
  </property>
  <property fmtid="{D5CDD505-2E9C-101B-9397-08002B2CF9AE}" pid="39" name="FSC#EIBPRECONFIG@1.1001:Signatures">
    <vt:lpwstr>Abzeichnen_x000d_
Genehmigt</vt:lpwstr>
  </property>
  <property fmtid="{D5CDD505-2E9C-101B-9397-08002B2CF9AE}" pid="40" name="FSC#EIBPRECONFIG@1.1001:currentuser">
    <vt:lpwstr>COO.3000.100.1.570331</vt:lpwstr>
  </property>
  <property fmtid="{D5CDD505-2E9C-101B-9397-08002B2CF9AE}" pid="41" name="FSC#EIBPRECONFIG@1.1001:currentuserrolegroup">
    <vt:lpwstr>COO.3000.100.1.146979</vt:lpwstr>
  </property>
  <property fmtid="{D5CDD505-2E9C-101B-9397-08002B2CF9AE}" pid="42" name="FSC#EIBPRECONFIG@1.1001:currentuserroleposition">
    <vt:lpwstr>COO.1.1001.1.4329</vt:lpwstr>
  </property>
  <property fmtid="{D5CDD505-2E9C-101B-9397-08002B2CF9AE}" pid="43" name="FSC#EIBPRECONFIG@1.1001:currentuserroot">
    <vt:lpwstr>COO.3000.112.11.917632</vt:lpwstr>
  </property>
  <property fmtid="{D5CDD505-2E9C-101B-9397-08002B2CF9AE}" pid="44" name="FSC#EIBPRECONFIG@1.1001:toplevelobject">
    <vt:lpwstr>COO.3000.112.23.203278</vt:lpwstr>
  </property>
  <property fmtid="{D5CDD505-2E9C-101B-9397-08002B2CF9AE}" pid="45" name="FSC#EIBPRECONFIG@1.1001:objchangedby">
    <vt:lpwstr>Mag. Ulrike Butschek</vt:lpwstr>
  </property>
  <property fmtid="{D5CDD505-2E9C-101B-9397-08002B2CF9AE}" pid="46" name="FSC#EIBPRECONFIG@1.1001:objchangedbyPostTitle">
    <vt:lpwstr/>
  </property>
  <property fmtid="{D5CDD505-2E9C-101B-9397-08002B2CF9AE}" pid="47" name="FSC#EIBPRECONFIG@1.1001:objchangedat">
    <vt:lpwstr>13.11.2022</vt:lpwstr>
  </property>
  <property fmtid="{D5CDD505-2E9C-101B-9397-08002B2CF9AE}" pid="48" name="FSC#EIBPRECONFIG@1.1001:objname">
    <vt:lpwstr>Beilage 1) AT Statement on Poland - long version</vt:lpwstr>
  </property>
  <property fmtid="{D5CDD505-2E9C-101B-9397-08002B2CF9AE}" pid="49" name="FSC#EIBPRECONFIG@1.1001:EIBProcessResponsiblePhone">
    <vt:lpwstr>3568</vt:lpwstr>
  </property>
  <property fmtid="{D5CDD505-2E9C-101B-9397-08002B2CF9AE}" pid="50" name="FSC#EIBPRECONFIG@1.1001:EIBProcessResponsibleMail">
    <vt:lpwstr>madeleine.bebe@bmeia.gv.at</vt:lpwstr>
  </property>
  <property fmtid="{D5CDD505-2E9C-101B-9397-08002B2CF9AE}" pid="51" name="FSC#EIBPRECONFIG@1.1001:EIBProcessResponsibleFax">
    <vt:lpwstr>3568</vt:lpwstr>
  </property>
  <property fmtid="{D5CDD505-2E9C-101B-9397-08002B2CF9AE}" pid="52" name="FSC#EIBPRECONFIG@1.1001:EIBProcessResponsiblePostTitle">
    <vt:lpwstr>BA</vt:lpwstr>
  </property>
  <property fmtid="{D5CDD505-2E9C-101B-9397-08002B2CF9AE}" pid="53" name="FSC#EIBPRECONFIG@1.1001:EIBProcessResponsible">
    <vt:lpwstr>Madeleine Bebe, BA</vt:lpwstr>
  </property>
  <property fmtid="{D5CDD505-2E9C-101B-9397-08002B2CF9AE}" pid="54" name="FSC#EIBPRECONFIG@1.1001:FileResponsibleFullName">
    <vt:lpwstr>Madeleine Bebe, BA</vt:lpwstr>
  </property>
  <property fmtid="{D5CDD505-2E9C-101B-9397-08002B2CF9AE}" pid="55" name="FSC#EIBPRECONFIG@1.1001:FileResponsibleFirstnameSurname">
    <vt:lpwstr>Madeleine Bebe</vt:lpwstr>
  </property>
  <property fmtid="{D5CDD505-2E9C-101B-9397-08002B2CF9AE}" pid="56" name="FSC#EIBPRECONFIG@1.1001:FileResponsibleEmail">
    <vt:lpwstr>madeleine.bebe@bmeia.gv.at</vt:lpwstr>
  </property>
  <property fmtid="{D5CDD505-2E9C-101B-9397-08002B2CF9AE}" pid="57" name="FSC#EIBPRECONFIG@1.1001:FileResponsibleExtension">
    <vt:lpwstr>3568</vt:lpwstr>
  </property>
  <property fmtid="{D5CDD505-2E9C-101B-9397-08002B2CF9AE}" pid="58" name="FSC#EIBPRECONFIG@1.1001:FileResponsibleFaxExtension">
    <vt:lpwstr>3568</vt:lpwstr>
  </property>
  <property fmtid="{D5CDD505-2E9C-101B-9397-08002B2CF9AE}" pid="59" name="FSC#EIBPRECONFIG@1.1001:FileResponsibleGender">
    <vt:lpwstr>Weiblich</vt:lpwstr>
  </property>
  <property fmtid="{D5CDD505-2E9C-101B-9397-08002B2CF9AE}" pid="60" name="FSC#EIBPRECONFIG@1.1001:FileResponsibleAddr">
    <vt:lpwstr> ,  </vt:lpwstr>
  </property>
  <property fmtid="{D5CDD505-2E9C-101B-9397-08002B2CF9AE}" pid="61" name="FSC#EIBPRECONFIG@1.1001:OwnerPostTitle">
    <vt:lpwstr>BA</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COOELAK@1.1001:Subject">
    <vt:lpwstr>VN-MRR, 41. Sitzung der UPR-Arbeitsgruppe, Statement Österreichs anlässlich der Überprüfung Polens am 15. November 2022</vt:lpwstr>
  </property>
  <property fmtid="{D5CDD505-2E9C-101B-9397-08002B2CF9AE}" pid="65" name="FSC#COOELAK@1.1001:FileReference">
    <vt:lpwstr>2022-0.796.788</vt:lpwstr>
  </property>
  <property fmtid="{D5CDD505-2E9C-101B-9397-08002B2CF9AE}" pid="66" name="FSC#COOELAK@1.1001:FileRefYear">
    <vt:lpwstr>2022</vt:lpwstr>
  </property>
  <property fmtid="{D5CDD505-2E9C-101B-9397-08002B2CF9AE}" pid="67" name="FSC#COOELAK@1.1001:FileRefOrdinal">
    <vt:lpwstr>796788</vt:lpwstr>
  </property>
  <property fmtid="{D5CDD505-2E9C-101B-9397-08002B2CF9AE}" pid="68" name="FSC#COOELAK@1.1001:FileRefOU">
    <vt:lpwstr>I.7</vt:lpwstr>
  </property>
  <property fmtid="{D5CDD505-2E9C-101B-9397-08002B2CF9AE}" pid="69" name="FSC#COOELAK@1.1001:Organization">
    <vt:lpwstr/>
  </property>
  <property fmtid="{D5CDD505-2E9C-101B-9397-08002B2CF9AE}" pid="70" name="FSC#COOELAK@1.1001:Owner">
    <vt:lpwstr>Madeleine Bebe, BA</vt:lpwstr>
  </property>
  <property fmtid="{D5CDD505-2E9C-101B-9397-08002B2CF9AE}" pid="71" name="FSC#COOELAK@1.1001:OwnerExtension">
    <vt:lpwstr>3568</vt:lpwstr>
  </property>
  <property fmtid="{D5CDD505-2E9C-101B-9397-08002B2CF9AE}" pid="72" name="FSC#COOELAK@1.1001:OwnerFaxExtension">
    <vt:lpwstr>3568</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BMEIA - I.7 (Menschenrechte, Volksgruppenangelegenheiten)</vt:lpwstr>
  </property>
  <property fmtid="{D5CDD505-2E9C-101B-9397-08002B2CF9AE}" pid="78" name="FSC#COOELAK@1.1001:CreatedAt">
    <vt:lpwstr>11.11.2022</vt:lpwstr>
  </property>
  <property fmtid="{D5CDD505-2E9C-101B-9397-08002B2CF9AE}" pid="79" name="FSC#COOELAK@1.1001:OU">
    <vt:lpwstr>BMEIA - I.5 (Allgemeines Völkerrecht)</vt:lpwstr>
  </property>
  <property fmtid="{D5CDD505-2E9C-101B-9397-08002B2CF9AE}" pid="80" name="FSC#COOELAK@1.1001:Priority">
    <vt:lpwstr> ()</vt:lpwstr>
  </property>
  <property fmtid="{D5CDD505-2E9C-101B-9397-08002B2CF9AE}" pid="81" name="FSC#COOELAK@1.1001:ObjBarCode">
    <vt:lpwstr>*COO.3000.112.15.4887963*</vt:lpwstr>
  </property>
  <property fmtid="{D5CDD505-2E9C-101B-9397-08002B2CF9AE}" pid="82" name="FSC#COOELAK@1.1001:RefBarCode">
    <vt:lpwstr/>
  </property>
  <property fmtid="{D5CDD505-2E9C-101B-9397-08002B2CF9AE}" pid="83" name="FSC#COOELAK@1.1001:FileRefBarCode">
    <vt:lpwstr>*2022-0.796.788*</vt:lpwstr>
  </property>
  <property fmtid="{D5CDD505-2E9C-101B-9397-08002B2CF9AE}" pid="84" name="FSC#COOELAK@1.1001:ExternalRef">
    <vt:lpwstr/>
  </property>
  <property fmtid="{D5CDD505-2E9C-101B-9397-08002B2CF9AE}" pid="85" name="FSC#COOELAK@1.1001:IncomingNumber">
    <vt:lpwstr/>
  </property>
  <property fmtid="{D5CDD505-2E9C-101B-9397-08002B2CF9AE}" pid="86" name="FSC#COOELAK@1.1001:IncomingSubject">
    <vt:lpwstr/>
  </property>
  <property fmtid="{D5CDD505-2E9C-101B-9397-08002B2CF9AE}" pid="87" name="FSC#COOELAK@1.1001:ProcessResponsible">
    <vt:lpwstr>Bebe, Madeleine, BA</vt:lpwstr>
  </property>
  <property fmtid="{D5CDD505-2E9C-101B-9397-08002B2CF9AE}" pid="88" name="FSC#COOELAK@1.1001:ProcessResponsiblePhone">
    <vt:lpwstr>3568</vt:lpwstr>
  </property>
  <property fmtid="{D5CDD505-2E9C-101B-9397-08002B2CF9AE}" pid="89" name="FSC#COOELAK@1.1001:ProcessResponsibleMail">
    <vt:lpwstr>madeleine.bebe@bmeia.gv.at</vt:lpwstr>
  </property>
  <property fmtid="{D5CDD505-2E9C-101B-9397-08002B2CF9AE}" pid="90" name="FSC#COOELAK@1.1001:ProcessResponsibleFax">
    <vt:lpwstr>3568</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
  </property>
  <property fmtid="{D5CDD505-2E9C-101B-9397-08002B2CF9AE}" pid="97" name="FSC#COOELAK@1.1001:CurrentUserRolePos">
    <vt:lpwstr>Kanzlist/in</vt:lpwstr>
  </property>
  <property fmtid="{D5CDD505-2E9C-101B-9397-08002B2CF9AE}" pid="98" name="FSC#COOELAK@1.1001:CurrentUserEmail">
    <vt:lpwstr>peter.gasser@bmeia.gv.at</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
  </property>
  <property fmtid="{D5CDD505-2E9C-101B-9397-08002B2CF9AE}" pid="105" name="FSC#ATSTATECFG@1.1001:Agent">
    <vt:lpwstr/>
  </property>
  <property fmtid="{D5CDD505-2E9C-101B-9397-08002B2CF9AE}" pid="106" name="FSC#ATSTATECFG@1.1001:AgentPhone">
    <vt:lpwstr/>
  </property>
  <property fmtid="{D5CDD505-2E9C-101B-9397-08002B2CF9AE}" pid="107" name="FSC#ATSTATECFG@1.1001:DepartmentFax">
    <vt:lpwstr/>
  </property>
  <property fmtid="{D5CDD505-2E9C-101B-9397-08002B2CF9AE}" pid="108" name="FSC#ATSTATECFG@1.1001:DepartmentEmail">
    <vt:lpwstr/>
  </property>
  <property fmtid="{D5CDD505-2E9C-101B-9397-08002B2CF9AE}" pid="109" name="FSC#ATSTATECFG@1.1001:SubfileDate">
    <vt:lpwstr/>
  </property>
  <property fmtid="{D5CDD505-2E9C-101B-9397-08002B2CF9AE}" pid="110" name="FSC#ATSTATECFG@1.1001:SubfileSubject">
    <vt:lpwstr/>
  </property>
  <property fmtid="{D5CDD505-2E9C-101B-9397-08002B2CF9AE}" pid="111" name="FSC#ATSTATECFG@1.1001:DepartmentZipCode">
    <vt:lpwstr/>
  </property>
  <property fmtid="{D5CDD505-2E9C-101B-9397-08002B2CF9AE}" pid="112" name="FSC#ATSTATECFG@1.1001:DepartmentCountry">
    <vt:lpwstr/>
  </property>
  <property fmtid="{D5CDD505-2E9C-101B-9397-08002B2CF9AE}" pid="113" name="FSC#ATSTATECFG@1.1001:DepartmentCity">
    <vt:lpwstr/>
  </property>
  <property fmtid="{D5CDD505-2E9C-101B-9397-08002B2CF9AE}" pid="114" name="FSC#ATSTATECFG@1.1001:DepartmentStreet">
    <vt:lpwstr/>
  </property>
  <property fmtid="{D5CDD505-2E9C-101B-9397-08002B2CF9AE}" pid="115" name="FSC#CCAPRECONFIGG@15.1001:DepartmentON">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ApprovedSignature">
    <vt:lpwstr/>
  </property>
  <property fmtid="{D5CDD505-2E9C-101B-9397-08002B2CF9AE}" pid="121" name="FSC#ATSTATECFG@1.1001:BankAccount">
    <vt:lpwstr/>
  </property>
  <property fmtid="{D5CDD505-2E9C-101B-9397-08002B2CF9AE}" pid="122" name="FSC#ATSTATECFG@1.1001:BankAccountOwner">
    <vt:lpwstr/>
  </property>
  <property fmtid="{D5CDD505-2E9C-101B-9397-08002B2CF9AE}" pid="123" name="FSC#ATSTATECFG@1.1001:BankInstitute">
    <vt:lpwstr/>
  </property>
  <property fmtid="{D5CDD505-2E9C-101B-9397-08002B2CF9AE}" pid="124" name="FSC#ATSTATECFG@1.1001:BankAccountID">
    <vt:lpwstr/>
  </property>
  <property fmtid="{D5CDD505-2E9C-101B-9397-08002B2CF9AE}" pid="125" name="FSC#ATSTATECFG@1.1001:BankAccountIBAN">
    <vt:lpwstr/>
  </property>
  <property fmtid="{D5CDD505-2E9C-101B-9397-08002B2CF9AE}" pid="126" name="FSC#ATSTATECFG@1.1001:BankAccountBIC">
    <vt:lpwstr/>
  </property>
  <property fmtid="{D5CDD505-2E9C-101B-9397-08002B2CF9AE}" pid="127" name="FSC#ATSTATECFG@1.1001:BankName">
    <vt:lpwstr/>
  </property>
  <property fmtid="{D5CDD505-2E9C-101B-9397-08002B2CF9AE}" pid="128" name="FSC#COOELAK@1.1001:ObjectAddressees">
    <vt:lpwstr/>
  </property>
  <property fmtid="{D5CDD505-2E9C-101B-9397-08002B2CF9AE}" pid="129" name="FSC#COOELAK@1.1001:replyreference">
    <vt:lpwstr/>
  </property>
  <property fmtid="{D5CDD505-2E9C-101B-9397-08002B2CF9AE}" pid="130" name="FSC#ATPRECONFIG@1.1001:ChargePreview">
    <vt:lpwstr/>
  </property>
  <property fmtid="{D5CDD505-2E9C-101B-9397-08002B2CF9AE}" pid="131" name="FSC#ATSTATECFG@1.1001:ExternalFile">
    <vt:lpwstr/>
  </property>
  <property fmtid="{D5CDD505-2E9C-101B-9397-08002B2CF9AE}" pid="132" name="FSC#COOSYSTEM@1.1:Container">
    <vt:lpwstr>COO.3000.112.15.4887963</vt:lpwstr>
  </property>
  <property fmtid="{D5CDD505-2E9C-101B-9397-08002B2CF9AE}" pid="133" name="FSC#FSCFOLIO@1.1001:docpropproject">
    <vt:lpwstr/>
  </property>
  <property fmtid="{D5CDD505-2E9C-101B-9397-08002B2CF9AE}" pid="134" name="ContentTypeId">
    <vt:lpwstr>0x01010037C5AC3008AAB14799B0F32C039A8199</vt:lpwstr>
  </property>
  <property fmtid="{D5CDD505-2E9C-101B-9397-08002B2CF9AE}" pid="135" name="FSC#SAPConfigSettingsSC@101.9800:FMM_ABP_NUMMER">
    <vt:lpwstr/>
  </property>
  <property fmtid="{D5CDD505-2E9C-101B-9397-08002B2CF9AE}" pid="136" name="FSC#SAPConfigSettingsSC@101.9800:FMM_ABLEHNGRUND">
    <vt:lpwstr/>
  </property>
  <property fmtid="{D5CDD505-2E9C-101B-9397-08002B2CF9AE}" pid="137" name="FSC#SAPConfigSettingsSC@101.9800:FMM_ADRESSE_ALLGEMEINES_SCHREIBEN">
    <vt:lpwstr/>
  </property>
  <property fmtid="{D5CDD505-2E9C-101B-9397-08002B2CF9AE}" pid="138" name="FSC#SAPConfigSettingsSC@101.9800:FMM_GRANTOR_ADDRESS">
    <vt:lpwstr/>
  </property>
  <property fmtid="{D5CDD505-2E9C-101B-9397-08002B2CF9AE}" pid="139" name="FSC#SAPConfigSettingsSC@101.9800:FMM_CONTACT_PERSON">
    <vt:lpwstr/>
  </property>
  <property fmtid="{D5CDD505-2E9C-101B-9397-08002B2CF9AE}" pid="140" name="FSC#SAPConfigSettingsSC@101.9800:FMM_ANTRAGSBESCHREIBUNG">
    <vt:lpwstr/>
  </property>
  <property fmtid="{D5CDD505-2E9C-101B-9397-08002B2CF9AE}" pid="141" name="FSC#SAPConfigSettingsSC@101.9800:FMM_ZANTRAGDATUM">
    <vt:lpwstr/>
  </property>
  <property fmtid="{D5CDD505-2E9C-101B-9397-08002B2CF9AE}" pid="142" name="FSC#SAPConfigSettingsSC@101.9800:FMM_ANZAHL_DER_POS_ANTRAG">
    <vt:lpwstr/>
  </property>
  <property fmtid="{D5CDD505-2E9C-101B-9397-08002B2CF9AE}" pid="143" name="FSC#SAPConfigSettingsSC@101.9800:FMM_ANZAHL_DER_POS_BEWILLIGUNG">
    <vt:lpwstr/>
  </property>
  <property fmtid="{D5CDD505-2E9C-101B-9397-08002B2CF9AE}" pid="144" name="FSC#SAPConfigSettingsSC@101.9800:FMM_AUFWANDSART_ID">
    <vt:lpwstr/>
  </property>
  <property fmtid="{D5CDD505-2E9C-101B-9397-08002B2CF9AE}" pid="145" name="FSC#SAPConfigSettingsSC@101.9800:FMM_AUFWANDSART_TEXT">
    <vt:lpwstr/>
  </property>
  <property fmtid="{D5CDD505-2E9C-101B-9397-08002B2CF9AE}" pid="146" name="FSC#SAPConfigSettingsSC@101.9800:FMM_SWIFT_BIC">
    <vt:lpwstr/>
  </property>
  <property fmtid="{D5CDD505-2E9C-101B-9397-08002B2CF9AE}" pid="147" name="FSC#SAPConfigSettingsSC@101.9800:FMM_IBAN">
    <vt:lpwstr/>
  </property>
  <property fmtid="{D5CDD505-2E9C-101B-9397-08002B2CF9AE}" pid="148" name="FSC#SAPConfigSettingsSC@101.9800:FMM_BEANTRAGTER_BETRAG">
    <vt:lpwstr/>
  </property>
  <property fmtid="{D5CDD505-2E9C-101B-9397-08002B2CF9AE}" pid="149" name="FSC#SAPConfigSettingsSC@101.9800:FMM_BEANTRAGTER_BETRAG_WORT">
    <vt:lpwstr/>
  </property>
  <property fmtid="{D5CDD505-2E9C-101B-9397-08002B2CF9AE}" pid="150" name="FSC#SAPConfigSettingsSC@101.9800:FMM_BILL_DATE">
    <vt:lpwstr/>
  </property>
  <property fmtid="{D5CDD505-2E9C-101B-9397-08002B2CF9AE}" pid="151" name="FSC#SAPConfigSettingsSC@101.9800:FMM_DATUM_DES_ANSUCHENS">
    <vt:lpwstr/>
  </property>
  <property fmtid="{D5CDD505-2E9C-101B-9397-08002B2CF9AE}" pid="152" name="FSC#SAPConfigSettingsSC@101.9800:FMM_ERGEBNIS_DER_ANTRAGSPRUEFUNG">
    <vt:lpwstr/>
  </property>
  <property fmtid="{D5CDD505-2E9C-101B-9397-08002B2CF9AE}" pid="153" name="FSC#SAPConfigSettingsSC@101.9800:FMM_ERSTELLUNGSDATUM_PLUS_35T">
    <vt:lpwstr/>
  </property>
  <property fmtid="{D5CDD505-2E9C-101B-9397-08002B2CF9AE}" pid="154" name="FSC#SAPConfigSettingsSC@101.9800:FMM_EXT_KEY">
    <vt:lpwstr/>
  </property>
  <property fmtid="{D5CDD505-2E9C-101B-9397-08002B2CF9AE}" pid="155" name="FSC#SAPConfigSettingsSC@101.9800:FMM_VORGESCHLAGENER_BETRAG">
    <vt:lpwstr/>
  </property>
  <property fmtid="{D5CDD505-2E9C-101B-9397-08002B2CF9AE}" pid="156" name="FSC#SAPConfigSettingsSC@101.9800:FMM_GRANTOR">
    <vt:lpwstr/>
  </property>
  <property fmtid="{D5CDD505-2E9C-101B-9397-08002B2CF9AE}" pid="157" name="FSC#SAPConfigSettingsSC@101.9800:FMM_GRM_VAL_TO">
    <vt:lpwstr/>
  </property>
  <property fmtid="{D5CDD505-2E9C-101B-9397-08002B2CF9AE}" pid="158" name="FSC#SAPConfigSettingsSC@101.9800:FMM_GRM_VAL_FROM">
    <vt:lpwstr/>
  </property>
  <property fmtid="{D5CDD505-2E9C-101B-9397-08002B2CF9AE}" pid="159" name="FSC#SAPConfigSettingsSC@101.9800:FMM_FREITEXT_ALLGEMEINES_SCHREIBEN">
    <vt:lpwstr/>
  </property>
  <property fmtid="{D5CDD505-2E9C-101B-9397-08002B2CF9AE}" pid="160" name="FSC#SAPConfigSettingsSC@101.9800:FMM_GESAMTBETRAG">
    <vt:lpwstr/>
  </property>
  <property fmtid="{D5CDD505-2E9C-101B-9397-08002B2CF9AE}" pid="161" name="FSC#SAPConfigSettingsSC@101.9800:FMM_GESAMTBETRAG_WORT">
    <vt:lpwstr/>
  </property>
  <property fmtid="{D5CDD505-2E9C-101B-9397-08002B2CF9AE}" pid="162" name="FSC#SAPConfigSettingsSC@101.9800:FMM_GESAMTPROJEKTSUMME">
    <vt:lpwstr/>
  </property>
  <property fmtid="{D5CDD505-2E9C-101B-9397-08002B2CF9AE}" pid="163" name="FSC#SAPConfigSettingsSC@101.9800:FMM_GESAMTPROJEKTSUMME_WORT">
    <vt:lpwstr/>
  </property>
  <property fmtid="{D5CDD505-2E9C-101B-9397-08002B2CF9AE}" pid="164" name="FSC#SAPConfigSettingsSC@101.9800:FMM_GESCHAEFTSZAHL">
    <vt:lpwstr/>
  </property>
  <property fmtid="{D5CDD505-2E9C-101B-9397-08002B2CF9AE}" pid="165" name="FSC#SAPConfigSettingsSC@101.9800:FMM_GRANTOR_ID">
    <vt:lpwstr/>
  </property>
  <property fmtid="{D5CDD505-2E9C-101B-9397-08002B2CF9AE}" pid="166" name="FSC#SAPConfigSettingsSC@101.9800:FMM_1_NACHTRAG">
    <vt:lpwstr/>
  </property>
  <property fmtid="{D5CDD505-2E9C-101B-9397-08002B2CF9AE}" pid="167" name="FSC#SAPConfigSettingsSC@101.9800:FMM_2_NACHTRAG">
    <vt:lpwstr/>
  </property>
  <property fmtid="{D5CDD505-2E9C-101B-9397-08002B2CF9AE}" pid="168" name="FSC#SAPConfigSettingsSC@101.9800:FMM_VERTRAG_FOERDERBARE_KOSTEN">
    <vt:lpwstr/>
  </property>
  <property fmtid="{D5CDD505-2E9C-101B-9397-08002B2CF9AE}" pid="169" name="FSC#SAPConfigSettingsSC@101.9800:FMM_VERTRAG_NICHT_FOERDERBARE_KOSTEN">
    <vt:lpwstr/>
  </property>
  <property fmtid="{D5CDD505-2E9C-101B-9397-08002B2CF9AE}" pid="170" name="FSC#SAPConfigSettingsSC@101.9800:FMM_SERVICE_ORG_TEXT">
    <vt:lpwstr/>
  </property>
  <property fmtid="{D5CDD505-2E9C-101B-9397-08002B2CF9AE}" pid="171" name="FSC#SAPConfigSettingsSC@101.9800:FMM_SERVICE_ORG_ID">
    <vt:lpwstr/>
  </property>
  <property fmtid="{D5CDD505-2E9C-101B-9397-08002B2CF9AE}" pid="172" name="FSC#SAPConfigSettingsSC@101.9800:FMM_SERVICE_ORG_SHORT">
    <vt:lpwstr/>
  </property>
  <property fmtid="{D5CDD505-2E9C-101B-9397-08002B2CF9AE}" pid="173" name="FSC#SAPConfigSettingsSC@101.9800:FMM_POSITIONS">
    <vt:lpwstr/>
  </property>
  <property fmtid="{D5CDD505-2E9C-101B-9397-08002B2CF9AE}" pid="174" name="FSC#SAPConfigSettingsSC@101.9800:FMM_POSITIONS_AGREEMENT">
    <vt:lpwstr/>
  </property>
  <property fmtid="{D5CDD505-2E9C-101B-9397-08002B2CF9AE}" pid="175" name="FSC#SAPConfigSettingsSC@101.9800:FMM_POSITIONS_APPLICATION">
    <vt:lpwstr/>
  </property>
  <property fmtid="{D5CDD505-2E9C-101B-9397-08002B2CF9AE}" pid="176" name="FSC#SAPConfigSettingsSC@101.9800:FMM_PROGRAM_ID">
    <vt:lpwstr/>
  </property>
  <property fmtid="{D5CDD505-2E9C-101B-9397-08002B2CF9AE}" pid="177" name="FSC#SAPConfigSettingsSC@101.9800:FMM_PROGRAM_NAME">
    <vt:lpwstr/>
  </property>
  <property fmtid="{D5CDD505-2E9C-101B-9397-08002B2CF9AE}" pid="178" name="FSC#SAPConfigSettingsSC@101.9800:FMM_VERTRAG_PROJEKTBESCHREIBUNG">
    <vt:lpwstr/>
  </property>
  <property fmtid="{D5CDD505-2E9C-101B-9397-08002B2CF9AE}" pid="179" name="FSC#SAPConfigSettingsSC@101.9800:FMM_PROJEKTZEITRAUM_BIS_PLUS_1M">
    <vt:lpwstr/>
  </property>
  <property fmtid="{D5CDD505-2E9C-101B-9397-08002B2CF9AE}" pid="180" name="FSC#SAPConfigSettingsSC@101.9800:FMM_PROJEKTZEITRAUM_BIS_PLUS_3M">
    <vt:lpwstr/>
  </property>
  <property fmtid="{D5CDD505-2E9C-101B-9397-08002B2CF9AE}" pid="181" name="FSC#SAPConfigSettingsSC@101.9800:FMM_PROJEKTZEITRAUM_VON">
    <vt:lpwstr/>
  </property>
  <property fmtid="{D5CDD505-2E9C-101B-9397-08002B2CF9AE}" pid="182" name="FSC#SAPConfigSettingsSC@101.9800:FMM_PROJEKTZEITRAUM_BIS">
    <vt:lpwstr/>
  </property>
  <property fmtid="{D5CDD505-2E9C-101B-9397-08002B2CF9AE}" pid="183" name="FSC#SAPConfigSettingsSC@101.9800:FMM_RECHTSGRUNDLAGE">
    <vt:lpwstr/>
  </property>
  <property fmtid="{D5CDD505-2E9C-101B-9397-08002B2CF9AE}" pid="184" name="FSC#SAPConfigSettingsSC@101.9800:FMM_RUECKFORDERUNGSGRUND">
    <vt:lpwstr/>
  </property>
  <property fmtid="{D5CDD505-2E9C-101B-9397-08002B2CF9AE}" pid="185" name="FSC#SAPConfigSettingsSC@101.9800:FMM_RUECK_FV">
    <vt:lpwstr/>
  </property>
  <property fmtid="{D5CDD505-2E9C-101B-9397-08002B2CF9AE}" pid="186" name="FSC#SAPConfigSettingsSC@101.9800:FMM_ABLEHNGRUND_SONSTIGES_TXT">
    <vt:lpwstr/>
  </property>
  <property fmtid="{D5CDD505-2E9C-101B-9397-08002B2CF9AE}" pid="187" name="FSC#SAPConfigSettingsSC@101.9800:FMM_VETRAG_SPEZIELLE_FOEDERBEDG">
    <vt:lpwstr/>
  </property>
  <property fmtid="{D5CDD505-2E9C-101B-9397-08002B2CF9AE}" pid="188" name="FSC#SAPConfigSettingsSC@101.9800:FMM_TURNUSARZT">
    <vt:lpwstr/>
  </property>
  <property fmtid="{D5CDD505-2E9C-101B-9397-08002B2CF9AE}" pid="189" name="FSC#SAPConfigSettingsSC@101.9800:FMM_VORGESCHLAGENER_BETRAG_WORT">
    <vt:lpwstr/>
  </property>
  <property fmtid="{D5CDD505-2E9C-101B-9397-08002B2CF9AE}" pid="190" name="FSC#SAPConfigSettingsSC@101.9800:FMM_WIRKUNGSZIELE_EVALUIERUNG">
    <vt:lpwstr/>
  </property>
  <property fmtid="{D5CDD505-2E9C-101B-9397-08002B2CF9AE}" pid="191" name="FSC#SAPConfigSettingsSC@101.9800:FMM_GRANTOR_TYPE">
    <vt:lpwstr/>
  </property>
  <property fmtid="{D5CDD505-2E9C-101B-9397-08002B2CF9AE}" pid="192" name="FSC#SAPConfigSettingsSC@101.9800:FMM_GRANTOR_TYPE_TEXT">
    <vt:lpwstr/>
  </property>
  <property fmtid="{D5CDD505-2E9C-101B-9397-08002B2CF9AE}" pid="193" name="FSC#SAPConfigSettingsSC@101.9800:FMM_XX_BUNDESLAND_MULTISELECT">
    <vt:lpwstr/>
  </property>
  <property fmtid="{D5CDD505-2E9C-101B-9397-08002B2CF9AE}" pid="194" name="FSC#SAPConfigSettingsSC@101.9800:FMM_XX_LGS_MULTISELECT">
    <vt:lpwstr/>
  </property>
  <property fmtid="{D5CDD505-2E9C-101B-9397-08002B2CF9AE}" pid="195" name="FSC#SAPConfigSettingsSC@101.9800:FMM_10_GP_DETAILBEZ">
    <vt:lpwstr/>
  </property>
  <property fmtid="{D5CDD505-2E9C-101B-9397-08002B2CF9AE}" pid="196" name="FSC#SAPConfigSettingsSC@101.9800:FMM_10_MONATLICHE_RATE_WAER">
    <vt:lpwstr/>
  </property>
  <property fmtid="{D5CDD505-2E9C-101B-9397-08002B2CF9AE}" pid="197" name="FSC#SAPConfigSettingsSC@101.9800:FMM_10_MONATLICHE_RATE">
    <vt:lpwstr/>
  </property>
  <property fmtid="{D5CDD505-2E9C-101B-9397-08002B2CF9AE}" pid="198" name="FSC#SAPConfigSettingsSC@101.9800:FMM_VEREINSREGISTERNUMMER">
    <vt:lpwstr/>
  </property>
  <property fmtid="{D5CDD505-2E9C-101B-9397-08002B2CF9AE}" pid="199" name="FSC#SAPConfigSettingsSC@101.9800:FMM_TRADEID">
    <vt:lpwstr/>
  </property>
  <property fmtid="{D5CDD505-2E9C-101B-9397-08002B2CF9AE}" pid="200" name="FSC#SAPConfigSettingsSC@101.9800:FMM_ERGAENZUNGSREGISTERNUMMER">
    <vt:lpwstr/>
  </property>
  <property fmtid="{D5CDD505-2E9C-101B-9397-08002B2CF9AE}" pid="201" name="FSC#SAPConfigSettingsSC@101.9800:FMM_SCHWERPUNKT">
    <vt:lpwstr/>
  </property>
  <property fmtid="{D5CDD505-2E9C-101B-9397-08002B2CF9AE}" pid="202" name="FSC#SAPConfigSettingsSC@101.9800:FMM_PROJEKT_ID">
    <vt:lpwstr/>
  </property>
  <property fmtid="{D5CDD505-2E9C-101B-9397-08002B2CF9AE}" pid="203" name="FSC#SAPConfigSettingsSC@101.9800:FMM_ANMERKUNG_PROJEKT">
    <vt:lpwstr/>
  </property>
  <property fmtid="{D5CDD505-2E9C-101B-9397-08002B2CF9AE}" pid="204" name="FSC#SAPConfigSettingsSC@101.9800:FMM_ANSPRECHPERSON">
    <vt:lpwstr/>
  </property>
  <property fmtid="{D5CDD505-2E9C-101B-9397-08002B2CF9AE}" pid="205" name="FSC#SAPConfigSettingsSC@101.9800:FMM_TELEFON_EMAIL">
    <vt:lpwstr/>
  </property>
  <property fmtid="{D5CDD505-2E9C-101B-9397-08002B2CF9AE}" pid="206" name="FSC#SAPConfigSettingsSC@101.9800:FMM_ANMERKUNG_ABRECHNUNGSFRIST">
    <vt:lpwstr/>
  </property>
  <property fmtid="{D5CDD505-2E9C-101B-9397-08002B2CF9AE}" pid="207" name="FSC#SAPConfigSettingsSC@101.9800:FMM_TEILNEHMERANZAHL">
    <vt:lpwstr/>
  </property>
  <property fmtid="{D5CDD505-2E9C-101B-9397-08002B2CF9AE}" pid="208" name="FSC#SAPConfigSettingsSC@101.9800:FMM_AUSLAND">
    <vt:lpwstr/>
  </property>
  <property fmtid="{D5CDD505-2E9C-101B-9397-08002B2CF9AE}" pid="209" name="FSC#SAPConfigSettingsSC@101.9800:FMM_00_BEANTR_BETRAG">
    <vt:lpwstr/>
  </property>
  <property fmtid="{D5CDD505-2E9C-101B-9397-08002B2CF9AE}" pid="210" name="FSC#SAPConfigSettingsSC@101.9800:FMM_SACHBEARBEITER">
    <vt:lpwstr/>
  </property>
  <property fmtid="{D5CDD505-2E9C-101B-9397-08002B2CF9AE}" pid="211" name="FSC#SAPConfigSettingsSC@101.9800:FMM_ABRECHNUNGSFRIST">
    <vt:lpwstr/>
  </property>
  <property fmtid="{D5CDD505-2E9C-101B-9397-08002B2CF9AE}" pid="212" name="FSC#EIBPRECONFIG@1.1001:AddrTelefon">
    <vt:lpwstr/>
  </property>
  <property fmtid="{D5CDD505-2E9C-101B-9397-08002B2CF9AE}" pid="213" name="FSC#EIBPRECONFIG@1.1001:AddrGeburtsdatum">
    <vt:lpwstr/>
  </property>
  <property fmtid="{D5CDD505-2E9C-101B-9397-08002B2CF9AE}" pid="214" name="FSC#EIBPRECONFIG@1.1001:AddrGeboren_am_2">
    <vt:lpwstr/>
  </property>
  <property fmtid="{D5CDD505-2E9C-101B-9397-08002B2CF9AE}" pid="215" name="FSC#EIBPRECONFIG@1.1001:AddrBundesland">
    <vt:lpwstr/>
  </property>
  <property fmtid="{D5CDD505-2E9C-101B-9397-08002B2CF9AE}" pid="216" name="FSC#EIBPRECONFIG@1.1001:AddrBezeichnung">
    <vt:lpwstr/>
  </property>
  <property fmtid="{D5CDD505-2E9C-101B-9397-08002B2CF9AE}" pid="217" name="FSC#EIBPRECONFIG@1.1001:AddrGruppeName_vollstaendig">
    <vt:lpwstr/>
  </property>
  <property fmtid="{D5CDD505-2E9C-101B-9397-08002B2CF9AE}" pid="218" name="FSC#EIBPRECONFIG@1.1001:AddrAdresseBeschreibung">
    <vt:lpwstr/>
  </property>
  <property fmtid="{D5CDD505-2E9C-101B-9397-08002B2CF9AE}" pid="219" name="FSC#EIBPRECONFIG@1.1001:AddrName_Ergaenzung">
    <vt:lpwstr/>
  </property>
  <property fmtid="{D5CDD505-2E9C-101B-9397-08002B2CF9AE}" pid="220" name="FSC#CCAPRECONFIGG@15.1001:DepartmentWebsite">
    <vt:lpwstr/>
  </property>
  <property fmtid="{D5CDD505-2E9C-101B-9397-08002B2CF9AE}" pid="221" name="FSC#COOELAK@1.1001:OfficeHours">
    <vt:lpwstr/>
  </property>
  <property fmtid="{D5CDD505-2E9C-101B-9397-08002B2CF9AE}" pid="222" name="FSC#COOELAK@1.1001:FileRefOULong">
    <vt:lpwstr>Menschenrechte, Volksgruppenangelegenheiten</vt:lpwstr>
  </property>
</Properties>
</file>