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633880" w:rsidRPr="006338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</w:t>
      </w:r>
      <w:r w:rsidR="00A55CE0">
        <w:rPr>
          <w:rFonts w:ascii="Times New Roman" w:hAnsi="Times New Roman" w:cs="Cordia New"/>
          <w:b/>
          <w:bCs/>
          <w:sz w:val="28"/>
          <w:szCs w:val="28"/>
          <w:u w:val="single"/>
        </w:rPr>
        <w:t>Philippines</w:t>
      </w:r>
    </w:p>
    <w:p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28FC"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A55CE0"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CE0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8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09.00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2.30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2D3EF5">
        <w:rPr>
          <w:rFonts w:ascii="Times New Roman" w:hAnsi="Times New Roman"/>
          <w:b/>
          <w:bCs/>
          <w:sz w:val="28"/>
        </w:rPr>
        <w:t>97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A55CE0">
        <w:rPr>
          <w:rFonts w:ascii="Times New Roman" w:hAnsi="Times New Roman"/>
          <w:b/>
          <w:bCs/>
          <w:sz w:val="28"/>
        </w:rPr>
        <w:t>1 minute 05</w:t>
      </w:r>
      <w:r w:rsidR="00CC6F55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23B24">
        <w:rPr>
          <w:rFonts w:ascii="Times New Roman" w:hAnsi="Times New Roman" w:cs="Times New Roman"/>
          <w:sz w:val="28"/>
          <w:szCs w:val="28"/>
        </w:rPr>
        <w:t>adam</w:t>
      </w:r>
      <w:r w:rsidR="00723B24">
        <w:rPr>
          <w:rFonts w:ascii="Times New Roman" w:hAnsi="Times New Roman"/>
          <w:sz w:val="28"/>
          <w:szCs w:val="35"/>
          <w:lang w:val="en-GB"/>
        </w:rPr>
        <w:t xml:space="preserve"> Vice</w:t>
      </w:r>
      <w:r w:rsidRPr="00115CD5">
        <w:rPr>
          <w:rFonts w:ascii="Times New Roman" w:hAnsi="Times New Roman" w:cs="Times New Roman"/>
          <w:sz w:val="28"/>
          <w:szCs w:val="28"/>
        </w:rPr>
        <w:t xml:space="preserve"> President,</w:t>
      </w:r>
    </w:p>
    <w:p w:rsidR="00F8296D" w:rsidRDefault="00723B24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My delegation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welcomes </w:t>
      </w:r>
      <w:r w:rsidR="003E5730">
        <w:rPr>
          <w:rFonts w:ascii="Times New Roman" w:hAnsi="Times New Roman" w:cs="Cordia New"/>
          <w:sz w:val="28"/>
          <w:szCs w:val="28"/>
        </w:rPr>
        <w:t xml:space="preserve">the Philippines delegation led by </w:t>
      </w:r>
      <w:r w:rsidR="002C0FC0">
        <w:rPr>
          <w:rFonts w:ascii="Times New Roman" w:hAnsi="Times New Roman" w:cs="Cordia New"/>
          <w:sz w:val="28"/>
          <w:szCs w:val="28"/>
        </w:rPr>
        <w:t>His Excellency</w:t>
      </w:r>
      <w:r w:rsidR="002D3EF5">
        <w:rPr>
          <w:rFonts w:ascii="Times New Roman" w:hAnsi="Times New Roman" w:cs="Cordia New"/>
          <w:sz w:val="28"/>
          <w:szCs w:val="28"/>
        </w:rPr>
        <w:t xml:space="preserve"> </w:t>
      </w:r>
      <w:r w:rsidR="003E5730">
        <w:rPr>
          <w:rFonts w:ascii="Times New Roman" w:hAnsi="Times New Roman" w:cs="Cordia New"/>
          <w:sz w:val="28"/>
          <w:szCs w:val="28"/>
        </w:rPr>
        <w:t xml:space="preserve">the </w:t>
      </w:r>
      <w:r w:rsidR="00F8296D" w:rsidRPr="00F8296D">
        <w:rPr>
          <w:rFonts w:ascii="Times New Roman" w:hAnsi="Times New Roman" w:cs="Cordia New"/>
          <w:sz w:val="28"/>
          <w:szCs w:val="28"/>
        </w:rPr>
        <w:t>Secretary of Justice</w:t>
      </w:r>
      <w:r w:rsidR="003E5730">
        <w:rPr>
          <w:rFonts w:ascii="Times New Roman" w:hAnsi="Times New Roman" w:cs="Cordia New"/>
          <w:sz w:val="28"/>
          <w:szCs w:val="28"/>
        </w:rPr>
        <w:t xml:space="preserve">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to this UPR </w:t>
      </w:r>
      <w:r w:rsidR="002E571F">
        <w:rPr>
          <w:rFonts w:ascii="Times New Roman" w:hAnsi="Times New Roman" w:cs="Cordia New"/>
          <w:sz w:val="28"/>
          <w:szCs w:val="28"/>
        </w:rPr>
        <w:t>session</w:t>
      </w:r>
      <w:r w:rsidR="00F8296D" w:rsidRPr="00F8296D">
        <w:rPr>
          <w:rFonts w:ascii="Times New Roman" w:hAnsi="Times New Roman" w:cs="Cordia New"/>
          <w:sz w:val="28"/>
          <w:szCs w:val="28"/>
        </w:rPr>
        <w:t>.</w:t>
      </w:r>
    </w:p>
    <w:p w:rsidR="00BC2C1B" w:rsidRDefault="00BC2C1B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Thailand would like to highlight the following issues:</w:t>
      </w:r>
    </w:p>
    <w:p w:rsidR="00F8296D" w:rsidRDefault="00BC2C1B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First, </w:t>
      </w:r>
      <w:r w:rsidR="005A5070">
        <w:rPr>
          <w:rFonts w:ascii="Times New Roman" w:hAnsi="Times New Roman" w:cs="Cordia New"/>
          <w:sz w:val="28"/>
          <w:szCs w:val="28"/>
        </w:rPr>
        <w:t xml:space="preserve">Thailand </w:t>
      </w:r>
      <w:r w:rsidR="0098390C">
        <w:rPr>
          <w:rFonts w:ascii="Times New Roman" w:hAnsi="Times New Roman" w:cs="Cordia New"/>
          <w:sz w:val="28"/>
          <w:szCs w:val="28"/>
        </w:rPr>
        <w:t>recogni</w:t>
      </w:r>
      <w:r w:rsidR="002D3EF5">
        <w:rPr>
          <w:rFonts w:ascii="Times New Roman" w:hAnsi="Times New Roman" w:cs="Cordia New"/>
          <w:sz w:val="28"/>
          <w:szCs w:val="28"/>
        </w:rPr>
        <w:t>z</w:t>
      </w:r>
      <w:r w:rsidR="0098390C">
        <w:rPr>
          <w:rFonts w:ascii="Times New Roman" w:hAnsi="Times New Roman" w:cs="Cordia New"/>
          <w:sz w:val="28"/>
          <w:szCs w:val="28"/>
        </w:rPr>
        <w:t xml:space="preserve">es </w:t>
      </w:r>
      <w:r w:rsidR="00F8296D">
        <w:rPr>
          <w:rFonts w:ascii="Times New Roman" w:hAnsi="Times New Roman" w:cs="Cordia New"/>
          <w:sz w:val="28"/>
          <w:szCs w:val="28"/>
        </w:rPr>
        <w:t>the Philippines’ continued efforts in the promotion and protection of human rights of migrants at regional and international level</w:t>
      </w:r>
      <w:r w:rsidR="004B0FE0">
        <w:rPr>
          <w:rFonts w:ascii="Times New Roman" w:hAnsi="Times New Roman" w:cs="Cordia New"/>
          <w:sz w:val="28"/>
          <w:szCs w:val="28"/>
        </w:rPr>
        <w:t>s</w:t>
      </w:r>
      <w:r w:rsidR="00F8296D">
        <w:rPr>
          <w:rFonts w:ascii="Times New Roman" w:hAnsi="Times New Roman" w:cs="Cordia New"/>
          <w:sz w:val="28"/>
          <w:szCs w:val="28"/>
        </w:rPr>
        <w:t>.</w:t>
      </w:r>
    </w:p>
    <w:p w:rsidR="009156CF" w:rsidRDefault="00BC2C1B" w:rsidP="0098390C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Second, w</w:t>
      </w:r>
      <w:r w:rsidR="00F62094">
        <w:rPr>
          <w:rFonts w:ascii="Times New Roman" w:hAnsi="Times New Roman" w:cs="Cordia New"/>
          <w:sz w:val="28"/>
          <w:szCs w:val="28"/>
        </w:rPr>
        <w:t>e</w:t>
      </w:r>
      <w:r w:rsidR="005A5070">
        <w:rPr>
          <w:rFonts w:ascii="Times New Roman" w:hAnsi="Times New Roman" w:cs="Cordia New"/>
          <w:sz w:val="28"/>
          <w:szCs w:val="28"/>
        </w:rPr>
        <w:t xml:space="preserve"> </w:t>
      </w:r>
      <w:r w:rsidR="00EA2D1E">
        <w:rPr>
          <w:rFonts w:ascii="Times New Roman" w:hAnsi="Times New Roman" w:cs="Cordia New"/>
          <w:sz w:val="28"/>
          <w:szCs w:val="28"/>
        </w:rPr>
        <w:t>welcome</w:t>
      </w:r>
      <w:r w:rsidR="005A5070">
        <w:rPr>
          <w:rFonts w:ascii="Times New Roman" w:hAnsi="Times New Roman" w:cs="Cordia New"/>
          <w:sz w:val="28"/>
          <w:szCs w:val="28"/>
        </w:rPr>
        <w:t xml:space="preserve"> the Philippines’ </w:t>
      </w:r>
      <w:proofErr w:type="spellStart"/>
      <w:r w:rsidR="0098390C">
        <w:rPr>
          <w:rFonts w:ascii="Times New Roman" w:hAnsi="Times New Roman" w:cs="Cordia New"/>
          <w:sz w:val="28"/>
          <w:szCs w:val="28"/>
        </w:rPr>
        <w:t>endeavours</w:t>
      </w:r>
      <w:proofErr w:type="spellEnd"/>
      <w:r w:rsidR="00715855">
        <w:rPr>
          <w:rFonts w:ascii="Times New Roman" w:hAnsi="Times New Roman" w:cs="Cordia New"/>
          <w:sz w:val="28"/>
          <w:szCs w:val="28"/>
        </w:rPr>
        <w:t xml:space="preserve"> </w:t>
      </w:r>
      <w:r w:rsidR="0098390C">
        <w:rPr>
          <w:rFonts w:ascii="Times New Roman" w:hAnsi="Times New Roman" w:cs="Cordia New"/>
          <w:sz w:val="28"/>
          <w:szCs w:val="28"/>
        </w:rPr>
        <w:t>in combatting</w:t>
      </w:r>
      <w:r w:rsidR="005A5070">
        <w:rPr>
          <w:rFonts w:ascii="Times New Roman" w:hAnsi="Times New Roman" w:cs="Cordia New"/>
          <w:sz w:val="28"/>
          <w:szCs w:val="28"/>
        </w:rPr>
        <w:t xml:space="preserve"> online sexual abuse and exploitation of children</w:t>
      </w:r>
      <w:r w:rsidR="0098390C">
        <w:rPr>
          <w:rFonts w:ascii="Times New Roman" w:hAnsi="Times New Roman" w:cs="Cordia New"/>
          <w:sz w:val="28"/>
          <w:szCs w:val="28"/>
        </w:rPr>
        <w:t>.</w:t>
      </w:r>
      <w:r w:rsidR="002D3EF5">
        <w:rPr>
          <w:rFonts w:ascii="Times New Roman" w:hAnsi="Times New Roman" w:cs="Cordia New"/>
          <w:sz w:val="28"/>
          <w:szCs w:val="28"/>
        </w:rPr>
        <w:t xml:space="preserve"> </w:t>
      </w:r>
      <w:r w:rsidR="0098390C">
        <w:rPr>
          <w:rFonts w:ascii="Times New Roman" w:hAnsi="Times New Roman" w:cs="Cordia New"/>
          <w:sz w:val="28"/>
          <w:szCs w:val="28"/>
        </w:rPr>
        <w:t xml:space="preserve"> We </w:t>
      </w:r>
      <w:r w:rsidR="0098390C" w:rsidRPr="005908FA">
        <w:rPr>
          <w:rFonts w:ascii="Times New Roman" w:hAnsi="Times New Roman" w:cs="Cordia New"/>
          <w:sz w:val="28"/>
          <w:szCs w:val="28"/>
          <w:u w:val="single"/>
        </w:rPr>
        <w:t>recommend</w:t>
      </w:r>
      <w:r w:rsidR="0098390C">
        <w:rPr>
          <w:rFonts w:ascii="Times New Roman" w:hAnsi="Times New Roman" w:cs="Cordia New"/>
          <w:sz w:val="28"/>
          <w:szCs w:val="28"/>
        </w:rPr>
        <w:t xml:space="preserve"> </w:t>
      </w:r>
      <w:r w:rsidR="0098390C" w:rsidRPr="005908FA">
        <w:rPr>
          <w:rFonts w:ascii="Times New Roman" w:hAnsi="Times New Roman" w:cs="Cordia New"/>
          <w:sz w:val="28"/>
          <w:szCs w:val="28"/>
        </w:rPr>
        <w:t>the Philippines</w:t>
      </w:r>
      <w:r w:rsidR="0098390C">
        <w:rPr>
          <w:rFonts w:ascii="Times New Roman" w:hAnsi="Times New Roman" w:cs="Cordia New"/>
          <w:sz w:val="28"/>
          <w:szCs w:val="28"/>
        </w:rPr>
        <w:t xml:space="preserve"> to continue </w:t>
      </w:r>
      <w:r>
        <w:rPr>
          <w:rFonts w:ascii="Times New Roman" w:hAnsi="Times New Roman" w:cs="Cordia New"/>
          <w:sz w:val="28"/>
          <w:szCs w:val="28"/>
        </w:rPr>
        <w:t xml:space="preserve">strengthening </w:t>
      </w:r>
      <w:r w:rsidR="0098390C">
        <w:rPr>
          <w:rFonts w:ascii="Times New Roman" w:hAnsi="Times New Roman" w:cs="Cordia New"/>
          <w:sz w:val="28"/>
          <w:szCs w:val="28"/>
        </w:rPr>
        <w:t>actions</w:t>
      </w:r>
      <w:r>
        <w:rPr>
          <w:rFonts w:ascii="Times New Roman" w:hAnsi="Times New Roman" w:cs="Cordia New"/>
          <w:sz w:val="28"/>
          <w:szCs w:val="28"/>
        </w:rPr>
        <w:t xml:space="preserve"> in the aspects of</w:t>
      </w:r>
      <w:r w:rsidR="0098390C">
        <w:rPr>
          <w:rFonts w:ascii="Times New Roman" w:hAnsi="Times New Roman" w:cs="Cordia New"/>
          <w:sz w:val="28"/>
          <w:szCs w:val="28"/>
        </w:rPr>
        <w:t xml:space="preserve"> legislations, </w:t>
      </w:r>
      <w:r w:rsidR="005908FA">
        <w:rPr>
          <w:rFonts w:ascii="Times New Roman" w:hAnsi="Times New Roman" w:cs="Cordia New"/>
          <w:sz w:val="28"/>
          <w:szCs w:val="28"/>
        </w:rPr>
        <w:t>awareness-raising and training of government officers</w:t>
      </w:r>
      <w:r w:rsidR="0098390C">
        <w:rPr>
          <w:rFonts w:ascii="Times New Roman" w:hAnsi="Times New Roman" w:cs="Cordia New"/>
          <w:sz w:val="28"/>
          <w:szCs w:val="28"/>
        </w:rPr>
        <w:t>.</w:t>
      </w:r>
    </w:p>
    <w:p w:rsidR="0098390C" w:rsidRDefault="00BC2C1B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Third, </w:t>
      </w:r>
      <w:r w:rsidR="00724448">
        <w:rPr>
          <w:rFonts w:ascii="Times New Roman" w:hAnsi="Times New Roman" w:cs="Cordia New"/>
          <w:sz w:val="28"/>
          <w:szCs w:val="28"/>
        </w:rPr>
        <w:t xml:space="preserve">Thailand </w:t>
      </w:r>
      <w:r w:rsidR="0098390C">
        <w:rPr>
          <w:rFonts w:ascii="Times New Roman" w:hAnsi="Times New Roman" w:cs="Cordia New"/>
          <w:sz w:val="28"/>
          <w:szCs w:val="28"/>
        </w:rPr>
        <w:t xml:space="preserve">commends the Philippines in working closely with the UN and stakeholders under the </w:t>
      </w:r>
      <w:r w:rsidR="0098390C" w:rsidRPr="0098390C">
        <w:rPr>
          <w:rFonts w:ascii="Times New Roman" w:hAnsi="Times New Roman" w:cs="Cordia New"/>
          <w:sz w:val="28"/>
          <w:szCs w:val="28"/>
        </w:rPr>
        <w:t>Philippines-UN Joint Program for Human Rights (UNJP).</w:t>
      </w:r>
      <w:r w:rsidR="0098390C">
        <w:rPr>
          <w:rFonts w:ascii="Times New Roman" w:hAnsi="Times New Roman" w:cs="Cordia New"/>
          <w:sz w:val="28"/>
          <w:szCs w:val="28"/>
        </w:rPr>
        <w:t xml:space="preserve"> </w:t>
      </w:r>
      <w:r w:rsidR="002D3EF5">
        <w:rPr>
          <w:rFonts w:ascii="Times New Roman" w:hAnsi="Times New Roman" w:cs="Cordia New"/>
          <w:sz w:val="28"/>
          <w:szCs w:val="28"/>
        </w:rPr>
        <w:t xml:space="preserve"> </w:t>
      </w:r>
      <w:r w:rsidR="0098390C">
        <w:rPr>
          <w:rFonts w:ascii="Times New Roman" w:hAnsi="Times New Roman" w:cs="Cordia New"/>
          <w:sz w:val="28"/>
          <w:szCs w:val="28"/>
        </w:rPr>
        <w:t xml:space="preserve">We </w:t>
      </w:r>
      <w:r w:rsidR="0098390C" w:rsidRPr="00671259">
        <w:rPr>
          <w:rFonts w:ascii="Times New Roman" w:hAnsi="Times New Roman" w:cs="Cordia New"/>
          <w:sz w:val="28"/>
          <w:szCs w:val="28"/>
          <w:u w:val="single"/>
        </w:rPr>
        <w:t>recommend</w:t>
      </w:r>
      <w:r w:rsidR="0098390C">
        <w:rPr>
          <w:rFonts w:ascii="Times New Roman" w:hAnsi="Times New Roman" w:cs="Cordia New"/>
          <w:sz w:val="28"/>
          <w:szCs w:val="28"/>
        </w:rPr>
        <w:t xml:space="preserve"> the Philippines to explore </w:t>
      </w:r>
      <w:r w:rsidR="003E5730">
        <w:rPr>
          <w:rFonts w:ascii="Times New Roman" w:hAnsi="Times New Roman" w:cs="Cordia New"/>
          <w:sz w:val="28"/>
          <w:szCs w:val="28"/>
        </w:rPr>
        <w:t xml:space="preserve">additional </w:t>
      </w:r>
      <w:r w:rsidR="0098390C">
        <w:rPr>
          <w:rFonts w:ascii="Times New Roman" w:hAnsi="Times New Roman" w:cs="Cordia New"/>
          <w:sz w:val="28"/>
          <w:szCs w:val="28"/>
        </w:rPr>
        <w:t xml:space="preserve">technical cooperation and capacity-building exercise, which would complement the implementation of </w:t>
      </w:r>
      <w:r w:rsidR="003E5730">
        <w:rPr>
          <w:rFonts w:ascii="Times New Roman" w:hAnsi="Times New Roman" w:cs="Cordia New"/>
          <w:sz w:val="28"/>
          <w:szCs w:val="28"/>
        </w:rPr>
        <w:t xml:space="preserve">the </w:t>
      </w:r>
      <w:r w:rsidR="0098390C">
        <w:rPr>
          <w:rFonts w:ascii="Times New Roman" w:hAnsi="Times New Roman" w:cs="Cordia New"/>
          <w:sz w:val="28"/>
          <w:szCs w:val="28"/>
        </w:rPr>
        <w:t>six key areas of the UNJP.</w:t>
      </w:r>
    </w:p>
    <w:p w:rsidR="00A1593F" w:rsidRDefault="00A1593F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A1593F">
        <w:rPr>
          <w:rFonts w:ascii="Times New Roman" w:hAnsi="Times New Roman" w:cs="Cordia New"/>
          <w:sz w:val="28"/>
          <w:szCs w:val="28"/>
        </w:rPr>
        <w:t>As a fellow ASEAN Member State, Thailand wishes</w:t>
      </w:r>
      <w:r>
        <w:rPr>
          <w:rFonts w:ascii="Times New Roman" w:hAnsi="Times New Roman" w:cs="Cordia New"/>
          <w:sz w:val="28"/>
          <w:szCs w:val="28"/>
        </w:rPr>
        <w:t xml:space="preserve"> the Philippines </w:t>
      </w:r>
      <w:r w:rsidR="00277BB2">
        <w:rPr>
          <w:rFonts w:ascii="Times New Roman" w:hAnsi="Times New Roman" w:cs="Cordia New"/>
          <w:sz w:val="28"/>
          <w:szCs w:val="28"/>
        </w:rPr>
        <w:t>a</w:t>
      </w:r>
      <w:r w:rsidRPr="00A1593F">
        <w:rPr>
          <w:rFonts w:ascii="Times New Roman" w:hAnsi="Times New Roman" w:cs="Cordia New"/>
          <w:sz w:val="28"/>
          <w:szCs w:val="28"/>
        </w:rPr>
        <w:t xml:space="preserve"> </w:t>
      </w:r>
      <w:r>
        <w:rPr>
          <w:rFonts w:ascii="Times New Roman" w:hAnsi="Times New Roman" w:cs="Cordia New"/>
          <w:sz w:val="28"/>
          <w:szCs w:val="28"/>
        </w:rPr>
        <w:t>successful r</w:t>
      </w:r>
      <w:r w:rsidRPr="00A1593F">
        <w:rPr>
          <w:rFonts w:ascii="Times New Roman" w:hAnsi="Times New Roman" w:cs="Cordia New"/>
          <w:sz w:val="28"/>
          <w:szCs w:val="28"/>
        </w:rPr>
        <w:t>eview</w:t>
      </w:r>
      <w:r w:rsidR="00723B24" w:rsidRPr="00723B24">
        <w:rPr>
          <w:rFonts w:ascii="Times New Roman" w:hAnsi="Times New Roman" w:cs="Cordia New"/>
          <w:sz w:val="28"/>
          <w:szCs w:val="28"/>
        </w:rPr>
        <w:t xml:space="preserve"> </w:t>
      </w:r>
      <w:r w:rsidR="00723B24">
        <w:rPr>
          <w:rFonts w:ascii="Times New Roman" w:hAnsi="Times New Roman" w:cs="Cordia New"/>
          <w:sz w:val="28"/>
          <w:szCs w:val="28"/>
        </w:rPr>
        <w:t>and effective implementation of recommendations.</w:t>
      </w:r>
    </w:p>
    <w:p w:rsidR="00A1593F" w:rsidRDefault="0013165D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Thank you.</w:t>
      </w:r>
    </w:p>
    <w:p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723B24">
        <w:rPr>
          <w:rFonts w:ascii="Times New Roman" w:hAnsi="Times New Roman"/>
          <w:i/>
          <w:iCs/>
          <w:sz w:val="28"/>
          <w:szCs w:val="35"/>
        </w:rPr>
        <w:t>52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155" w:rsidRDefault="005D1155">
      <w:r>
        <w:separator/>
      </w:r>
    </w:p>
  </w:endnote>
  <w:endnote w:type="continuationSeparator" w:id="0">
    <w:p w:rsidR="005D1155" w:rsidRDefault="005D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155" w:rsidRDefault="005D1155">
      <w:r>
        <w:separator/>
      </w:r>
    </w:p>
  </w:footnote>
  <w:footnote w:type="continuationSeparator" w:id="0">
    <w:p w:rsidR="005D1155" w:rsidRDefault="005D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0162"/>
    <w:rsid w:val="00033B00"/>
    <w:rsid w:val="00065E3A"/>
    <w:rsid w:val="00067A06"/>
    <w:rsid w:val="00073BE9"/>
    <w:rsid w:val="000750EA"/>
    <w:rsid w:val="00096D96"/>
    <w:rsid w:val="000A09A0"/>
    <w:rsid w:val="000A7FFE"/>
    <w:rsid w:val="000B01CD"/>
    <w:rsid w:val="000C10D3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56932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5A6B"/>
    <w:rsid w:val="00237D07"/>
    <w:rsid w:val="00277BB2"/>
    <w:rsid w:val="002818C8"/>
    <w:rsid w:val="002B2C83"/>
    <w:rsid w:val="002B4561"/>
    <w:rsid w:val="002C0540"/>
    <w:rsid w:val="002C0FC0"/>
    <w:rsid w:val="002C6563"/>
    <w:rsid w:val="002D3EF5"/>
    <w:rsid w:val="002E571F"/>
    <w:rsid w:val="002E6B01"/>
    <w:rsid w:val="00310719"/>
    <w:rsid w:val="003270C2"/>
    <w:rsid w:val="00333B06"/>
    <w:rsid w:val="00355EFC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246DC"/>
    <w:rsid w:val="004373AD"/>
    <w:rsid w:val="00455085"/>
    <w:rsid w:val="00463AE1"/>
    <w:rsid w:val="00465BF3"/>
    <w:rsid w:val="004905C4"/>
    <w:rsid w:val="004B0FE0"/>
    <w:rsid w:val="004C7828"/>
    <w:rsid w:val="004E44E1"/>
    <w:rsid w:val="00506468"/>
    <w:rsid w:val="0056559E"/>
    <w:rsid w:val="00572CC1"/>
    <w:rsid w:val="0058083F"/>
    <w:rsid w:val="005815D9"/>
    <w:rsid w:val="005908FA"/>
    <w:rsid w:val="005A5070"/>
    <w:rsid w:val="005B7F72"/>
    <w:rsid w:val="005C779B"/>
    <w:rsid w:val="005D1155"/>
    <w:rsid w:val="005D44FD"/>
    <w:rsid w:val="005F16A0"/>
    <w:rsid w:val="005F19ED"/>
    <w:rsid w:val="00617760"/>
    <w:rsid w:val="00633880"/>
    <w:rsid w:val="00647A3C"/>
    <w:rsid w:val="00671259"/>
    <w:rsid w:val="00677327"/>
    <w:rsid w:val="00681B40"/>
    <w:rsid w:val="00691832"/>
    <w:rsid w:val="006A0D6B"/>
    <w:rsid w:val="006B2EDF"/>
    <w:rsid w:val="006C0985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A4021"/>
    <w:rsid w:val="007C048C"/>
    <w:rsid w:val="007D54B8"/>
    <w:rsid w:val="007D79AE"/>
    <w:rsid w:val="007E4F3C"/>
    <w:rsid w:val="00805C94"/>
    <w:rsid w:val="008116DB"/>
    <w:rsid w:val="0082468D"/>
    <w:rsid w:val="008272FF"/>
    <w:rsid w:val="0083002F"/>
    <w:rsid w:val="00833B5E"/>
    <w:rsid w:val="00843E7A"/>
    <w:rsid w:val="00852A9C"/>
    <w:rsid w:val="008659F4"/>
    <w:rsid w:val="008757BB"/>
    <w:rsid w:val="00875DC8"/>
    <w:rsid w:val="00880230"/>
    <w:rsid w:val="00880BA4"/>
    <w:rsid w:val="008A63F8"/>
    <w:rsid w:val="008B116C"/>
    <w:rsid w:val="008B14BB"/>
    <w:rsid w:val="008F31D4"/>
    <w:rsid w:val="009073D6"/>
    <w:rsid w:val="009156CF"/>
    <w:rsid w:val="00923AE0"/>
    <w:rsid w:val="00931BDF"/>
    <w:rsid w:val="0098390C"/>
    <w:rsid w:val="009C7456"/>
    <w:rsid w:val="009D5C37"/>
    <w:rsid w:val="009F6B28"/>
    <w:rsid w:val="00A1003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F4E7C"/>
    <w:rsid w:val="00B07986"/>
    <w:rsid w:val="00B32559"/>
    <w:rsid w:val="00B54797"/>
    <w:rsid w:val="00B54F30"/>
    <w:rsid w:val="00B8421A"/>
    <w:rsid w:val="00BB20ED"/>
    <w:rsid w:val="00BB21C9"/>
    <w:rsid w:val="00BC1ACF"/>
    <w:rsid w:val="00BC2C1B"/>
    <w:rsid w:val="00BE146E"/>
    <w:rsid w:val="00BE296E"/>
    <w:rsid w:val="00BE4DAD"/>
    <w:rsid w:val="00BF10B4"/>
    <w:rsid w:val="00BF169D"/>
    <w:rsid w:val="00BF5116"/>
    <w:rsid w:val="00C17C22"/>
    <w:rsid w:val="00C32C4A"/>
    <w:rsid w:val="00C675B0"/>
    <w:rsid w:val="00CA4B5F"/>
    <w:rsid w:val="00CC5110"/>
    <w:rsid w:val="00CC6F55"/>
    <w:rsid w:val="00CE43F9"/>
    <w:rsid w:val="00CE5892"/>
    <w:rsid w:val="00CF2547"/>
    <w:rsid w:val="00CF431D"/>
    <w:rsid w:val="00CF6FB3"/>
    <w:rsid w:val="00D00F73"/>
    <w:rsid w:val="00D13DD0"/>
    <w:rsid w:val="00D24146"/>
    <w:rsid w:val="00D37EB0"/>
    <w:rsid w:val="00D47CD3"/>
    <w:rsid w:val="00D53950"/>
    <w:rsid w:val="00D651C8"/>
    <w:rsid w:val="00DB0CFD"/>
    <w:rsid w:val="00DB47AB"/>
    <w:rsid w:val="00DE4AEF"/>
    <w:rsid w:val="00DF3608"/>
    <w:rsid w:val="00E00B03"/>
    <w:rsid w:val="00E01ABC"/>
    <w:rsid w:val="00E11217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C96"/>
    <w:rsid w:val="00E807CC"/>
    <w:rsid w:val="00E86F58"/>
    <w:rsid w:val="00E93AE4"/>
    <w:rsid w:val="00EA01B2"/>
    <w:rsid w:val="00EA0E20"/>
    <w:rsid w:val="00EA2D1E"/>
    <w:rsid w:val="00EA6052"/>
    <w:rsid w:val="00EB018F"/>
    <w:rsid w:val="00EE4207"/>
    <w:rsid w:val="00EF2D10"/>
    <w:rsid w:val="00F2261D"/>
    <w:rsid w:val="00F4716F"/>
    <w:rsid w:val="00F60F7B"/>
    <w:rsid w:val="00F62094"/>
    <w:rsid w:val="00F64DE9"/>
    <w:rsid w:val="00F70473"/>
    <w:rsid w:val="00F77255"/>
    <w:rsid w:val="00F8296D"/>
    <w:rsid w:val="00FA3F13"/>
    <w:rsid w:val="00FA4CED"/>
    <w:rsid w:val="00FB1C3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B907F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B186419C-999B-4BBC-BC7B-2CB50A08F21F}"/>
</file>

<file path=customXml/itemProps3.xml><?xml version="1.0" encoding="utf-8"?>
<ds:datastoreItem xmlns:ds="http://schemas.openxmlformats.org/officeDocument/2006/customXml" ds:itemID="{CB410F0E-E2FF-4B3A-9908-C4C43E89B4A1}"/>
</file>

<file path=customXml/itemProps4.xml><?xml version="1.0" encoding="utf-8"?>
<ds:datastoreItem xmlns:ds="http://schemas.openxmlformats.org/officeDocument/2006/customXml" ds:itemID="{704BE328-50A6-40BE-BBEB-9196B134C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cp:lastPrinted>2022-11-11T16:12:00Z</cp:lastPrinted>
  <dcterms:created xsi:type="dcterms:W3CDTF">2022-11-14T09:36:00Z</dcterms:created>
  <dcterms:modified xsi:type="dcterms:W3CDTF">2022-11-14T11:45:00Z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