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C7" w:rsidRPr="00C930C7" w:rsidRDefault="00C930C7" w:rsidP="00C930C7">
      <w:pPr>
        <w:spacing w:after="0" w:line="240" w:lineRule="auto"/>
        <w:jc w:val="center"/>
        <w:rPr>
          <w:rFonts w:ascii="Times New Roman" w:eastAsia="Calibri" w:hAnsi="Times New Roman" w:cs="Times New Roman"/>
          <w:b/>
          <w:sz w:val="28"/>
          <w:szCs w:val="28"/>
        </w:rPr>
      </w:pPr>
      <w:r w:rsidRPr="00C930C7">
        <w:rPr>
          <w:rFonts w:ascii="Times New Roman" w:eastAsia="Calibri" w:hAnsi="Times New Roman" w:cs="Times New Roman"/>
          <w:b/>
          <w:sz w:val="28"/>
          <w:szCs w:val="28"/>
        </w:rPr>
        <w:t>Statement by Kazakhstan</w:t>
      </w:r>
    </w:p>
    <w:p w:rsidR="00C930C7" w:rsidRPr="00C930C7" w:rsidRDefault="00C930C7" w:rsidP="00C930C7">
      <w:pPr>
        <w:spacing w:after="0" w:line="240" w:lineRule="auto"/>
        <w:jc w:val="center"/>
        <w:rPr>
          <w:rFonts w:ascii="Times New Roman" w:eastAsia="Calibri" w:hAnsi="Times New Roman" w:cs="Times New Roman"/>
          <w:b/>
          <w:sz w:val="28"/>
          <w:szCs w:val="28"/>
        </w:rPr>
      </w:pPr>
      <w:r w:rsidRPr="00C930C7">
        <w:rPr>
          <w:rFonts w:ascii="Times New Roman" w:eastAsia="Calibri" w:hAnsi="Times New Roman" w:cs="Times New Roman"/>
          <w:b/>
          <w:sz w:val="28"/>
          <w:szCs w:val="28"/>
        </w:rPr>
        <w:t xml:space="preserve">41 Session of UPR Working Group </w:t>
      </w:r>
    </w:p>
    <w:p w:rsidR="00C930C7" w:rsidRDefault="00C930C7" w:rsidP="00C930C7">
      <w:pPr>
        <w:spacing w:after="0" w:line="240" w:lineRule="auto"/>
        <w:jc w:val="center"/>
        <w:rPr>
          <w:rFonts w:ascii="Times New Roman" w:eastAsia="Calibri" w:hAnsi="Times New Roman" w:cs="Times New Roman"/>
          <w:b/>
          <w:sz w:val="28"/>
          <w:szCs w:val="28"/>
        </w:rPr>
      </w:pPr>
    </w:p>
    <w:p w:rsidR="00C930C7" w:rsidRPr="00C930C7" w:rsidRDefault="00C930C7" w:rsidP="00C930C7">
      <w:pPr>
        <w:spacing w:after="0" w:line="240" w:lineRule="auto"/>
        <w:jc w:val="center"/>
        <w:rPr>
          <w:rFonts w:ascii="Times New Roman" w:eastAsia="Calibri" w:hAnsi="Times New Roman" w:cs="Times New Roman"/>
          <w:b/>
          <w:sz w:val="28"/>
          <w:szCs w:val="28"/>
        </w:rPr>
      </w:pPr>
      <w:r w:rsidRPr="00C930C7">
        <w:rPr>
          <w:rFonts w:ascii="Times New Roman" w:eastAsia="Calibri" w:hAnsi="Times New Roman" w:cs="Times New Roman"/>
          <w:b/>
          <w:sz w:val="28"/>
          <w:szCs w:val="28"/>
        </w:rPr>
        <w:t>Indonesia</w:t>
      </w:r>
    </w:p>
    <w:p w:rsidR="00C930C7" w:rsidRPr="00C930C7" w:rsidRDefault="00C930C7" w:rsidP="00C930C7">
      <w:pPr>
        <w:spacing w:after="0" w:line="240" w:lineRule="auto"/>
        <w:jc w:val="center"/>
        <w:rPr>
          <w:rFonts w:ascii="Times New Roman" w:eastAsia="Calibri" w:hAnsi="Times New Roman" w:cs="Times New Roman"/>
          <w:b/>
          <w:sz w:val="28"/>
          <w:szCs w:val="28"/>
        </w:rPr>
      </w:pPr>
      <w:r w:rsidRPr="00C930C7">
        <w:rPr>
          <w:rFonts w:ascii="Times New Roman" w:eastAsia="Calibri" w:hAnsi="Times New Roman" w:cs="Times New Roman"/>
          <w:b/>
          <w:sz w:val="28"/>
          <w:szCs w:val="28"/>
        </w:rPr>
        <w:t>09/11/2022, 9 am</w:t>
      </w:r>
    </w:p>
    <w:p w:rsidR="00C930C7" w:rsidRPr="00C930C7" w:rsidRDefault="00C930C7" w:rsidP="00C930C7">
      <w:pPr>
        <w:spacing w:after="0" w:line="240" w:lineRule="auto"/>
        <w:jc w:val="both"/>
        <w:rPr>
          <w:rFonts w:ascii="Times New Roman" w:eastAsia="Calibri" w:hAnsi="Times New Roman" w:cs="Times New Roman"/>
          <w:sz w:val="28"/>
          <w:szCs w:val="28"/>
        </w:rPr>
      </w:pPr>
      <w:bookmarkStart w:id="0" w:name="_GoBack"/>
      <w:bookmarkEnd w:id="0"/>
    </w:p>
    <w:p w:rsidR="00C930C7" w:rsidRPr="00C930C7" w:rsidRDefault="00C930C7" w:rsidP="00C930C7">
      <w:pPr>
        <w:spacing w:after="0" w:line="240" w:lineRule="auto"/>
        <w:ind w:firstLine="720"/>
        <w:jc w:val="both"/>
        <w:rPr>
          <w:rFonts w:ascii="Times New Roman" w:eastAsia="Calibri" w:hAnsi="Times New Roman" w:cs="Times New Roman"/>
          <w:sz w:val="28"/>
          <w:szCs w:val="28"/>
        </w:rPr>
      </w:pPr>
      <w:r w:rsidRPr="00C930C7">
        <w:rPr>
          <w:rFonts w:ascii="Times New Roman" w:eastAsia="Calibri" w:hAnsi="Times New Roman" w:cs="Times New Roman"/>
          <w:sz w:val="28"/>
          <w:szCs w:val="28"/>
        </w:rPr>
        <w:t xml:space="preserve">Kazakhstan welcomes Indonesia’s strong commitment to improve its human rights record and implement the recommendations received during the previous cycles of UPR. </w:t>
      </w:r>
    </w:p>
    <w:p w:rsidR="00C930C7" w:rsidRPr="00C930C7" w:rsidRDefault="00C930C7" w:rsidP="00C930C7">
      <w:pPr>
        <w:spacing w:after="0" w:line="240" w:lineRule="auto"/>
        <w:ind w:firstLine="720"/>
        <w:jc w:val="both"/>
        <w:rPr>
          <w:rFonts w:ascii="Times New Roman" w:eastAsia="Calibri" w:hAnsi="Times New Roman" w:cs="Times New Roman"/>
          <w:sz w:val="28"/>
          <w:szCs w:val="28"/>
        </w:rPr>
      </w:pPr>
      <w:r w:rsidRPr="00C930C7">
        <w:rPr>
          <w:rFonts w:ascii="Times New Roman" w:eastAsia="Calibri" w:hAnsi="Times New Roman" w:cs="Times New Roman"/>
          <w:sz w:val="28"/>
          <w:szCs w:val="28"/>
        </w:rPr>
        <w:t>My delegation commends the major national and local reforms of the Indonesian Government aimed, among other things, at accelerating the implementation of the human rights of vulnerable groups and combating violence against women and children, human trafficking.</w:t>
      </w:r>
    </w:p>
    <w:p w:rsidR="00C930C7" w:rsidRPr="00C930C7" w:rsidRDefault="00C930C7" w:rsidP="00C930C7">
      <w:pPr>
        <w:spacing w:after="0" w:line="240" w:lineRule="auto"/>
        <w:ind w:firstLine="720"/>
        <w:jc w:val="both"/>
        <w:rPr>
          <w:rFonts w:ascii="Times New Roman" w:eastAsia="Calibri" w:hAnsi="Times New Roman" w:cs="Times New Roman"/>
          <w:sz w:val="28"/>
          <w:szCs w:val="28"/>
        </w:rPr>
      </w:pPr>
      <w:r w:rsidRPr="00C930C7">
        <w:rPr>
          <w:rFonts w:ascii="Times New Roman" w:eastAsia="Calibri" w:hAnsi="Times New Roman" w:cs="Times New Roman"/>
          <w:sz w:val="28"/>
          <w:szCs w:val="28"/>
        </w:rPr>
        <w:t xml:space="preserve">In this context, Kazakhstan </w:t>
      </w:r>
      <w:r w:rsidRPr="00C930C7">
        <w:rPr>
          <w:rFonts w:ascii="Times New Roman" w:eastAsia="Calibri" w:hAnsi="Times New Roman" w:cs="Times New Roman"/>
          <w:b/>
          <w:sz w:val="28"/>
          <w:szCs w:val="28"/>
        </w:rPr>
        <w:t>recommends</w:t>
      </w:r>
      <w:r w:rsidRPr="00C930C7">
        <w:rPr>
          <w:rFonts w:ascii="Times New Roman" w:eastAsia="Calibri" w:hAnsi="Times New Roman" w:cs="Times New Roman"/>
          <w:sz w:val="28"/>
          <w:szCs w:val="28"/>
        </w:rPr>
        <w:t xml:space="preserve"> to Indonesia:</w:t>
      </w:r>
    </w:p>
    <w:p w:rsidR="00C930C7" w:rsidRPr="00C930C7" w:rsidRDefault="00C930C7" w:rsidP="00C930C7">
      <w:pPr>
        <w:spacing w:after="0" w:line="240" w:lineRule="auto"/>
        <w:ind w:firstLine="720"/>
        <w:jc w:val="both"/>
        <w:rPr>
          <w:rFonts w:ascii="Times New Roman" w:eastAsia="Calibri" w:hAnsi="Times New Roman" w:cs="Times New Roman"/>
          <w:sz w:val="28"/>
          <w:szCs w:val="28"/>
        </w:rPr>
      </w:pPr>
      <w:r w:rsidRPr="00C930C7">
        <w:rPr>
          <w:rFonts w:ascii="Times New Roman" w:eastAsia="Calibri" w:hAnsi="Times New Roman" w:cs="Times New Roman"/>
          <w:sz w:val="28"/>
          <w:szCs w:val="28"/>
        </w:rPr>
        <w:t>- Continue the effective implementation of the National Action Plan on Human Rights with the full participation of civil society and national human rights institutions.</w:t>
      </w:r>
    </w:p>
    <w:p w:rsidR="00C930C7" w:rsidRPr="00C930C7" w:rsidRDefault="00C930C7" w:rsidP="00C930C7">
      <w:pPr>
        <w:spacing w:after="0" w:line="240" w:lineRule="auto"/>
        <w:ind w:firstLine="720"/>
        <w:jc w:val="both"/>
        <w:rPr>
          <w:rFonts w:ascii="Times New Roman" w:eastAsia="Calibri" w:hAnsi="Times New Roman" w:cs="Times New Roman"/>
          <w:sz w:val="28"/>
          <w:szCs w:val="28"/>
        </w:rPr>
      </w:pPr>
      <w:r w:rsidRPr="00C930C7">
        <w:rPr>
          <w:rFonts w:ascii="Times New Roman" w:eastAsia="Calibri" w:hAnsi="Times New Roman" w:cs="Times New Roman"/>
          <w:sz w:val="28"/>
          <w:szCs w:val="28"/>
        </w:rPr>
        <w:t>- Ratify the Optional Protocol to the Convention against Torture (OP-CAT).</w:t>
      </w:r>
    </w:p>
    <w:p w:rsidR="00C930C7" w:rsidRPr="00C930C7" w:rsidRDefault="00C930C7" w:rsidP="00C930C7">
      <w:pPr>
        <w:spacing w:after="0" w:line="240" w:lineRule="auto"/>
        <w:ind w:firstLine="720"/>
        <w:jc w:val="both"/>
        <w:rPr>
          <w:rFonts w:ascii="Times New Roman" w:eastAsia="Calibri" w:hAnsi="Times New Roman" w:cs="Times New Roman"/>
          <w:sz w:val="28"/>
          <w:szCs w:val="28"/>
        </w:rPr>
      </w:pPr>
      <w:r w:rsidRPr="00C930C7">
        <w:rPr>
          <w:rFonts w:ascii="Times New Roman" w:eastAsia="Calibri" w:hAnsi="Times New Roman" w:cs="Times New Roman"/>
          <w:sz w:val="28"/>
          <w:szCs w:val="28"/>
        </w:rPr>
        <w:t>We wish the delegation of Indonesia a successful review.</w:t>
      </w:r>
    </w:p>
    <w:p w:rsidR="00C930C7" w:rsidRPr="00C930C7" w:rsidRDefault="00C930C7" w:rsidP="00C930C7">
      <w:pPr>
        <w:spacing w:after="0" w:line="240" w:lineRule="auto"/>
        <w:rPr>
          <w:rFonts w:ascii="Times New Roman" w:eastAsia="Calibri" w:hAnsi="Times New Roman" w:cs="Times New Roman"/>
          <w:b/>
          <w:sz w:val="28"/>
          <w:szCs w:val="28"/>
        </w:rPr>
      </w:pPr>
    </w:p>
    <w:p w:rsidR="00E82989" w:rsidRDefault="00E82989"/>
    <w:sectPr w:rsidR="00E8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57F6"/>
    <w:multiLevelType w:val="hybridMultilevel"/>
    <w:tmpl w:val="296A4556"/>
    <w:lvl w:ilvl="0" w:tplc="A1BE9E6C">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C7"/>
    <w:rsid w:val="00383765"/>
    <w:rsid w:val="00C930C7"/>
    <w:rsid w:val="00E8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B73B"/>
  <w15:chartTrackingRefBased/>
  <w15:docId w15:val="{AFD3F323-9B7F-4C16-AA46-7C90678D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1241">
      <w:bodyDiv w:val="1"/>
      <w:marLeft w:val="0"/>
      <w:marRight w:val="0"/>
      <w:marTop w:val="0"/>
      <w:marBottom w:val="0"/>
      <w:divBdr>
        <w:top w:val="none" w:sz="0" w:space="0" w:color="auto"/>
        <w:left w:val="none" w:sz="0" w:space="0" w:color="auto"/>
        <w:bottom w:val="none" w:sz="0" w:space="0" w:color="auto"/>
        <w:right w:val="none" w:sz="0" w:space="0" w:color="auto"/>
      </w:divBdr>
    </w:div>
    <w:div w:id="20635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C04C0-04CC-43FB-BC22-0A0A914D1857}"/>
</file>

<file path=customXml/itemProps2.xml><?xml version="1.0" encoding="utf-8"?>
<ds:datastoreItem xmlns:ds="http://schemas.openxmlformats.org/officeDocument/2006/customXml" ds:itemID="{C08CCB65-B638-422C-8232-F89A94D3BD18}"/>
</file>

<file path=customXml/itemProps3.xml><?xml version="1.0" encoding="utf-8"?>
<ds:datastoreItem xmlns:ds="http://schemas.openxmlformats.org/officeDocument/2006/customXml" ds:itemID="{41D3FD65-8ADC-4CAE-948E-A6C1B75A0F72}"/>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PMK-217</dc:creator>
  <cp:keywords/>
  <dc:description/>
  <cp:lastModifiedBy>PMK-217</cp:lastModifiedBy>
  <cp:revision>1</cp:revision>
  <dcterms:created xsi:type="dcterms:W3CDTF">2022-11-08T19:08:00Z</dcterms:created>
  <dcterms:modified xsi:type="dcterms:W3CDTF">2022-11-08T19:12:00Z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