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1D6A" w:rsidRDefault="006D1D46" w:rsidP="009E1D6A">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40" w:lineRule="auto"/>
        <w:jc w:val="center"/>
        <w:rPr>
          <w:rStyle w:val="Aucun"/>
          <w:rFonts w:asciiTheme="minorHAnsi" w:hAnsiTheme="minorHAnsi" w:cstheme="minorHAnsi"/>
          <w:b/>
          <w:bCs/>
        </w:rPr>
      </w:pPr>
      <w:r>
        <w:rPr>
          <w:noProof/>
        </w:rPr>
        <mc:AlternateContent>
          <mc:Choice Requires="wps">
            <w:drawing>
              <wp:anchor distT="0" distB="0" distL="114300" distR="114300" simplePos="0" relativeHeight="251660288" behindDoc="1" locked="0" layoutInCell="1" allowOverlap="1">
                <wp:simplePos x="0" y="0"/>
                <wp:positionH relativeFrom="column">
                  <wp:posOffset>-324305</wp:posOffset>
                </wp:positionH>
                <wp:positionV relativeFrom="paragraph">
                  <wp:posOffset>-304754</wp:posOffset>
                </wp:positionV>
                <wp:extent cx="6789420" cy="10044639"/>
                <wp:effectExtent l="0" t="0" r="11430" b="1397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9420" cy="10044639"/>
                        </a:xfrm>
                        <a:prstGeom prst="rect">
                          <a:avLst/>
                        </a:prstGeom>
                        <a:solidFill>
                          <a:schemeClr val="bg1">
                            <a:lumMod val="100000"/>
                            <a:lumOff val="0"/>
                          </a:schemeClr>
                        </a:solidFill>
                        <a:ln w="25400" cap="flat" cmpd="sng">
                          <a:solidFill>
                            <a:schemeClr val="tx1">
                              <a:lumMod val="100000"/>
                              <a:lumOff val="0"/>
                            </a:schemeClr>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2E4838" id="Rectangle 2" o:spid="_x0000_s1026" style="position:absolute;margin-left:-25.55pt;margin-top:-24pt;width:534.6pt;height:790.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" fillcolor="white [3212]" strokecolor="black [3213]" strokeweight="2pt">
                <v:stroke joinstyle="round"/>
                <v:path arrowok="t"/>
                <v:textbox inset="0,0,0,0"/>
              </v:rect>
            </w:pict>
          </mc:Fallback>
        </mc:AlternateContent>
      </w:r>
      <w:r>
        <w:rPr>
          <w:noProof/>
        </w:rPr>
        <w:drawing>
          <wp:anchor distT="57150" distB="57150" distL="57150" distR="57150" simplePos="0" relativeHeight="251659264" behindDoc="0" locked="0" layoutInCell="1" allowOverlap="1">
            <wp:simplePos x="0" y="0"/>
            <wp:positionH relativeFrom="margin">
              <wp:align>center</wp:align>
            </wp:positionH>
            <wp:positionV relativeFrom="paragraph">
              <wp:posOffset>285</wp:posOffset>
            </wp:positionV>
            <wp:extent cx="733425" cy="752475"/>
            <wp:effectExtent l="0" t="0" r="9525" b="9525"/>
            <wp:wrapSquare wrapText="bothSides"/>
            <wp:docPr id="2" name="Image 1" descr="armoir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armoiri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34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1D6A" w:rsidRDefault="009E1D6A" w:rsidP="009E1D6A">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40" w:lineRule="auto"/>
        <w:jc w:val="center"/>
        <w:rPr>
          <w:rStyle w:val="Aucun"/>
          <w:rFonts w:asciiTheme="minorHAnsi" w:hAnsiTheme="minorHAnsi" w:cstheme="minorHAnsi"/>
          <w:b/>
          <w:bCs/>
        </w:rPr>
      </w:pPr>
    </w:p>
    <w:p w:rsidR="009E1D6A" w:rsidRDefault="009E1D6A" w:rsidP="009E1D6A">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40" w:lineRule="auto"/>
        <w:jc w:val="center"/>
        <w:rPr>
          <w:rStyle w:val="Aucun"/>
          <w:rFonts w:asciiTheme="minorHAnsi" w:hAnsiTheme="minorHAnsi" w:cstheme="minorHAnsi"/>
          <w:b/>
          <w:bCs/>
        </w:rPr>
      </w:pPr>
    </w:p>
    <w:p w:rsidR="006D1D46" w:rsidRDefault="006D1D46" w:rsidP="009E1D6A">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40" w:lineRule="auto"/>
        <w:jc w:val="center"/>
        <w:rPr>
          <w:rStyle w:val="Aucun"/>
          <w:rFonts w:asciiTheme="minorHAnsi" w:hAnsiTheme="minorHAnsi" w:cstheme="minorHAnsi"/>
          <w:b/>
          <w:bCs/>
        </w:rPr>
      </w:pPr>
    </w:p>
    <w:p w:rsidR="006D1D46" w:rsidRDefault="006D1D46" w:rsidP="009E1D6A">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40" w:lineRule="auto"/>
        <w:jc w:val="center"/>
        <w:rPr>
          <w:rStyle w:val="Aucun"/>
          <w:rFonts w:asciiTheme="minorHAnsi" w:hAnsiTheme="minorHAnsi" w:cstheme="minorHAnsi"/>
          <w:b/>
          <w:bCs/>
        </w:rPr>
      </w:pPr>
    </w:p>
    <w:p w:rsidR="00000000" w:rsidRPr="009E1D6A" w:rsidRDefault="00211FAB" w:rsidP="009E1D6A">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40" w:lineRule="auto"/>
        <w:jc w:val="center"/>
        <w:rPr>
          <w:rStyle w:val="Aucun"/>
          <w:rFonts w:asciiTheme="minorHAnsi" w:eastAsia="Arial" w:hAnsiTheme="minorHAnsi" w:cstheme="minorHAnsi"/>
          <w:b/>
          <w:bCs/>
        </w:rPr>
      </w:pPr>
      <w:r w:rsidRPr="009E1D6A">
        <w:rPr>
          <w:rStyle w:val="Aucun"/>
          <w:rFonts w:asciiTheme="minorHAnsi" w:hAnsiTheme="minorHAnsi" w:cstheme="minorHAnsi"/>
          <w:b/>
          <w:bCs/>
        </w:rPr>
        <w:t>41</w:t>
      </w:r>
      <w:r w:rsidRPr="009E1D6A">
        <w:rPr>
          <w:rStyle w:val="Aucun"/>
          <w:rFonts w:asciiTheme="minorHAnsi" w:hAnsiTheme="minorHAnsi" w:cstheme="minorHAnsi"/>
          <w:b/>
          <w:bCs/>
          <w:vertAlign w:val="superscript"/>
        </w:rPr>
        <w:t>ème</w:t>
      </w:r>
      <w:r w:rsidRPr="009E1D6A">
        <w:rPr>
          <w:rStyle w:val="Aucun"/>
          <w:rFonts w:asciiTheme="minorHAnsi" w:hAnsiTheme="minorHAnsi" w:cstheme="minorHAnsi"/>
          <w:b/>
          <w:bCs/>
        </w:rPr>
        <w:t xml:space="preserve"> </w:t>
      </w:r>
      <w:r w:rsidRPr="009E1D6A">
        <w:rPr>
          <w:rFonts w:asciiTheme="minorHAnsi" w:hAnsiTheme="minorHAnsi" w:cstheme="minorHAnsi"/>
          <w:b/>
          <w:bCs/>
        </w:rPr>
        <w:t xml:space="preserve">Session </w:t>
      </w:r>
      <w:r w:rsidR="009E1D6A">
        <w:rPr>
          <w:rFonts w:asciiTheme="minorHAnsi" w:hAnsiTheme="minorHAnsi" w:cstheme="minorHAnsi"/>
          <w:b/>
          <w:bCs/>
        </w:rPr>
        <w:t>du Groupe de Travail de</w:t>
      </w:r>
      <w:r w:rsidRPr="009E1D6A">
        <w:rPr>
          <w:rFonts w:asciiTheme="minorHAnsi" w:hAnsiTheme="minorHAnsi" w:cstheme="minorHAnsi"/>
          <w:b/>
          <w:bCs/>
        </w:rPr>
        <w:t xml:space="preserve"> </w:t>
      </w:r>
      <w:bookmarkStart w:id="0" w:name="_GoBack"/>
      <w:bookmarkEnd w:id="0"/>
      <w:r w:rsidRPr="009E1D6A">
        <w:rPr>
          <w:rFonts w:asciiTheme="minorHAnsi" w:hAnsiTheme="minorHAnsi" w:cstheme="minorHAnsi"/>
          <w:b/>
          <w:bCs/>
        </w:rPr>
        <w:t>l’Examen Périodique Universel</w:t>
      </w:r>
    </w:p>
    <w:p w:rsidR="00000000" w:rsidRPr="009E1D6A" w:rsidRDefault="00211FAB" w:rsidP="009E1D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59" w:lineRule="auto"/>
        <w:jc w:val="center"/>
        <w:rPr>
          <w:rStyle w:val="Aucun"/>
          <w:rFonts w:asciiTheme="minorHAnsi" w:eastAsia="Arial" w:hAnsiTheme="minorHAnsi" w:cstheme="minorHAnsi"/>
          <w:b/>
          <w:bCs/>
        </w:rPr>
      </w:pPr>
      <w:r w:rsidRPr="009E1D6A">
        <w:rPr>
          <w:rStyle w:val="Aucun"/>
          <w:rFonts w:asciiTheme="minorHAnsi" w:hAnsiTheme="minorHAnsi" w:cstheme="minorHAnsi"/>
          <w:b/>
          <w:bCs/>
        </w:rPr>
        <w:t>Déclaration du Royaume du Maroc</w:t>
      </w:r>
    </w:p>
    <w:p w:rsidR="00000000" w:rsidRPr="009E1D6A" w:rsidRDefault="00211F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59" w:lineRule="auto"/>
        <w:jc w:val="center"/>
        <w:rPr>
          <w:rStyle w:val="Aucun"/>
          <w:rFonts w:asciiTheme="minorHAnsi" w:eastAsia="Arial" w:hAnsiTheme="minorHAnsi" w:cstheme="minorHAnsi"/>
          <w:b/>
          <w:bCs/>
        </w:rPr>
      </w:pPr>
      <w:r w:rsidRPr="009E1D6A">
        <w:rPr>
          <w:rStyle w:val="Aucun"/>
          <w:rFonts w:asciiTheme="minorHAnsi" w:hAnsiTheme="minorHAnsi" w:cstheme="minorHAnsi"/>
          <w:b/>
          <w:bCs/>
        </w:rPr>
        <w:t>Examen de la Finlande</w:t>
      </w:r>
    </w:p>
    <w:p w:rsidR="00000000" w:rsidRPr="009E1D6A" w:rsidRDefault="009E1D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20"/>
        <w:ind w:firstLine="3"/>
        <w:jc w:val="center"/>
        <w:rPr>
          <w:rStyle w:val="Aucun"/>
          <w:rFonts w:asciiTheme="minorHAnsi" w:eastAsia="Arial" w:hAnsiTheme="minorHAnsi" w:cstheme="minorHAnsi"/>
          <w:b/>
          <w:bCs/>
        </w:rPr>
      </w:pPr>
      <w:r>
        <w:rPr>
          <w:rStyle w:val="Aucun"/>
          <w:rFonts w:asciiTheme="minorHAnsi" w:hAnsiTheme="minorHAnsi" w:cstheme="minorHAnsi"/>
          <w:b/>
          <w:bCs/>
        </w:rPr>
        <w:t xml:space="preserve">Genève, le </w:t>
      </w:r>
      <w:r w:rsidR="00211FAB" w:rsidRPr="009E1D6A">
        <w:rPr>
          <w:rStyle w:val="Aucun"/>
          <w:rFonts w:asciiTheme="minorHAnsi" w:hAnsiTheme="minorHAnsi" w:cstheme="minorHAnsi"/>
          <w:b/>
          <w:bCs/>
        </w:rPr>
        <w:t>9 novembre 2022</w:t>
      </w:r>
    </w:p>
    <w:p w:rsidR="009E1D6A" w:rsidRDefault="009E1D6A">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00" w:line="276" w:lineRule="auto"/>
        <w:jc w:val="both"/>
        <w:rPr>
          <w:rFonts w:asciiTheme="minorHAnsi" w:hAnsiTheme="minorHAnsi" w:cstheme="minorHAnsi"/>
          <w:sz w:val="24"/>
          <w:szCs w:val="24"/>
        </w:rPr>
      </w:pPr>
    </w:p>
    <w:p w:rsidR="009E1D6A" w:rsidRDefault="009E1D6A">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00" w:line="276" w:lineRule="auto"/>
        <w:jc w:val="both"/>
        <w:rPr>
          <w:rFonts w:asciiTheme="minorHAnsi" w:hAnsiTheme="minorHAnsi" w:cstheme="minorHAnsi"/>
          <w:sz w:val="24"/>
          <w:szCs w:val="24"/>
        </w:rPr>
      </w:pPr>
    </w:p>
    <w:p w:rsidR="00000000" w:rsidRPr="009E1D6A" w:rsidRDefault="00211FAB">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00" w:line="276" w:lineRule="auto"/>
        <w:jc w:val="both"/>
        <w:rPr>
          <w:rFonts w:asciiTheme="minorHAnsi" w:eastAsia="Arial" w:hAnsiTheme="minorHAnsi" w:cstheme="minorHAnsi"/>
          <w:b/>
          <w:bCs/>
          <w:sz w:val="24"/>
          <w:szCs w:val="24"/>
        </w:rPr>
      </w:pPr>
      <w:r w:rsidRPr="009E1D6A">
        <w:rPr>
          <w:rFonts w:asciiTheme="minorHAnsi" w:hAnsiTheme="minorHAnsi" w:cstheme="minorHAnsi"/>
          <w:b/>
          <w:bCs/>
          <w:sz w:val="24"/>
          <w:szCs w:val="24"/>
        </w:rPr>
        <w:t>Monsieur le Président,</w:t>
      </w:r>
    </w:p>
    <w:p w:rsidR="00000000" w:rsidRPr="009E1D6A" w:rsidRDefault="00211FAB">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00" w:line="276" w:lineRule="auto"/>
        <w:jc w:val="both"/>
        <w:rPr>
          <w:rStyle w:val="Aucun"/>
          <w:rFonts w:asciiTheme="minorHAnsi" w:eastAsia="Arial" w:hAnsiTheme="minorHAnsi" w:cstheme="minorHAnsi"/>
          <w:b/>
          <w:bCs/>
          <w:sz w:val="24"/>
          <w:szCs w:val="24"/>
        </w:rPr>
      </w:pPr>
      <w:r w:rsidRPr="009E1D6A">
        <w:rPr>
          <w:rStyle w:val="Aucun"/>
          <w:rFonts w:asciiTheme="minorHAnsi" w:eastAsia="Arial" w:hAnsiTheme="minorHAnsi" w:cstheme="minorHAnsi"/>
          <w:b/>
          <w:bCs/>
          <w:sz w:val="24"/>
          <w:szCs w:val="24"/>
        </w:rPr>
        <w:tab/>
      </w:r>
    </w:p>
    <w:p w:rsidR="00000000" w:rsidRPr="009E1D6A" w:rsidRDefault="009E1D6A" w:rsidP="009E1D6A">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jc w:val="both"/>
        <w:rPr>
          <w:rFonts w:asciiTheme="minorHAnsi" w:eastAsia="Arial" w:hAnsiTheme="minorHAnsi" w:cstheme="minorHAnsi"/>
          <w:sz w:val="24"/>
          <w:szCs w:val="24"/>
        </w:rPr>
      </w:pPr>
      <w:r>
        <w:rPr>
          <w:rFonts w:asciiTheme="minorHAnsi" w:hAnsiTheme="minorHAnsi" w:cstheme="minorHAnsi"/>
          <w:sz w:val="24"/>
          <w:szCs w:val="24"/>
        </w:rPr>
        <w:tab/>
      </w:r>
      <w:r w:rsidR="00211FAB" w:rsidRPr="009E1D6A">
        <w:rPr>
          <w:rFonts w:asciiTheme="minorHAnsi" w:hAnsiTheme="minorHAnsi" w:cstheme="minorHAnsi"/>
          <w:sz w:val="24"/>
          <w:szCs w:val="24"/>
        </w:rPr>
        <w:t>Tout d’abord, ma délégation souhaite la bienvenue à la délégation de la Finlande et la remercie pour la présentati</w:t>
      </w:r>
      <w:r w:rsidR="00211FAB" w:rsidRPr="009E1D6A">
        <w:rPr>
          <w:rFonts w:asciiTheme="minorHAnsi" w:hAnsiTheme="minorHAnsi" w:cstheme="minorHAnsi"/>
          <w:sz w:val="24"/>
          <w:szCs w:val="24"/>
        </w:rPr>
        <w:t>on détaillée de son rapport national, dans le cadre de ce 4</w:t>
      </w:r>
      <w:r w:rsidR="00211FAB" w:rsidRPr="009E1D6A">
        <w:rPr>
          <w:rStyle w:val="Aucun"/>
          <w:rFonts w:asciiTheme="minorHAnsi" w:hAnsiTheme="minorHAnsi" w:cstheme="minorHAnsi"/>
          <w:sz w:val="24"/>
          <w:szCs w:val="24"/>
          <w:vertAlign w:val="superscript"/>
        </w:rPr>
        <w:t>ème</w:t>
      </w:r>
      <w:r w:rsidR="00211FAB" w:rsidRPr="009E1D6A">
        <w:rPr>
          <w:rFonts w:asciiTheme="minorHAnsi" w:hAnsiTheme="minorHAnsi" w:cstheme="minorHAnsi"/>
          <w:sz w:val="24"/>
          <w:szCs w:val="24"/>
        </w:rPr>
        <w:t xml:space="preserve"> cycle de l’Examen Périodique Universel.</w:t>
      </w:r>
    </w:p>
    <w:p w:rsidR="00000000" w:rsidRPr="009E1D6A" w:rsidRDefault="00211FAB" w:rsidP="009E1D6A">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 w:val="left" w:pos="9132"/>
        </w:tabs>
        <w:spacing w:before="120" w:after="120"/>
        <w:jc w:val="both"/>
        <w:rPr>
          <w:rFonts w:asciiTheme="minorHAnsi" w:eastAsia="Arial" w:hAnsiTheme="minorHAnsi" w:cstheme="minorHAnsi"/>
          <w:sz w:val="24"/>
          <w:szCs w:val="24"/>
        </w:rPr>
      </w:pPr>
      <w:r w:rsidRPr="009E1D6A">
        <w:rPr>
          <w:rFonts w:asciiTheme="minorHAnsi" w:eastAsia="Arial" w:hAnsiTheme="minorHAnsi" w:cstheme="minorHAnsi"/>
          <w:sz w:val="24"/>
          <w:szCs w:val="24"/>
        </w:rPr>
        <w:tab/>
        <w:t xml:space="preserve">Le Maroc souhaiterait saluer le gouvernement </w:t>
      </w:r>
      <w:r w:rsidRPr="009E1D6A">
        <w:rPr>
          <w:rFonts w:asciiTheme="minorHAnsi" w:hAnsiTheme="minorHAnsi" w:cstheme="minorHAnsi"/>
          <w:sz w:val="24"/>
          <w:szCs w:val="24"/>
        </w:rPr>
        <w:t>finlandais pour les efforts qu’il a déployé en matière de promotion et protection des droits de l’homme dep</w:t>
      </w:r>
      <w:r w:rsidRPr="009E1D6A">
        <w:rPr>
          <w:rFonts w:asciiTheme="minorHAnsi" w:hAnsiTheme="minorHAnsi" w:cstheme="minorHAnsi"/>
          <w:sz w:val="24"/>
          <w:szCs w:val="24"/>
        </w:rPr>
        <w:t>uis son passage lors du troisième cycle en 2017.</w:t>
      </w:r>
    </w:p>
    <w:p w:rsidR="00000000" w:rsidRPr="009E1D6A" w:rsidRDefault="00211FAB" w:rsidP="009E1D6A">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jc w:val="both"/>
        <w:rPr>
          <w:rFonts w:asciiTheme="minorHAnsi" w:eastAsia="Arial" w:hAnsiTheme="minorHAnsi" w:cstheme="minorHAnsi"/>
          <w:sz w:val="24"/>
          <w:szCs w:val="24"/>
        </w:rPr>
      </w:pPr>
      <w:r w:rsidRPr="009E1D6A">
        <w:rPr>
          <w:rFonts w:asciiTheme="minorHAnsi" w:eastAsia="Arial" w:hAnsiTheme="minorHAnsi" w:cstheme="minorHAnsi"/>
          <w:sz w:val="24"/>
          <w:szCs w:val="24"/>
        </w:rPr>
        <w:tab/>
        <w:t>Le Maroc se r</w:t>
      </w:r>
      <w:r w:rsidRPr="009E1D6A">
        <w:rPr>
          <w:rFonts w:asciiTheme="minorHAnsi" w:hAnsiTheme="minorHAnsi" w:cstheme="minorHAnsi"/>
          <w:sz w:val="24"/>
          <w:szCs w:val="24"/>
        </w:rPr>
        <w:t xml:space="preserve">éjouit de la mise en place du troisième plan d’action national sur les droits fondamentaux et les droits de l’homme 2020-2023 constituant un outil de </w:t>
      </w:r>
      <w:proofErr w:type="gramStart"/>
      <w:r w:rsidRPr="009E1D6A">
        <w:rPr>
          <w:rFonts w:asciiTheme="minorHAnsi" w:hAnsiTheme="minorHAnsi" w:cstheme="minorHAnsi"/>
          <w:sz w:val="24"/>
          <w:szCs w:val="24"/>
        </w:rPr>
        <w:t>référence  pour</w:t>
      </w:r>
      <w:proofErr w:type="gramEnd"/>
      <w:r w:rsidRPr="009E1D6A">
        <w:rPr>
          <w:rFonts w:asciiTheme="minorHAnsi" w:hAnsiTheme="minorHAnsi" w:cstheme="minorHAnsi"/>
          <w:sz w:val="24"/>
          <w:szCs w:val="24"/>
        </w:rPr>
        <w:t xml:space="preserve"> la protection et promotion </w:t>
      </w:r>
      <w:r w:rsidRPr="009E1D6A">
        <w:rPr>
          <w:rFonts w:asciiTheme="minorHAnsi" w:hAnsiTheme="minorHAnsi" w:cstheme="minorHAnsi"/>
          <w:sz w:val="24"/>
          <w:szCs w:val="24"/>
        </w:rPr>
        <w:t>des droits de l’homme.</w:t>
      </w:r>
    </w:p>
    <w:p w:rsidR="00000000" w:rsidRPr="009E1D6A" w:rsidRDefault="00211FAB" w:rsidP="009E1D6A">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jc w:val="both"/>
        <w:rPr>
          <w:rFonts w:asciiTheme="minorHAnsi" w:eastAsia="Arial" w:hAnsiTheme="minorHAnsi" w:cstheme="minorHAnsi"/>
          <w:sz w:val="24"/>
          <w:szCs w:val="24"/>
        </w:rPr>
      </w:pPr>
      <w:r w:rsidRPr="009E1D6A">
        <w:rPr>
          <w:rFonts w:asciiTheme="minorHAnsi" w:eastAsia="Arial" w:hAnsiTheme="minorHAnsi" w:cstheme="minorHAnsi"/>
          <w:sz w:val="24"/>
          <w:szCs w:val="24"/>
        </w:rPr>
        <w:tab/>
      </w:r>
      <w:r w:rsidRPr="009E1D6A">
        <w:rPr>
          <w:rFonts w:asciiTheme="minorHAnsi" w:hAnsiTheme="minorHAnsi" w:cstheme="minorHAnsi"/>
          <w:sz w:val="24"/>
          <w:szCs w:val="24"/>
        </w:rPr>
        <w:t>De plus, ma délégation exprime sa satisfaction concernant les mesures prises dans le domaine de la protection des droits de l’enfant, notamment à travers la mise en place de la stratégie nationale pour l’enfance représentant un socl</w:t>
      </w:r>
      <w:r w:rsidRPr="009E1D6A">
        <w:rPr>
          <w:rFonts w:asciiTheme="minorHAnsi" w:hAnsiTheme="minorHAnsi" w:cstheme="minorHAnsi"/>
          <w:sz w:val="24"/>
          <w:szCs w:val="24"/>
        </w:rPr>
        <w:t xml:space="preserve">e solide dans la promotion des droits de l’enfant. </w:t>
      </w:r>
    </w:p>
    <w:p w:rsidR="00000000" w:rsidRPr="009E1D6A" w:rsidRDefault="00211FAB" w:rsidP="009E1D6A">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jc w:val="both"/>
        <w:rPr>
          <w:rFonts w:asciiTheme="minorHAnsi" w:eastAsia="Arial" w:hAnsiTheme="minorHAnsi" w:cstheme="minorHAnsi"/>
          <w:sz w:val="24"/>
          <w:szCs w:val="24"/>
        </w:rPr>
      </w:pPr>
      <w:r w:rsidRPr="009E1D6A">
        <w:rPr>
          <w:rFonts w:asciiTheme="minorHAnsi" w:eastAsia="Arial" w:hAnsiTheme="minorHAnsi" w:cstheme="minorHAnsi"/>
          <w:sz w:val="24"/>
          <w:szCs w:val="24"/>
        </w:rPr>
        <w:tab/>
        <w:t>Dans un cadre constructif, m</w:t>
      </w:r>
      <w:r w:rsidRPr="009E1D6A">
        <w:rPr>
          <w:rFonts w:asciiTheme="minorHAnsi" w:hAnsiTheme="minorHAnsi" w:cstheme="minorHAnsi"/>
          <w:sz w:val="24"/>
          <w:szCs w:val="24"/>
        </w:rPr>
        <w:t>a délégation souhaite émettre les deux recommandations suivantes :</w:t>
      </w:r>
    </w:p>
    <w:p w:rsidR="00000000" w:rsidRPr="009E1D6A" w:rsidRDefault="00211FAB" w:rsidP="009E1D6A">
      <w:pPr>
        <w:pStyle w:val="Corps"/>
        <w:numPr>
          <w:ilvl w:val="0"/>
          <w:numId w:val="1"/>
        </w:numPr>
        <w:tabs>
          <w:tab w:val="left" w:pos="993"/>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ind w:left="993" w:hanging="579"/>
        <w:jc w:val="both"/>
        <w:rPr>
          <w:rStyle w:val="Aucun"/>
          <w:rFonts w:asciiTheme="minorHAnsi" w:eastAsia="Arial" w:hAnsiTheme="minorHAnsi" w:cstheme="minorHAnsi"/>
          <w:b/>
          <w:bCs/>
          <w:sz w:val="24"/>
          <w:szCs w:val="24"/>
        </w:rPr>
      </w:pPr>
      <w:r w:rsidRPr="009E1D6A">
        <w:rPr>
          <w:rStyle w:val="Aucun"/>
          <w:rFonts w:asciiTheme="minorHAnsi" w:hAnsiTheme="minorHAnsi" w:cstheme="minorHAnsi"/>
          <w:b/>
          <w:bCs/>
          <w:sz w:val="24"/>
          <w:szCs w:val="24"/>
        </w:rPr>
        <w:t>Poursuivre les efforts déployés en matière de lutte contre la discrimination raciale à travers le renforc</w:t>
      </w:r>
      <w:r w:rsidRPr="009E1D6A">
        <w:rPr>
          <w:rStyle w:val="Aucun"/>
          <w:rFonts w:asciiTheme="minorHAnsi" w:hAnsiTheme="minorHAnsi" w:cstheme="minorHAnsi"/>
          <w:b/>
          <w:bCs/>
          <w:sz w:val="24"/>
          <w:szCs w:val="24"/>
        </w:rPr>
        <w:t xml:space="preserve">ement de la politique de prévention. </w:t>
      </w:r>
    </w:p>
    <w:p w:rsidR="00000000" w:rsidRPr="009E1D6A" w:rsidRDefault="00211FAB" w:rsidP="009E1D6A">
      <w:pPr>
        <w:pStyle w:val="Corps"/>
        <w:numPr>
          <w:ilvl w:val="0"/>
          <w:numId w:val="1"/>
        </w:numPr>
        <w:tabs>
          <w:tab w:val="left" w:pos="993"/>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ind w:left="993" w:hanging="579"/>
        <w:jc w:val="both"/>
        <w:rPr>
          <w:rStyle w:val="Aucun"/>
          <w:rFonts w:asciiTheme="minorHAnsi" w:eastAsia="Arial" w:hAnsiTheme="minorHAnsi" w:cstheme="minorHAnsi"/>
          <w:b/>
          <w:bCs/>
          <w:sz w:val="24"/>
          <w:szCs w:val="24"/>
        </w:rPr>
      </w:pPr>
      <w:r w:rsidRPr="009E1D6A">
        <w:rPr>
          <w:rStyle w:val="Aucun"/>
          <w:rFonts w:asciiTheme="minorHAnsi" w:hAnsiTheme="minorHAnsi" w:cstheme="minorHAnsi"/>
          <w:b/>
          <w:bCs/>
          <w:sz w:val="24"/>
          <w:szCs w:val="24"/>
        </w:rPr>
        <w:t xml:space="preserve">Consolider les mesures en matière de protection des migrants en vue notamment de ratifier la Convention internationale sur la protection des droits de tous les travailleurs migrants et des membres de leur famille. </w:t>
      </w:r>
    </w:p>
    <w:p w:rsidR="00000000" w:rsidRPr="009E1D6A" w:rsidRDefault="00211FAB" w:rsidP="009E1D6A">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ind w:firstLine="708"/>
        <w:jc w:val="both"/>
        <w:rPr>
          <w:rFonts w:asciiTheme="minorHAnsi" w:eastAsia="Arial" w:hAnsiTheme="minorHAnsi" w:cstheme="minorHAnsi"/>
          <w:sz w:val="24"/>
          <w:szCs w:val="24"/>
        </w:rPr>
      </w:pPr>
      <w:r w:rsidRPr="009E1D6A">
        <w:rPr>
          <w:rStyle w:val="Aucun"/>
          <w:rFonts w:asciiTheme="minorHAnsi" w:hAnsiTheme="minorHAnsi" w:cstheme="minorHAnsi"/>
          <w:sz w:val="24"/>
          <w:szCs w:val="24"/>
        </w:rPr>
        <w:t>Pour conclure, m</w:t>
      </w:r>
      <w:r w:rsidRPr="009E1D6A">
        <w:rPr>
          <w:rStyle w:val="Aucun"/>
          <w:rFonts w:asciiTheme="minorHAnsi" w:hAnsiTheme="minorHAnsi" w:cstheme="minorHAnsi"/>
          <w:sz w:val="24"/>
          <w:szCs w:val="24"/>
          <w:lang w:val="it-IT"/>
        </w:rPr>
        <w:t>a d</w:t>
      </w:r>
      <w:r w:rsidRPr="009E1D6A">
        <w:rPr>
          <w:rStyle w:val="Aucun"/>
          <w:rFonts w:asciiTheme="minorHAnsi" w:hAnsiTheme="minorHAnsi" w:cstheme="minorHAnsi"/>
          <w:sz w:val="24"/>
          <w:szCs w:val="24"/>
        </w:rPr>
        <w:t xml:space="preserve">élégation souhaite pleine réussite à </w:t>
      </w:r>
      <w:r w:rsidRPr="009E1D6A">
        <w:rPr>
          <w:rStyle w:val="Aucun"/>
          <w:rFonts w:asciiTheme="minorHAnsi" w:hAnsiTheme="minorHAnsi" w:cstheme="minorHAnsi"/>
          <w:sz w:val="24"/>
          <w:szCs w:val="24"/>
          <w:lang w:val="it-IT"/>
        </w:rPr>
        <w:t>la d</w:t>
      </w:r>
      <w:r w:rsidRPr="009E1D6A">
        <w:rPr>
          <w:rStyle w:val="Aucun"/>
          <w:rFonts w:asciiTheme="minorHAnsi" w:hAnsiTheme="minorHAnsi" w:cstheme="minorHAnsi"/>
          <w:sz w:val="24"/>
          <w:szCs w:val="24"/>
        </w:rPr>
        <w:t>élégation de la Finlande dans ce cycle de l</w:t>
      </w:r>
      <w:r w:rsidRPr="009E1D6A">
        <w:rPr>
          <w:rStyle w:val="Aucun"/>
          <w:rFonts w:asciiTheme="minorHAnsi" w:hAnsiTheme="minorHAnsi" w:cstheme="minorHAnsi"/>
          <w:sz w:val="24"/>
          <w:szCs w:val="24"/>
          <w:rtl/>
          <w:lang w:val="ar-SA"/>
        </w:rPr>
        <w:t>’</w:t>
      </w:r>
      <w:r w:rsidRPr="009E1D6A">
        <w:rPr>
          <w:rStyle w:val="Aucun"/>
          <w:rFonts w:asciiTheme="minorHAnsi" w:hAnsiTheme="minorHAnsi" w:cstheme="minorHAnsi"/>
          <w:sz w:val="24"/>
          <w:szCs w:val="24"/>
        </w:rPr>
        <w:t>EPU.</w:t>
      </w:r>
    </w:p>
    <w:p w:rsidR="00000000" w:rsidRPr="009E1D6A" w:rsidRDefault="00211FAB">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ind w:firstLine="708"/>
        <w:jc w:val="both"/>
        <w:rPr>
          <w:rFonts w:asciiTheme="minorHAnsi" w:eastAsia="Arial" w:hAnsiTheme="minorHAnsi" w:cstheme="minorHAnsi"/>
          <w:sz w:val="24"/>
          <w:szCs w:val="24"/>
        </w:rPr>
      </w:pPr>
    </w:p>
    <w:p w:rsidR="00000000" w:rsidRPr="009E1D6A" w:rsidRDefault="009E1D6A" w:rsidP="009E1D6A">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 w:val="left" w:pos="9132"/>
        </w:tabs>
        <w:spacing w:before="0" w:after="200" w:line="276" w:lineRule="auto"/>
        <w:jc w:val="both"/>
        <w:rPr>
          <w:rFonts w:asciiTheme="minorHAnsi" w:hAnsiTheme="minorHAnsi" w:cstheme="minorHAnsi"/>
          <w:color w:val="auto"/>
          <w:sz w:val="20"/>
          <w:szCs w:val="20"/>
          <w:lang/>
        </w:rPr>
      </w:pPr>
      <w:r>
        <w:rPr>
          <w:rFonts w:asciiTheme="minorHAnsi" w:hAnsiTheme="minorHAnsi" w:cstheme="minorHAnsi"/>
        </w:rPr>
        <w:t xml:space="preserve">Je vous remercie </w:t>
      </w:r>
      <w:r w:rsidR="00211FAB" w:rsidRPr="009E1D6A">
        <w:rPr>
          <w:rFonts w:asciiTheme="minorHAnsi" w:hAnsiTheme="minorHAnsi" w:cstheme="minorHAnsi"/>
        </w:rPr>
        <w:t xml:space="preserve">Monsieur le Président. </w:t>
      </w:r>
    </w:p>
    <w:sectPr w:rsidR="00000000" w:rsidRPr="009E1D6A" w:rsidSect="006D1D46">
      <w:headerReference w:type="default" r:id="rId8"/>
      <w:footerReference w:type="default" r:id="rId9"/>
      <w:pgSz w:w="11900" w:h="16840"/>
      <w:pgMar w:top="851"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211FAB">
      <w:r>
        <w:separator/>
      </w:r>
    </w:p>
  </w:endnote>
  <w:endnote w:type="continuationSeparator" w:id="0">
    <w:p w:rsidR="00000000" w:rsidRDefault="00211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211FAB">
    <w:pPr>
      <w:pStyle w:val="En-tte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211FAB">
      <w:r>
        <w:separator/>
      </w:r>
    </w:p>
  </w:footnote>
  <w:footnote w:type="continuationSeparator" w:id="0">
    <w:p w:rsidR="00000000" w:rsidRDefault="00211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211FAB">
    <w:pPr>
      <w:pStyle w:val="En-tte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77378"/>
    <w:multiLevelType w:val="hybridMultilevel"/>
    <w:tmpl w:val="EDB8315A"/>
    <w:lvl w:ilvl="0" w:tplc="B5983008">
      <w:start w:val="1"/>
      <w:numFmt w:val="decimal"/>
      <w:lvlText w:val="%1."/>
      <w:lvlJc w:val="left"/>
      <w:pPr>
        <w:ind w:left="1211" w:hanging="360"/>
      </w:pPr>
      <w:rPr>
        <w:rFonts w:eastAsia="Arial Unicode M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1" w15:restartNumberingAfterBreak="0">
    <w:nsid w:val="54FB789B"/>
    <w:multiLevelType w:val="hybridMultilevel"/>
    <w:tmpl w:val="59B04ADA"/>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3074" fillcolor="white" strokecolor="#4f81bd">
      <v:fill color="white"/>
      <v:stroke color="#4f81bd" weight="2pt"/>
      <v:textbox style="mso-column-margin:3pt;mso-fit-shape-to-text:t" inset="0,0,0,0"/>
      <o:colormenu v:ext="edit" fillcolor="none [3212]"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D6A"/>
    <w:rsid w:val="00211FAB"/>
    <w:rsid w:val="006D1D46"/>
    <w:rsid w:val="009E1D6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strokecolor="#4f81bd">
      <v:fill color="white"/>
      <v:stroke color="#4f81bd" weight="2pt"/>
      <v:textbox style="mso-column-margin:3pt;mso-fit-shape-to-text:t" inset="0,0,0,0"/>
      <o:colormenu v:ext="edit" fillcolor="none [3212]" strokecolor="none [3213]"/>
    </o:shapedefaults>
    <o:shapelayout v:ext="edit">
      <o:idmap v:ext="edit" data="1"/>
    </o:shapelayout>
  </w:shapeDefaults>
  <w:doNotEmbedSmartTags/>
  <w:decimalSymbol w:val=","/>
  <w:listSeparator w:val=";"/>
  <w14:docId w14:val="231170F7"/>
  <w15:chartTrackingRefBased/>
  <w15:docId w15:val="{BCDE9F57-E359-4729-8DD4-9DE85D36E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Arial Unicode MS" w:cs="Arial Unicode MS"/>
      <w:color w:val="000000"/>
      <w:sz w:val="24"/>
      <w:szCs w:val="24"/>
      <w:u w:color="000000"/>
      <w:lang w:val="en-US" w:eastAsia="en-US"/>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character" w:styleId="Lienhypertexte">
    <w:name w:val="Hyperlink"/>
    <w:rPr>
      <w:u w:val="single"/>
    </w:rPr>
  </w:style>
  <w:style w:type="paragraph" w:customStyle="1" w:styleId="En-tte1">
    <w:name w:val="En-tête1"/>
    <w:pPr>
      <w:tabs>
        <w:tab w:val="right" w:pos="9020"/>
      </w:tabs>
    </w:pPr>
    <w:rPr>
      <w:rFonts w:ascii="Helvetica Neue" w:eastAsia="Arial Unicode MS" w:hAnsi="Helvetica Neue" w:cs="Arial Unicode MS"/>
      <w:color w:val="000000"/>
      <w:sz w:val="24"/>
      <w:szCs w:val="24"/>
    </w:rPr>
  </w:style>
  <w:style w:type="paragraph" w:customStyle="1" w:styleId="Pardfaut">
    <w:name w:val="Par défaut"/>
    <w:pPr>
      <w:spacing w:before="160" w:line="288" w:lineRule="auto"/>
    </w:pPr>
    <w:rPr>
      <w:rFonts w:ascii="Helvetica Neue" w:eastAsia="Arial Unicode MS" w:hAnsi="Helvetica Neue" w:cs="Arial Unicode MS"/>
      <w:color w:val="000000"/>
      <w:sz w:val="24"/>
      <w:szCs w:val="24"/>
      <w:u w:color="000000"/>
    </w:rPr>
  </w:style>
  <w:style w:type="character" w:customStyle="1" w:styleId="Aucun">
    <w:name w:val="Aucun"/>
    <w:rPr>
      <w:lang w:val="fr-FR"/>
    </w:rPr>
  </w:style>
  <w:style w:type="paragraph" w:customStyle="1" w:styleId="Corps">
    <w:name w:val="Corps"/>
    <w:rPr>
      <w:rFonts w:ascii="Helvetica Neue" w:eastAsia="Arial Unicode MS" w:hAnsi="Helvetica Neue"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ixelsPerInch w:val="72"/>
  <w:targetScreenSz w:val="544x376"/>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6DBE9C-C30D-4D46-BA51-778AD590C971}"/>
</file>

<file path=customXml/itemProps2.xml><?xml version="1.0" encoding="utf-8"?>
<ds:datastoreItem xmlns:ds="http://schemas.openxmlformats.org/officeDocument/2006/customXml" ds:itemID="{33642A32-6238-4336-B8E0-F5039B1E4A26}"/>
</file>

<file path=customXml/itemProps3.xml><?xml version="1.0" encoding="utf-8"?>
<ds:datastoreItem xmlns:ds="http://schemas.openxmlformats.org/officeDocument/2006/customXml" ds:itemID="{6B7D403F-A1F6-4545-8CE7-12F34732FD42}"/>
</file>

<file path=docProps/app.xml><?xml version="1.0" encoding="utf-8"?>
<Properties xmlns="http://schemas.openxmlformats.org/officeDocument/2006/extended-properties" xmlns:vt="http://schemas.openxmlformats.org/officeDocument/2006/docPropsVTypes">
  <Template>Normal</Template>
  <TotalTime>1</TotalTime>
  <Pages>1</Pages>
  <Words>270</Words>
  <Characters>1453</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HP Inc.</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JAAKIK</dc:creator>
  <cp:keywords/>
  <cp:lastModifiedBy>Ali JAAKIK</cp:lastModifiedBy>
  <cp:revision>4</cp:revision>
  <dcterms:created xsi:type="dcterms:W3CDTF">2022-11-02T09:54:00Z</dcterms:created>
  <dcterms:modified xsi:type="dcterms:W3CDTF">2022-11-02T09:54:00Z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