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DA" w:rsidRDefault="00D95F8B" w:rsidP="003B02D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Theme="minorHAnsi" w:hAnsiTheme="minorHAnsi" w:cstheme="minorHAnsi"/>
          <w:b/>
          <w:bCs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-337953</wp:posOffset>
                </wp:positionH>
                <wp:positionV relativeFrom="paragraph">
                  <wp:posOffset>-190909</wp:posOffset>
                </wp:positionV>
                <wp:extent cx="6871648" cy="10160683"/>
                <wp:effectExtent l="19050" t="19050" r="247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648" cy="10160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61A32" id="Rectangle 1" o:spid="_x0000_s1026" style="position:absolute;margin-left:-26.6pt;margin-top:-15.05pt;width:541.05pt;height:800.0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" fillcolor="white [3212]" strokecolor="black [3213]" strokeweight="2.25pt"/>
            </w:pict>
          </mc:Fallback>
        </mc:AlternateContent>
      </w:r>
      <w:r w:rsidR="003B02DA">
        <w:rPr>
          <w:noProof/>
        </w:rPr>
        <w:drawing>
          <wp:anchor distT="57150" distB="57150" distL="57150" distR="57150" simplePos="0" relativeHeight="251659264" behindDoc="0" locked="0" layoutInCell="1" allowOverlap="1" wp14:anchorId="451B4189" wp14:editId="41ADF398">
            <wp:simplePos x="0" y="0"/>
            <wp:positionH relativeFrom="margin">
              <wp:posOffset>2606126</wp:posOffset>
            </wp:positionH>
            <wp:positionV relativeFrom="paragraph">
              <wp:posOffset>0</wp:posOffset>
            </wp:positionV>
            <wp:extent cx="733425" cy="752475"/>
            <wp:effectExtent l="0" t="0" r="9525" b="9525"/>
            <wp:wrapSquare wrapText="bothSides"/>
            <wp:docPr id="2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2DA" w:rsidRDefault="003B02DA" w:rsidP="003B02D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Theme="minorHAnsi" w:hAnsiTheme="minorHAnsi" w:cstheme="minorHAnsi"/>
          <w:b/>
          <w:bCs/>
          <w:u w:color="000000"/>
        </w:rPr>
      </w:pPr>
    </w:p>
    <w:p w:rsidR="003B02DA" w:rsidRDefault="003B02DA" w:rsidP="003B02D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Theme="minorHAnsi" w:hAnsiTheme="minorHAnsi" w:cstheme="minorHAnsi"/>
          <w:b/>
          <w:bCs/>
          <w:u w:color="000000"/>
        </w:rPr>
      </w:pPr>
    </w:p>
    <w:p w:rsidR="003B02DA" w:rsidRDefault="003B02DA" w:rsidP="003B02D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Theme="minorHAnsi" w:hAnsiTheme="minorHAnsi" w:cstheme="minorHAnsi"/>
          <w:b/>
          <w:bCs/>
          <w:u w:color="000000"/>
        </w:rPr>
      </w:pPr>
    </w:p>
    <w:p w:rsidR="003B02DA" w:rsidRDefault="003B02DA" w:rsidP="003B02D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Theme="minorHAnsi" w:hAnsiTheme="minorHAnsi" w:cstheme="minorHAnsi"/>
          <w:b/>
          <w:bCs/>
          <w:u w:color="000000"/>
          <w:lang w:val="en-US"/>
        </w:rPr>
      </w:pPr>
    </w:p>
    <w:p w:rsidR="003B02DA" w:rsidRPr="00652733" w:rsidRDefault="003B02DA" w:rsidP="003B02D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Theme="minorHAnsi" w:eastAsia="Arial" w:hAnsiTheme="minorHAnsi" w:cstheme="minorHAnsi"/>
          <w:b/>
          <w:bCs/>
          <w:u w:color="000000"/>
          <w:lang w:val="en-US"/>
        </w:rPr>
      </w:pPr>
      <w:proofErr w:type="gramStart"/>
      <w:r w:rsidRPr="00652733">
        <w:rPr>
          <w:rStyle w:val="Aucun"/>
          <w:rFonts w:asciiTheme="minorHAnsi" w:hAnsiTheme="minorHAnsi" w:cstheme="minorHAnsi"/>
          <w:b/>
          <w:bCs/>
          <w:u w:color="000000"/>
          <w:lang w:val="en-US"/>
        </w:rPr>
        <w:t>41</w:t>
      </w:r>
      <w:r w:rsidRPr="00652733">
        <w:rPr>
          <w:rStyle w:val="Aucun"/>
          <w:rFonts w:asciiTheme="minorHAnsi" w:hAnsiTheme="minorHAnsi" w:cstheme="minorHAnsi"/>
          <w:b/>
          <w:bCs/>
          <w:u w:color="000000"/>
          <w:vertAlign w:val="superscript"/>
          <w:lang w:val="en-US"/>
        </w:rPr>
        <w:t>th</w:t>
      </w:r>
      <w:proofErr w:type="gramEnd"/>
      <w:r w:rsidRPr="00652733">
        <w:rPr>
          <w:rStyle w:val="Aucun"/>
          <w:rFonts w:asciiTheme="minorHAnsi" w:hAnsiTheme="minorHAnsi" w:cstheme="minorHAnsi"/>
          <w:b/>
          <w:bCs/>
          <w:u w:color="000000"/>
          <w:lang w:val="en-US"/>
        </w:rPr>
        <w:t xml:space="preserve"> Session of the Working Group of the Universal Periodic Review</w:t>
      </w:r>
    </w:p>
    <w:p w:rsidR="003B02DA" w:rsidRPr="00652733" w:rsidRDefault="003B02DA" w:rsidP="003B02D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6" w:lineRule="auto"/>
        <w:jc w:val="center"/>
        <w:rPr>
          <w:rFonts w:asciiTheme="minorHAnsi" w:eastAsia="Arial" w:hAnsiTheme="minorHAnsi" w:cstheme="minorHAnsi"/>
          <w:sz w:val="24"/>
          <w:szCs w:val="24"/>
          <w:u w:color="000000"/>
          <w:lang w:val="en-US"/>
        </w:rPr>
      </w:pPr>
      <w:r w:rsidRPr="00652733">
        <w:rPr>
          <w:rStyle w:val="Aucun"/>
          <w:rFonts w:asciiTheme="minorHAnsi" w:hAnsiTheme="minorHAnsi" w:cstheme="minorHAnsi"/>
          <w:b/>
          <w:bCs/>
          <w:sz w:val="24"/>
          <w:szCs w:val="24"/>
          <w:u w:color="000000"/>
          <w:lang w:val="en-US"/>
        </w:rPr>
        <w:t>Statement of the Kingdom of Morocco</w:t>
      </w:r>
    </w:p>
    <w:p w:rsidR="003B02DA" w:rsidRPr="00652733" w:rsidRDefault="003B02DA" w:rsidP="003B02D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6" w:lineRule="auto"/>
        <w:jc w:val="center"/>
        <w:rPr>
          <w:rStyle w:val="Aucun"/>
          <w:rFonts w:asciiTheme="minorHAnsi" w:eastAsia="Arial" w:hAnsiTheme="minorHAnsi" w:cstheme="minorHAnsi"/>
          <w:b/>
          <w:bCs/>
          <w:sz w:val="24"/>
          <w:szCs w:val="24"/>
          <w:u w:color="000000"/>
          <w:lang w:val="en-US"/>
        </w:rPr>
      </w:pPr>
      <w:r w:rsidRPr="00652733">
        <w:rPr>
          <w:rStyle w:val="Aucun"/>
          <w:rFonts w:asciiTheme="minorHAnsi" w:hAnsiTheme="minorHAnsi" w:cstheme="minorHAnsi"/>
          <w:b/>
          <w:bCs/>
          <w:sz w:val="24"/>
          <w:szCs w:val="24"/>
          <w:u w:color="000000"/>
          <w:lang w:val="en-US"/>
        </w:rPr>
        <w:t xml:space="preserve">Review of </w:t>
      </w:r>
      <w:r>
        <w:rPr>
          <w:rStyle w:val="Aucun"/>
          <w:rFonts w:asciiTheme="minorHAnsi" w:hAnsiTheme="minorHAnsi" w:cstheme="minorHAnsi"/>
          <w:b/>
          <w:bCs/>
          <w:sz w:val="24"/>
          <w:szCs w:val="24"/>
          <w:u w:color="000000"/>
          <w:lang w:val="en-US"/>
        </w:rPr>
        <w:t>Indonesia</w:t>
      </w:r>
    </w:p>
    <w:p w:rsidR="003B02DA" w:rsidRPr="003B02DA" w:rsidRDefault="003B02DA" w:rsidP="003B02D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firstLine="3"/>
        <w:jc w:val="center"/>
        <w:rPr>
          <w:rStyle w:val="Aucun"/>
          <w:rFonts w:asciiTheme="minorHAnsi" w:eastAsia="Arial" w:hAnsiTheme="minorHAnsi" w:cstheme="minorHAnsi"/>
          <w:b/>
          <w:bCs/>
          <w:sz w:val="24"/>
          <w:szCs w:val="24"/>
          <w:u w:color="000000"/>
          <w:lang w:val="en-US"/>
        </w:rPr>
      </w:pPr>
      <w:r w:rsidRPr="003B02DA">
        <w:rPr>
          <w:rStyle w:val="Aucun"/>
          <w:rFonts w:asciiTheme="minorHAnsi" w:hAnsiTheme="minorHAnsi" w:cstheme="minorHAnsi"/>
          <w:b/>
          <w:bCs/>
          <w:sz w:val="24"/>
          <w:szCs w:val="24"/>
          <w:u w:color="000000"/>
          <w:lang w:val="en-US"/>
        </w:rPr>
        <w:t xml:space="preserve">Geneva, November </w:t>
      </w:r>
      <w:proofErr w:type="gramStart"/>
      <w:r>
        <w:rPr>
          <w:rStyle w:val="Aucun"/>
          <w:rFonts w:asciiTheme="minorHAnsi" w:hAnsiTheme="minorHAnsi" w:cstheme="minorHAnsi"/>
          <w:b/>
          <w:bCs/>
          <w:sz w:val="24"/>
          <w:szCs w:val="24"/>
          <w:u w:color="000000"/>
          <w:lang w:val="en-US"/>
        </w:rPr>
        <w:t>9</w:t>
      </w:r>
      <w:r w:rsidRPr="003B02DA">
        <w:rPr>
          <w:rStyle w:val="Aucun"/>
          <w:rFonts w:asciiTheme="minorHAnsi" w:hAnsiTheme="minorHAnsi" w:cstheme="minorHAnsi"/>
          <w:b/>
          <w:bCs/>
          <w:sz w:val="24"/>
          <w:szCs w:val="24"/>
          <w:u w:color="000000"/>
          <w:vertAlign w:val="superscript"/>
          <w:lang w:val="en-US"/>
        </w:rPr>
        <w:t>th</w:t>
      </w:r>
      <w:proofErr w:type="gramEnd"/>
      <w:r w:rsidRPr="003B02DA">
        <w:rPr>
          <w:rStyle w:val="Aucun"/>
          <w:rFonts w:asciiTheme="minorHAnsi" w:hAnsiTheme="minorHAnsi" w:cstheme="minorHAnsi"/>
          <w:b/>
          <w:bCs/>
          <w:sz w:val="24"/>
          <w:szCs w:val="24"/>
          <w:u w:color="000000"/>
          <w:lang w:val="en-US"/>
        </w:rPr>
        <w:t xml:space="preserve"> 2022</w:t>
      </w:r>
    </w:p>
    <w:p w:rsidR="003B02DA" w:rsidRPr="003B02DA" w:rsidRDefault="003B02DA" w:rsidP="003B02D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firstLine="3"/>
        <w:jc w:val="center"/>
        <w:rPr>
          <w:rFonts w:asciiTheme="minorHAnsi" w:eastAsia="Arial" w:hAnsiTheme="minorHAnsi" w:cstheme="minorHAnsi"/>
          <w:sz w:val="24"/>
          <w:szCs w:val="24"/>
          <w:u w:color="000000"/>
          <w:lang w:val="en-US"/>
        </w:rPr>
      </w:pPr>
    </w:p>
    <w:p w:rsidR="003B02DA" w:rsidRPr="00BB5EFE" w:rsidRDefault="003B02DA" w:rsidP="00352FF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pacing w:before="120" w:after="120"/>
        <w:jc w:val="both"/>
        <w:rPr>
          <w:rStyle w:val="Aucun"/>
          <w:rFonts w:asciiTheme="minorHAnsi" w:eastAsia="Arial" w:hAnsiTheme="minorHAnsi" w:cstheme="minorHAnsi"/>
          <w:b/>
          <w:bCs/>
          <w:sz w:val="24"/>
          <w:szCs w:val="24"/>
          <w:u w:color="000000"/>
          <w:lang w:val="en-US"/>
        </w:rPr>
      </w:pPr>
      <w:r w:rsidRPr="00BB5EFE">
        <w:rPr>
          <w:rStyle w:val="Aucun"/>
          <w:rFonts w:asciiTheme="minorHAnsi" w:hAnsiTheme="minorHAnsi" w:cstheme="minorHAnsi"/>
          <w:b/>
          <w:bCs/>
          <w:sz w:val="24"/>
          <w:szCs w:val="24"/>
          <w:u w:color="000000"/>
          <w:lang w:val="en-US"/>
        </w:rPr>
        <w:t>M. President,</w:t>
      </w:r>
    </w:p>
    <w:p w:rsidR="003B02DA" w:rsidRPr="00BB5EFE" w:rsidRDefault="003B02DA" w:rsidP="00352FF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pacing w:before="120" w:after="120"/>
        <w:ind w:firstLine="708"/>
        <w:jc w:val="both"/>
        <w:rPr>
          <w:rStyle w:val="Aucun"/>
          <w:rFonts w:asciiTheme="minorHAnsi" w:hAnsiTheme="minorHAnsi" w:cstheme="minorHAnsi"/>
          <w:sz w:val="24"/>
          <w:szCs w:val="24"/>
          <w:u w:color="000000"/>
          <w:lang w:val="en-US"/>
        </w:rPr>
      </w:pPr>
    </w:p>
    <w:p w:rsidR="003B02DA" w:rsidRPr="00BB5EFE" w:rsidRDefault="003B02DA" w:rsidP="002C2932">
      <w:pPr>
        <w:spacing w:before="120" w:after="120" w:line="240" w:lineRule="auto"/>
        <w:ind w:firstLine="708"/>
        <w:jc w:val="both"/>
        <w:rPr>
          <w:rStyle w:val="Aucun"/>
          <w:rFonts w:cstheme="minorHAnsi"/>
          <w:sz w:val="24"/>
          <w:szCs w:val="24"/>
          <w:u w:color="000000"/>
          <w:lang w:val="en-US"/>
        </w:rPr>
      </w:pPr>
      <w:r w:rsidRPr="00BB5EFE">
        <w:rPr>
          <w:rStyle w:val="Aucun"/>
          <w:rFonts w:cstheme="minorHAnsi"/>
          <w:sz w:val="24"/>
          <w:szCs w:val="24"/>
          <w:u w:color="000000"/>
          <w:lang w:val="en-US"/>
        </w:rPr>
        <w:t>First of all my delegation would like to welcome the distinguished delegation of Indonesia to its 4</w:t>
      </w:r>
      <w:r w:rsidRPr="00BB5EFE">
        <w:rPr>
          <w:rStyle w:val="Aucun"/>
          <w:rFonts w:cstheme="minorHAnsi"/>
          <w:sz w:val="24"/>
          <w:szCs w:val="24"/>
          <w:u w:color="000000"/>
          <w:vertAlign w:val="superscript"/>
          <w:lang w:val="en-US"/>
        </w:rPr>
        <w:t>th</w:t>
      </w:r>
      <w:r w:rsidRPr="00BB5EFE">
        <w:rPr>
          <w:rStyle w:val="Aucun"/>
          <w:rFonts w:cstheme="minorHAnsi"/>
          <w:sz w:val="24"/>
          <w:szCs w:val="24"/>
          <w:u w:color="000000"/>
          <w:lang w:val="en-US"/>
        </w:rPr>
        <w:t xml:space="preserve"> cycle UPR review and would like to express its appreciation for the presentation of </w:t>
      </w:r>
      <w:r w:rsidR="002C2932">
        <w:rPr>
          <w:rStyle w:val="Aucun"/>
          <w:rFonts w:cstheme="minorHAnsi"/>
          <w:sz w:val="24"/>
          <w:szCs w:val="24"/>
          <w:u w:color="000000"/>
          <w:lang w:val="en-US"/>
        </w:rPr>
        <w:t>its</w:t>
      </w:r>
      <w:r w:rsidRPr="00BB5EFE">
        <w:rPr>
          <w:rStyle w:val="Aucun"/>
          <w:rFonts w:cstheme="minorHAnsi"/>
          <w:sz w:val="24"/>
          <w:szCs w:val="24"/>
          <w:u w:color="000000"/>
          <w:lang w:val="en-US"/>
        </w:rPr>
        <w:t xml:space="preserve"> national report.</w:t>
      </w:r>
    </w:p>
    <w:p w:rsidR="003B02DA" w:rsidRDefault="003B02DA" w:rsidP="002C2932">
      <w:pPr>
        <w:spacing w:before="120" w:after="120" w:line="240" w:lineRule="auto"/>
        <w:ind w:firstLine="708"/>
        <w:jc w:val="both"/>
        <w:rPr>
          <w:rStyle w:val="Aucun"/>
          <w:rFonts w:cstheme="minorHAnsi"/>
          <w:sz w:val="24"/>
          <w:szCs w:val="24"/>
          <w:u w:color="000000"/>
          <w:lang w:val="en-US"/>
        </w:rPr>
      </w:pPr>
      <w:r w:rsidRPr="00BB5EFE">
        <w:rPr>
          <w:rStyle w:val="Aucun"/>
          <w:rFonts w:cstheme="minorHAnsi"/>
          <w:sz w:val="24"/>
          <w:szCs w:val="24"/>
          <w:u w:color="000000"/>
          <w:lang w:val="en-US"/>
        </w:rPr>
        <w:t xml:space="preserve">Morocco would like to </w:t>
      </w:r>
      <w:r w:rsidR="00E94322">
        <w:rPr>
          <w:rStyle w:val="Aucun"/>
          <w:rFonts w:cstheme="minorHAnsi"/>
          <w:sz w:val="24"/>
          <w:szCs w:val="24"/>
          <w:u w:color="000000"/>
          <w:lang w:val="en-US"/>
        </w:rPr>
        <w:t>commend Indonesia for the many steps and achievements in fulfilling human rights obligations including those referring to the 167 recommendations received in the 2017 UP</w:t>
      </w:r>
      <w:r w:rsidR="002C2932">
        <w:rPr>
          <w:rStyle w:val="Aucun"/>
          <w:rFonts w:cstheme="minorHAnsi"/>
          <w:sz w:val="24"/>
          <w:szCs w:val="24"/>
          <w:u w:color="000000"/>
          <w:lang w:val="en-US"/>
        </w:rPr>
        <w:t>R</w:t>
      </w:r>
      <w:r w:rsidR="00E94322">
        <w:rPr>
          <w:rStyle w:val="Aucun"/>
          <w:rFonts w:cstheme="minorHAnsi"/>
          <w:sz w:val="24"/>
          <w:szCs w:val="24"/>
          <w:u w:color="000000"/>
          <w:lang w:val="en-US"/>
        </w:rPr>
        <w:t xml:space="preserve"> review.  </w:t>
      </w:r>
    </w:p>
    <w:p w:rsidR="00E94322" w:rsidRDefault="009646C1" w:rsidP="00352FF1">
      <w:pPr>
        <w:spacing w:before="120" w:after="120" w:line="240" w:lineRule="auto"/>
        <w:ind w:firstLine="708"/>
        <w:jc w:val="both"/>
        <w:rPr>
          <w:rStyle w:val="Aucun"/>
          <w:rFonts w:cstheme="minorHAnsi"/>
          <w:sz w:val="24"/>
          <w:szCs w:val="24"/>
          <w:u w:color="000000"/>
          <w:lang w:val="en-US"/>
        </w:rPr>
      </w:pPr>
      <w:r>
        <w:rPr>
          <w:rStyle w:val="Aucun"/>
          <w:rFonts w:cstheme="minorHAnsi"/>
          <w:sz w:val="24"/>
          <w:szCs w:val="24"/>
          <w:u w:color="000000"/>
          <w:lang w:val="en-US"/>
        </w:rPr>
        <w:t xml:space="preserve">My Delegation </w:t>
      </w:r>
      <w:r w:rsidR="00AA7DF3">
        <w:rPr>
          <w:rStyle w:val="Aucun"/>
          <w:rFonts w:cstheme="minorHAnsi"/>
          <w:sz w:val="24"/>
          <w:szCs w:val="24"/>
          <w:u w:color="000000"/>
          <w:lang w:val="en-US"/>
        </w:rPr>
        <w:t xml:space="preserve">also </w:t>
      </w:r>
      <w:r>
        <w:rPr>
          <w:rStyle w:val="Aucun"/>
          <w:rFonts w:cstheme="minorHAnsi"/>
          <w:sz w:val="24"/>
          <w:szCs w:val="24"/>
          <w:u w:color="000000"/>
          <w:lang w:val="en-US"/>
        </w:rPr>
        <w:t xml:space="preserve">takes </w:t>
      </w:r>
      <w:r w:rsidR="00AA7DF3">
        <w:rPr>
          <w:rStyle w:val="Aucun"/>
          <w:rFonts w:cstheme="minorHAnsi"/>
          <w:sz w:val="24"/>
          <w:szCs w:val="24"/>
          <w:u w:color="000000"/>
          <w:lang w:val="en-US"/>
        </w:rPr>
        <w:t>note</w:t>
      </w:r>
      <w:r>
        <w:rPr>
          <w:rStyle w:val="Aucun"/>
          <w:rFonts w:cstheme="minorHAnsi"/>
          <w:sz w:val="24"/>
          <w:szCs w:val="24"/>
          <w:u w:color="000000"/>
          <w:lang w:val="en-US"/>
        </w:rPr>
        <w:t xml:space="preserve"> positively of the efforts </w:t>
      </w:r>
      <w:r w:rsidR="001B1B4B">
        <w:rPr>
          <w:rStyle w:val="Aucun"/>
          <w:rFonts w:cstheme="minorHAnsi"/>
          <w:sz w:val="24"/>
          <w:szCs w:val="24"/>
          <w:u w:color="000000"/>
          <w:lang w:val="en-US"/>
        </w:rPr>
        <w:t>deployed regarding women health issues, with a focus on reducing maternal mortality and improving access to sexual and reproductive healthcare services, especially in rural and remote areas.</w:t>
      </w:r>
    </w:p>
    <w:p w:rsidR="00BB5EFE" w:rsidRPr="00BB5EFE" w:rsidRDefault="001B1B4B" w:rsidP="00352FF1">
      <w:pPr>
        <w:spacing w:before="120" w:after="120" w:line="240" w:lineRule="auto"/>
        <w:ind w:firstLine="708"/>
        <w:jc w:val="both"/>
        <w:rPr>
          <w:rStyle w:val="Aucun"/>
          <w:rFonts w:cstheme="minorHAnsi"/>
          <w:sz w:val="24"/>
          <w:szCs w:val="24"/>
          <w:u w:color="000000"/>
          <w:lang w:val="en-US"/>
        </w:rPr>
      </w:pPr>
      <w:r>
        <w:rPr>
          <w:rStyle w:val="Aucun"/>
          <w:rFonts w:cstheme="minorHAnsi"/>
          <w:sz w:val="24"/>
          <w:szCs w:val="24"/>
          <w:u w:color="000000"/>
          <w:lang w:val="en-US"/>
        </w:rPr>
        <w:t>In a spirit of constructive engagement, m</w:t>
      </w:r>
      <w:r w:rsidR="00BB5EFE" w:rsidRPr="00BB5EFE">
        <w:rPr>
          <w:rStyle w:val="Aucun"/>
          <w:rFonts w:cstheme="minorHAnsi"/>
          <w:sz w:val="24"/>
          <w:szCs w:val="24"/>
          <w:u w:color="000000"/>
          <w:lang w:val="en-US"/>
        </w:rPr>
        <w:t xml:space="preserve">y delegation would like to make </w:t>
      </w:r>
      <w:r w:rsidR="002C2932">
        <w:rPr>
          <w:rStyle w:val="Aucun"/>
          <w:rFonts w:cstheme="minorHAnsi"/>
          <w:sz w:val="24"/>
          <w:szCs w:val="24"/>
          <w:u w:color="000000"/>
          <w:lang w:val="en-US"/>
        </w:rPr>
        <w:t xml:space="preserve">the </w:t>
      </w:r>
      <w:r w:rsidR="00BB5EFE" w:rsidRPr="00BB5EFE">
        <w:rPr>
          <w:rStyle w:val="Aucun"/>
          <w:rFonts w:cstheme="minorHAnsi"/>
          <w:sz w:val="24"/>
          <w:szCs w:val="24"/>
          <w:u w:color="000000"/>
          <w:lang w:val="en-US"/>
        </w:rPr>
        <w:t>following recommendations:</w:t>
      </w:r>
    </w:p>
    <w:p w:rsidR="001B1B4B" w:rsidRPr="001B1B4B" w:rsidRDefault="001B1B4B" w:rsidP="00352FF1">
      <w:pPr>
        <w:pStyle w:val="Paragraphedeliste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1B1B4B">
        <w:rPr>
          <w:rFonts w:cstheme="minorHAnsi"/>
          <w:b/>
          <w:bCs/>
          <w:sz w:val="24"/>
          <w:szCs w:val="24"/>
        </w:rPr>
        <w:t>While welcoming Indonesia's leadership in the prevention against</w:t>
      </w:r>
      <w:r w:rsidR="002C2932">
        <w:rPr>
          <w:rFonts w:cstheme="minorHAnsi"/>
          <w:b/>
          <w:bCs/>
          <w:sz w:val="24"/>
          <w:szCs w:val="24"/>
        </w:rPr>
        <w:t xml:space="preserve"> torture</w:t>
      </w:r>
      <w:bookmarkStart w:id="0" w:name="_GoBack"/>
      <w:bookmarkEnd w:id="0"/>
      <w:r w:rsidRPr="001B1B4B">
        <w:rPr>
          <w:rFonts w:cstheme="minorHAnsi"/>
          <w:b/>
          <w:bCs/>
          <w:sz w:val="24"/>
          <w:szCs w:val="24"/>
        </w:rPr>
        <w:t>, the governement of Indonesia</w:t>
      </w:r>
      <w:r>
        <w:rPr>
          <w:rFonts w:cstheme="minorHAnsi"/>
          <w:b/>
          <w:bCs/>
          <w:sz w:val="24"/>
          <w:szCs w:val="24"/>
        </w:rPr>
        <w:t xml:space="preserve"> should c</w:t>
      </w:r>
      <w:r w:rsidR="00BB5EFE">
        <w:rPr>
          <w:rFonts w:cstheme="minorHAnsi"/>
          <w:b/>
          <w:bCs/>
          <w:sz w:val="24"/>
          <w:szCs w:val="24"/>
        </w:rPr>
        <w:t xml:space="preserve">onsider ratifying </w:t>
      </w:r>
      <w:r w:rsidRPr="001B1B4B">
        <w:rPr>
          <w:rFonts w:cstheme="minorHAnsi"/>
          <w:b/>
          <w:bCs/>
          <w:sz w:val="24"/>
          <w:szCs w:val="24"/>
        </w:rPr>
        <w:t>Optional Protocol to the United Nations Convention against Torture;</w:t>
      </w:r>
    </w:p>
    <w:p w:rsidR="001B1B4B" w:rsidRPr="00AA7DF3" w:rsidRDefault="00BB5EFE" w:rsidP="00352FF1">
      <w:pPr>
        <w:pStyle w:val="Paragraphedeliste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A7DF3">
        <w:rPr>
          <w:rFonts w:cstheme="minorHAnsi"/>
          <w:b/>
          <w:bCs/>
          <w:sz w:val="24"/>
          <w:szCs w:val="24"/>
        </w:rPr>
        <w:t xml:space="preserve">Continue efforts </w:t>
      </w:r>
      <w:r w:rsidR="001B1B4B" w:rsidRPr="00AA7DF3">
        <w:rPr>
          <w:rFonts w:cstheme="minorHAnsi"/>
          <w:b/>
          <w:bCs/>
          <w:sz w:val="24"/>
          <w:szCs w:val="24"/>
        </w:rPr>
        <w:t xml:space="preserve">aimed </w:t>
      </w:r>
      <w:r w:rsidR="00AA7DF3" w:rsidRPr="00AA7DF3">
        <w:rPr>
          <w:rFonts w:cstheme="minorHAnsi"/>
          <w:b/>
          <w:bCs/>
          <w:sz w:val="24"/>
          <w:szCs w:val="24"/>
        </w:rPr>
        <w:t xml:space="preserve">at developping legal and institutional frameworks especially with regard </w:t>
      </w:r>
      <w:r w:rsidR="00AA7DF3">
        <w:rPr>
          <w:rFonts w:cstheme="minorHAnsi"/>
          <w:b/>
          <w:bCs/>
          <w:sz w:val="24"/>
          <w:szCs w:val="24"/>
        </w:rPr>
        <w:t>to</w:t>
      </w:r>
      <w:r w:rsidR="00AA7DF3" w:rsidRPr="00AA7DF3">
        <w:rPr>
          <w:rFonts w:cstheme="minorHAnsi"/>
          <w:b/>
          <w:bCs/>
          <w:sz w:val="24"/>
          <w:szCs w:val="24"/>
        </w:rPr>
        <w:t xml:space="preserve"> migrant workers’ protection policies</w:t>
      </w:r>
      <w:r w:rsidR="00AA7DF3">
        <w:rPr>
          <w:rFonts w:cstheme="minorHAnsi"/>
          <w:b/>
          <w:bCs/>
          <w:sz w:val="24"/>
          <w:szCs w:val="24"/>
        </w:rPr>
        <w:t>.</w:t>
      </w:r>
    </w:p>
    <w:p w:rsidR="00BB5EFE" w:rsidRPr="00BB5EFE" w:rsidRDefault="00BB5EFE" w:rsidP="00352FF1">
      <w:pPr>
        <w:spacing w:before="120" w:after="12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BB5EFE" w:rsidRPr="00BB5EFE" w:rsidRDefault="00BB5EFE" w:rsidP="00352FF1">
      <w:pPr>
        <w:spacing w:before="120" w:after="12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Morocco</w:t>
      </w:r>
      <w:r w:rsidRPr="00BB5EFE">
        <w:rPr>
          <w:rFonts w:cstheme="minorHAnsi"/>
          <w:sz w:val="24"/>
          <w:szCs w:val="24"/>
          <w:lang w:val="en-US"/>
        </w:rPr>
        <w:t xml:space="preserve"> wishes to the Delegation of </w:t>
      </w:r>
      <w:r>
        <w:rPr>
          <w:rFonts w:cstheme="minorHAnsi"/>
          <w:sz w:val="24"/>
          <w:szCs w:val="24"/>
          <w:lang w:val="en-US"/>
        </w:rPr>
        <w:t>Indonesia</w:t>
      </w:r>
      <w:r w:rsidRPr="00BB5EF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a </w:t>
      </w:r>
      <w:r w:rsidRPr="00BB5EFE">
        <w:rPr>
          <w:rFonts w:cstheme="minorHAnsi"/>
          <w:sz w:val="24"/>
          <w:szCs w:val="24"/>
          <w:lang w:val="en-US"/>
        </w:rPr>
        <w:t xml:space="preserve">successful UPR </w:t>
      </w:r>
      <w:r>
        <w:rPr>
          <w:rFonts w:cstheme="minorHAnsi"/>
          <w:sz w:val="24"/>
          <w:szCs w:val="24"/>
          <w:lang w:val="en-US"/>
        </w:rPr>
        <w:t>review</w:t>
      </w:r>
      <w:r w:rsidRPr="00BB5EFE">
        <w:rPr>
          <w:rFonts w:cstheme="minorHAnsi"/>
          <w:sz w:val="24"/>
          <w:szCs w:val="24"/>
          <w:lang w:val="en-US"/>
        </w:rPr>
        <w:t>.</w:t>
      </w:r>
    </w:p>
    <w:p w:rsidR="00BB5EFE" w:rsidRPr="00BB5EFE" w:rsidRDefault="00BB5EFE" w:rsidP="00352FF1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BB5EFE">
        <w:rPr>
          <w:rFonts w:cstheme="minorHAnsi"/>
          <w:b/>
          <w:bCs/>
          <w:sz w:val="24"/>
          <w:szCs w:val="24"/>
          <w:lang w:val="en-US"/>
        </w:rPr>
        <w:br/>
        <w:t>I thank you Mr. President.</w:t>
      </w:r>
    </w:p>
    <w:p w:rsidR="00BB5EFE" w:rsidRDefault="00BB5EFE" w:rsidP="003B02DA">
      <w:pPr>
        <w:ind w:firstLine="708"/>
        <w:jc w:val="both"/>
        <w:rPr>
          <w:rStyle w:val="Aucun"/>
          <w:rFonts w:cstheme="minorHAnsi"/>
          <w:sz w:val="24"/>
          <w:szCs w:val="24"/>
          <w:u w:color="000000"/>
          <w:lang w:val="en-US"/>
        </w:rPr>
      </w:pPr>
    </w:p>
    <w:sectPr w:rsidR="00BB5EFE" w:rsidSect="003B02DA">
      <w:pgSz w:w="11906" w:h="16838"/>
      <w:pgMar w:top="709" w:right="1134" w:bottom="4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D303A"/>
    <w:multiLevelType w:val="hybridMultilevel"/>
    <w:tmpl w:val="39B09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DA"/>
    <w:rsid w:val="001B1B4B"/>
    <w:rsid w:val="002C2932"/>
    <w:rsid w:val="00352FF1"/>
    <w:rsid w:val="003B02DA"/>
    <w:rsid w:val="009646C1"/>
    <w:rsid w:val="00AA7DF3"/>
    <w:rsid w:val="00B61D27"/>
    <w:rsid w:val="00BB5EFE"/>
    <w:rsid w:val="00D95F8B"/>
    <w:rsid w:val="00E9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F80B"/>
  <w15:chartTrackingRefBased/>
  <w15:docId w15:val="{8CA01593-B8C8-425F-B1C2-A5A319AC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2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dfaut">
    <w:name w:val="Par défaut"/>
    <w:rsid w:val="003B02D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</w:rPr>
  </w:style>
  <w:style w:type="character" w:customStyle="1" w:styleId="Aucun">
    <w:name w:val="Aucun"/>
    <w:rsid w:val="003B02DA"/>
    <w:rPr>
      <w:lang w:val="fr-FR"/>
    </w:rPr>
  </w:style>
  <w:style w:type="paragraph" w:customStyle="1" w:styleId="Corps">
    <w:name w:val="Corps"/>
    <w:rsid w:val="003B02D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BB5EFE"/>
    <w:pPr>
      <w:ind w:left="720"/>
      <w:contextualSpacing/>
    </w:pPr>
    <w:rPr>
      <w:lang w:val="hr-HR"/>
    </w:rPr>
  </w:style>
  <w:style w:type="character" w:customStyle="1" w:styleId="markedcontent">
    <w:name w:val="markedcontent"/>
    <w:basedOn w:val="Policepardfaut"/>
    <w:rsid w:val="00AA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44DE2-0140-454E-B6E8-05763EE6BEA2}"/>
</file>

<file path=customXml/itemProps2.xml><?xml version="1.0" encoding="utf-8"?>
<ds:datastoreItem xmlns:ds="http://schemas.openxmlformats.org/officeDocument/2006/customXml" ds:itemID="{7A4ECFBF-945A-47DF-81E7-AB6ABD98B357}"/>
</file>

<file path=customXml/itemProps3.xml><?xml version="1.0" encoding="utf-8"?>
<ds:datastoreItem xmlns:ds="http://schemas.openxmlformats.org/officeDocument/2006/customXml" ds:itemID="{58604280-CFA3-4019-89EF-96F7C983D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JAAKIK</dc:creator>
  <cp:keywords/>
  <dc:description/>
  <cp:lastModifiedBy>Ali JAAKIK</cp:lastModifiedBy>
  <cp:revision>8</cp:revision>
  <dcterms:created xsi:type="dcterms:W3CDTF">2022-11-02T13:36:00Z</dcterms:created>
  <dcterms:modified xsi:type="dcterms:W3CDTF">2022-11-03T10:47:00Z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