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25596A70" w:rsidR="003D419D" w:rsidRPr="00D1047F" w:rsidRDefault="00F3705E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</w:t>
      </w:r>
      <w:r w:rsidR="003D419D" w:rsidRPr="00D1047F">
        <w:rPr>
          <w:rFonts w:ascii="Arial" w:hAnsi="Arial" w:cs="Arial"/>
          <w:sz w:val="24"/>
          <w:szCs w:val="24"/>
        </w:rPr>
        <w:t xml:space="preserve"> Ciclo del Examen Periódico Universal </w:t>
      </w:r>
    </w:p>
    <w:p w14:paraId="297CBC6B" w14:textId="45A21EBB" w:rsidR="003D419D" w:rsidRPr="00D1047F" w:rsidRDefault="00F54B4A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3705E">
        <w:rPr>
          <w:rFonts w:ascii="Arial" w:hAnsi="Arial" w:cs="Arial"/>
          <w:sz w:val="24"/>
          <w:szCs w:val="24"/>
        </w:rPr>
        <w:t>1</w:t>
      </w:r>
      <w:r w:rsidR="003D419D"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1204606F" w:rsidR="003D419D" w:rsidRPr="004E5F46" w:rsidRDefault="00B90A9A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REP</w:t>
      </w:r>
      <w:r w:rsidR="00842026">
        <w:rPr>
          <w:rFonts w:ascii="Arial" w:hAnsi="Arial" w:cs="Arial"/>
          <w:b/>
          <w:sz w:val="26"/>
          <w:szCs w:val="26"/>
        </w:rPr>
        <w:t xml:space="preserve">UBLICA DE </w:t>
      </w:r>
      <w:r w:rsidR="00480C66">
        <w:rPr>
          <w:rFonts w:ascii="Arial" w:hAnsi="Arial" w:cs="Arial"/>
          <w:b/>
          <w:sz w:val="26"/>
          <w:szCs w:val="26"/>
        </w:rPr>
        <w:t>ARGELIA</w:t>
      </w:r>
    </w:p>
    <w:p w14:paraId="5399408F" w14:textId="505EE408" w:rsidR="003D419D" w:rsidRPr="004E5F46" w:rsidRDefault="00CA2A4E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="00480C66">
        <w:rPr>
          <w:rFonts w:ascii="Arial" w:hAnsi="Arial" w:cs="Arial"/>
          <w:sz w:val="26"/>
          <w:szCs w:val="26"/>
        </w:rPr>
        <w:t>1</w:t>
      </w:r>
      <w:r w:rsidR="00842026">
        <w:rPr>
          <w:rFonts w:ascii="Arial" w:hAnsi="Arial" w:cs="Arial"/>
          <w:sz w:val="26"/>
          <w:szCs w:val="26"/>
        </w:rPr>
        <w:t xml:space="preserve"> </w:t>
      </w:r>
      <w:r w:rsidR="00F3705E">
        <w:rPr>
          <w:rFonts w:ascii="Arial" w:hAnsi="Arial" w:cs="Arial"/>
          <w:sz w:val="26"/>
          <w:szCs w:val="26"/>
        </w:rPr>
        <w:t>de noviembre de 2022</w:t>
      </w:r>
    </w:p>
    <w:p w14:paraId="394E937A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167C8DE2" w14:textId="0E76C427" w:rsidR="003D419D" w:rsidRPr="004E5F46" w:rsidRDefault="003D419D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Intervención del Perú</w:t>
      </w:r>
      <w:r w:rsidR="00D44E43">
        <w:rPr>
          <w:rFonts w:ascii="Arial" w:hAnsi="Arial" w:cs="Arial"/>
          <w:sz w:val="26"/>
          <w:szCs w:val="26"/>
        </w:rPr>
        <w:t xml:space="preserve"> (55 segundos)</w:t>
      </w:r>
    </w:p>
    <w:p w14:paraId="435BD36B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4CA922E" w14:textId="7D4FB334" w:rsidR="003D419D" w:rsidRPr="004E5F46" w:rsidRDefault="00F04E25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Presidente,</w:t>
      </w:r>
      <w:r w:rsidR="003D419D" w:rsidRPr="004E5F46">
        <w:rPr>
          <w:rFonts w:ascii="Arial" w:hAnsi="Arial" w:cs="Arial"/>
          <w:sz w:val="26"/>
          <w:szCs w:val="26"/>
        </w:rPr>
        <w:t xml:space="preserve"> </w:t>
      </w:r>
    </w:p>
    <w:p w14:paraId="759AC414" w14:textId="77777777" w:rsidR="00D44E43" w:rsidRDefault="00D44E43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28ECEEF8" w14:textId="30F592A2" w:rsidR="00D44E43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El Perú da </w:t>
      </w:r>
      <w:r w:rsidR="00F54B4A" w:rsidRPr="004E5F46">
        <w:rPr>
          <w:rFonts w:ascii="Arial" w:hAnsi="Arial" w:cs="Arial"/>
          <w:sz w:val="26"/>
          <w:szCs w:val="26"/>
        </w:rPr>
        <w:t xml:space="preserve">la bienvenida a la delegación </w:t>
      </w:r>
      <w:r w:rsidR="00913DF4">
        <w:rPr>
          <w:rFonts w:ascii="Arial" w:hAnsi="Arial" w:cs="Arial"/>
          <w:sz w:val="26"/>
          <w:szCs w:val="26"/>
        </w:rPr>
        <w:t>de Argelia</w:t>
      </w:r>
      <w:r w:rsidR="00597A89">
        <w:rPr>
          <w:rFonts w:ascii="Arial" w:hAnsi="Arial" w:cs="Arial"/>
          <w:sz w:val="26"/>
          <w:szCs w:val="26"/>
        </w:rPr>
        <w:t xml:space="preserve"> </w:t>
      </w:r>
      <w:r w:rsidR="00E167D1">
        <w:rPr>
          <w:rFonts w:ascii="Arial" w:hAnsi="Arial" w:cs="Arial"/>
          <w:sz w:val="26"/>
          <w:szCs w:val="26"/>
        </w:rPr>
        <w:t>y agradece su</w:t>
      </w:r>
      <w:r w:rsidR="00F54B4A" w:rsidRPr="004E5F46">
        <w:rPr>
          <w:rFonts w:ascii="Arial" w:hAnsi="Arial" w:cs="Arial"/>
          <w:sz w:val="26"/>
          <w:szCs w:val="26"/>
        </w:rPr>
        <w:t xml:space="preserve"> presentación</w:t>
      </w:r>
      <w:r w:rsidR="007E1286">
        <w:rPr>
          <w:rFonts w:ascii="Arial" w:hAnsi="Arial" w:cs="Arial"/>
          <w:sz w:val="26"/>
          <w:szCs w:val="26"/>
        </w:rPr>
        <w:t xml:space="preserve">. </w:t>
      </w:r>
    </w:p>
    <w:p w14:paraId="5BCBAF7B" w14:textId="77777777" w:rsidR="00437A61" w:rsidRPr="004E5F46" w:rsidRDefault="00437A61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6B2C1FD" w14:textId="2A66AB53" w:rsidR="007E1286" w:rsidRDefault="00E167D1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</w:t>
      </w:r>
      <w:r w:rsidR="003D419D" w:rsidRPr="004E5F46">
        <w:rPr>
          <w:rFonts w:ascii="Arial" w:hAnsi="Arial" w:cs="Arial"/>
          <w:sz w:val="26"/>
          <w:szCs w:val="26"/>
        </w:rPr>
        <w:t>on espíritu constructivo,</w:t>
      </w:r>
      <w:r w:rsidR="00CB1F08" w:rsidRPr="004E5F46">
        <w:rPr>
          <w:rFonts w:ascii="Arial" w:hAnsi="Arial" w:cs="Arial"/>
          <w:sz w:val="26"/>
          <w:szCs w:val="26"/>
        </w:rPr>
        <w:t xml:space="preserve"> el Perú</w:t>
      </w:r>
      <w:r w:rsidR="007E1286">
        <w:rPr>
          <w:rFonts w:ascii="Arial" w:hAnsi="Arial" w:cs="Arial"/>
          <w:sz w:val="26"/>
          <w:szCs w:val="26"/>
        </w:rPr>
        <w:t xml:space="preserve"> recomienda:</w:t>
      </w:r>
    </w:p>
    <w:p w14:paraId="2439DFAF" w14:textId="77777777" w:rsidR="007E1286" w:rsidRDefault="007E1286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6179AAD" w14:textId="4D8C1691" w:rsidR="00913DF4" w:rsidRDefault="00913DF4" w:rsidP="002F1E9B">
      <w:pPr>
        <w:pStyle w:val="Textosinformat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Reforzar los esfuerzos para combatir la trata de personas, en particular de personas procedentes de países subsaharianos, con fines de explotación domést</w:t>
      </w:r>
      <w:r w:rsidR="00D610F9">
        <w:rPr>
          <w:rFonts w:ascii="Arial" w:hAnsi="Arial" w:cs="Arial"/>
          <w:sz w:val="26"/>
          <w:szCs w:val="26"/>
        </w:rPr>
        <w:t>ica, mendicidad y prostitución.</w:t>
      </w:r>
    </w:p>
    <w:p w14:paraId="5A02A0B1" w14:textId="395A111A" w:rsidR="00E077FD" w:rsidRPr="00E077FD" w:rsidRDefault="00E077FD" w:rsidP="002F1E9B">
      <w:pPr>
        <w:pStyle w:val="Textosinformat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Evalué </w:t>
      </w:r>
      <w:r w:rsidR="005C4F65">
        <w:rPr>
          <w:rFonts w:ascii="Arial" w:hAnsi="Arial" w:cs="Arial"/>
          <w:sz w:val="26"/>
          <w:szCs w:val="26"/>
        </w:rPr>
        <w:t xml:space="preserve">la reforma de su legislación </w:t>
      </w:r>
      <w:r w:rsidR="004C347F">
        <w:rPr>
          <w:rFonts w:ascii="Arial" w:hAnsi="Arial" w:cs="Arial"/>
          <w:sz w:val="26"/>
          <w:szCs w:val="26"/>
        </w:rPr>
        <w:t>para</w:t>
      </w:r>
      <w:r w:rsidR="005C4F65">
        <w:rPr>
          <w:rFonts w:ascii="Arial" w:hAnsi="Arial" w:cs="Arial"/>
          <w:sz w:val="26"/>
          <w:szCs w:val="26"/>
        </w:rPr>
        <w:t xml:space="preserve"> fijar en 18 años </w:t>
      </w:r>
      <w:r>
        <w:rPr>
          <w:rFonts w:ascii="Arial" w:hAnsi="Arial" w:cs="Arial"/>
          <w:sz w:val="26"/>
          <w:szCs w:val="26"/>
        </w:rPr>
        <w:t xml:space="preserve">la edad mínima para </w:t>
      </w:r>
      <w:r w:rsidR="005C4F65">
        <w:rPr>
          <w:rFonts w:ascii="Arial" w:hAnsi="Arial" w:cs="Arial"/>
          <w:sz w:val="26"/>
          <w:szCs w:val="26"/>
        </w:rPr>
        <w:t xml:space="preserve">el reclutamiento de </w:t>
      </w:r>
      <w:r>
        <w:rPr>
          <w:rFonts w:ascii="Arial" w:hAnsi="Arial" w:cs="Arial"/>
          <w:sz w:val="26"/>
          <w:szCs w:val="26"/>
        </w:rPr>
        <w:t xml:space="preserve">jóvenes a las Fuerzas Armadas u </w:t>
      </w:r>
      <w:r w:rsidR="005C4F65">
        <w:rPr>
          <w:rFonts w:ascii="Arial" w:hAnsi="Arial" w:cs="Arial"/>
          <w:sz w:val="26"/>
          <w:szCs w:val="26"/>
        </w:rPr>
        <w:t>otras organizaciones de defensa</w:t>
      </w:r>
      <w:r>
        <w:rPr>
          <w:rFonts w:ascii="Arial" w:hAnsi="Arial" w:cs="Arial"/>
          <w:sz w:val="26"/>
          <w:szCs w:val="26"/>
        </w:rPr>
        <w:t xml:space="preserve">. </w:t>
      </w:r>
    </w:p>
    <w:p w14:paraId="45202140" w14:textId="7A98610B" w:rsidR="007E1286" w:rsidRPr="002B1CED" w:rsidRDefault="004C347F" w:rsidP="002B1CED">
      <w:pPr>
        <w:pStyle w:val="Textosinformato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</w:t>
      </w:r>
      <w:r w:rsidR="005C4F65">
        <w:rPr>
          <w:rFonts w:ascii="Arial" w:hAnsi="Arial" w:cs="Arial"/>
          <w:sz w:val="26"/>
          <w:szCs w:val="26"/>
        </w:rPr>
        <w:t>ortalecer los procesos de designación de</w:t>
      </w:r>
      <w:r w:rsidR="00E077FD" w:rsidRPr="00E077FD">
        <w:rPr>
          <w:rFonts w:ascii="Arial" w:hAnsi="Arial" w:cs="Arial"/>
          <w:sz w:val="26"/>
          <w:szCs w:val="26"/>
        </w:rPr>
        <w:t xml:space="preserve"> jueces, procuradores públicos y</w:t>
      </w:r>
      <w:r w:rsidR="005C4F65">
        <w:rPr>
          <w:rFonts w:ascii="Arial" w:hAnsi="Arial" w:cs="Arial"/>
          <w:sz w:val="26"/>
          <w:szCs w:val="26"/>
        </w:rPr>
        <w:t xml:space="preserve"> otros trabajadores de justicia</w:t>
      </w:r>
      <w:r w:rsidR="002B1CED">
        <w:rPr>
          <w:rFonts w:ascii="Arial" w:hAnsi="Arial" w:cs="Arial"/>
          <w:sz w:val="26"/>
          <w:szCs w:val="26"/>
        </w:rPr>
        <w:t>, asegurando que sean</w:t>
      </w:r>
      <w:r w:rsidR="00E077FD" w:rsidRPr="002B1CED">
        <w:rPr>
          <w:rFonts w:ascii="Arial" w:hAnsi="Arial" w:cs="Arial"/>
          <w:sz w:val="26"/>
          <w:szCs w:val="26"/>
        </w:rPr>
        <w:t xml:space="preserve"> objetivos, imparciales y transparentes. </w:t>
      </w:r>
      <w:bookmarkStart w:id="0" w:name="_GoBack"/>
      <w:bookmarkEnd w:id="0"/>
    </w:p>
    <w:p w14:paraId="3FC76A7E" w14:textId="77777777" w:rsidR="00E167D1" w:rsidRPr="007E1286" w:rsidRDefault="00E167D1" w:rsidP="00E167D1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6140254C" w14:textId="58CEEF1B" w:rsidR="00F04E25" w:rsidRPr="004E5F46" w:rsidRDefault="001A104E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Deseamos </w:t>
      </w:r>
      <w:r w:rsidR="00F54B4A" w:rsidRPr="004E5F46">
        <w:rPr>
          <w:rFonts w:ascii="Arial" w:hAnsi="Arial" w:cs="Arial"/>
          <w:sz w:val="26"/>
          <w:szCs w:val="26"/>
        </w:rPr>
        <w:t xml:space="preserve">que este nuevo ciclo del EPU contribuya a la mejora de la situación de los derechos humanos </w:t>
      </w:r>
      <w:r w:rsidRPr="004E5F46">
        <w:rPr>
          <w:rFonts w:ascii="Arial" w:hAnsi="Arial" w:cs="Arial"/>
          <w:sz w:val="26"/>
          <w:szCs w:val="26"/>
        </w:rPr>
        <w:t xml:space="preserve">en </w:t>
      </w:r>
      <w:r w:rsidR="00480C66">
        <w:rPr>
          <w:rFonts w:ascii="Arial" w:hAnsi="Arial" w:cs="Arial"/>
          <w:sz w:val="26"/>
          <w:szCs w:val="26"/>
        </w:rPr>
        <w:t>Argelia</w:t>
      </w:r>
      <w:r w:rsidR="00F54B4A" w:rsidRPr="004E5F46">
        <w:rPr>
          <w:rFonts w:ascii="Arial" w:hAnsi="Arial" w:cs="Arial"/>
          <w:sz w:val="26"/>
          <w:szCs w:val="26"/>
        </w:rPr>
        <w:t>.</w:t>
      </w:r>
      <w:r w:rsidR="00162722" w:rsidRPr="004E5F46">
        <w:rPr>
          <w:rFonts w:ascii="Arial" w:hAnsi="Arial" w:cs="Arial"/>
          <w:sz w:val="26"/>
          <w:szCs w:val="26"/>
        </w:rPr>
        <w:t xml:space="preserve"> </w:t>
      </w:r>
    </w:p>
    <w:p w14:paraId="03415F51" w14:textId="77777777" w:rsidR="00F54B4A" w:rsidRPr="004E5F46" w:rsidRDefault="00F54B4A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01C1A721" w14:textId="77777777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Muchas gracias.</w:t>
      </w:r>
    </w:p>
    <w:sectPr w:rsidR="003D419D" w:rsidRPr="004E5F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E2D4" w14:textId="77777777" w:rsidR="00E62C96" w:rsidRDefault="00E62C96" w:rsidP="0061046B">
      <w:pPr>
        <w:spacing w:after="0" w:line="240" w:lineRule="auto"/>
      </w:pPr>
      <w:r>
        <w:separator/>
      </w:r>
    </w:p>
  </w:endnote>
  <w:endnote w:type="continuationSeparator" w:id="0">
    <w:p w14:paraId="6C18DA95" w14:textId="77777777" w:rsidR="00E62C96" w:rsidRDefault="00E62C96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20672" w14:textId="77777777" w:rsidR="00E62C96" w:rsidRDefault="00E62C96" w:rsidP="0061046B">
      <w:pPr>
        <w:spacing w:after="0" w:line="240" w:lineRule="auto"/>
      </w:pPr>
      <w:r>
        <w:separator/>
      </w:r>
    </w:p>
  </w:footnote>
  <w:footnote w:type="continuationSeparator" w:id="0">
    <w:p w14:paraId="0759FA3B" w14:textId="77777777" w:rsidR="00E62C96" w:rsidRDefault="00E62C96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D610F9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A5D"/>
    <w:multiLevelType w:val="hybridMultilevel"/>
    <w:tmpl w:val="4404D05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16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1489A"/>
    <w:rsid w:val="00027D9A"/>
    <w:rsid w:val="000423D2"/>
    <w:rsid w:val="00047BA6"/>
    <w:rsid w:val="000636C5"/>
    <w:rsid w:val="00072B8C"/>
    <w:rsid w:val="00091590"/>
    <w:rsid w:val="000940D2"/>
    <w:rsid w:val="000A01C4"/>
    <w:rsid w:val="000C17AF"/>
    <w:rsid w:val="000E1635"/>
    <w:rsid w:val="000F7885"/>
    <w:rsid w:val="00112971"/>
    <w:rsid w:val="00116559"/>
    <w:rsid w:val="00120D4F"/>
    <w:rsid w:val="0012532D"/>
    <w:rsid w:val="00130397"/>
    <w:rsid w:val="00141E3F"/>
    <w:rsid w:val="001425E8"/>
    <w:rsid w:val="00143069"/>
    <w:rsid w:val="001476EF"/>
    <w:rsid w:val="00162722"/>
    <w:rsid w:val="00167904"/>
    <w:rsid w:val="00174912"/>
    <w:rsid w:val="00180661"/>
    <w:rsid w:val="001826B9"/>
    <w:rsid w:val="0018525F"/>
    <w:rsid w:val="00195B45"/>
    <w:rsid w:val="00195C89"/>
    <w:rsid w:val="00196179"/>
    <w:rsid w:val="001A104E"/>
    <w:rsid w:val="001B58EF"/>
    <w:rsid w:val="001C51B3"/>
    <w:rsid w:val="001D1DD9"/>
    <w:rsid w:val="001D369D"/>
    <w:rsid w:val="001E51BC"/>
    <w:rsid w:val="001E6E92"/>
    <w:rsid w:val="001E7CDA"/>
    <w:rsid w:val="00201E9A"/>
    <w:rsid w:val="00207B03"/>
    <w:rsid w:val="0023676E"/>
    <w:rsid w:val="00260029"/>
    <w:rsid w:val="00263696"/>
    <w:rsid w:val="002668C1"/>
    <w:rsid w:val="00274BB8"/>
    <w:rsid w:val="00285EF9"/>
    <w:rsid w:val="002921E4"/>
    <w:rsid w:val="002A731B"/>
    <w:rsid w:val="002B11EF"/>
    <w:rsid w:val="002B1CED"/>
    <w:rsid w:val="002D2D8B"/>
    <w:rsid w:val="002E6D04"/>
    <w:rsid w:val="002F1E9B"/>
    <w:rsid w:val="002F609E"/>
    <w:rsid w:val="003038D3"/>
    <w:rsid w:val="003040CF"/>
    <w:rsid w:val="0031163B"/>
    <w:rsid w:val="003125D5"/>
    <w:rsid w:val="003174BB"/>
    <w:rsid w:val="003243A1"/>
    <w:rsid w:val="00326BDE"/>
    <w:rsid w:val="00344369"/>
    <w:rsid w:val="00357876"/>
    <w:rsid w:val="00371591"/>
    <w:rsid w:val="00373177"/>
    <w:rsid w:val="00391B05"/>
    <w:rsid w:val="003939DD"/>
    <w:rsid w:val="003A12C6"/>
    <w:rsid w:val="003B2DBA"/>
    <w:rsid w:val="003C20C1"/>
    <w:rsid w:val="003D419D"/>
    <w:rsid w:val="003F15EE"/>
    <w:rsid w:val="004005B1"/>
    <w:rsid w:val="00401FC1"/>
    <w:rsid w:val="004228F5"/>
    <w:rsid w:val="0042309E"/>
    <w:rsid w:val="00424318"/>
    <w:rsid w:val="00426C9F"/>
    <w:rsid w:val="00433A47"/>
    <w:rsid w:val="00437A61"/>
    <w:rsid w:val="004534C9"/>
    <w:rsid w:val="00480C66"/>
    <w:rsid w:val="004C2814"/>
    <w:rsid w:val="004C347F"/>
    <w:rsid w:val="004C7727"/>
    <w:rsid w:val="004D04AD"/>
    <w:rsid w:val="004E5F46"/>
    <w:rsid w:val="004F3929"/>
    <w:rsid w:val="0050225C"/>
    <w:rsid w:val="0053670F"/>
    <w:rsid w:val="00580C05"/>
    <w:rsid w:val="0058241A"/>
    <w:rsid w:val="005862B7"/>
    <w:rsid w:val="00591D56"/>
    <w:rsid w:val="00594AE8"/>
    <w:rsid w:val="005977DC"/>
    <w:rsid w:val="00597A89"/>
    <w:rsid w:val="005A2F32"/>
    <w:rsid w:val="005A39B0"/>
    <w:rsid w:val="005B10BA"/>
    <w:rsid w:val="005B2FD2"/>
    <w:rsid w:val="005B7A34"/>
    <w:rsid w:val="005C4F65"/>
    <w:rsid w:val="005D18B5"/>
    <w:rsid w:val="005D3CC6"/>
    <w:rsid w:val="005E2D5D"/>
    <w:rsid w:val="005E4FEB"/>
    <w:rsid w:val="005F600D"/>
    <w:rsid w:val="00604CC7"/>
    <w:rsid w:val="0061046B"/>
    <w:rsid w:val="006118BA"/>
    <w:rsid w:val="00612993"/>
    <w:rsid w:val="00617DAD"/>
    <w:rsid w:val="00622B25"/>
    <w:rsid w:val="00635879"/>
    <w:rsid w:val="006430C4"/>
    <w:rsid w:val="00647BFE"/>
    <w:rsid w:val="006514AA"/>
    <w:rsid w:val="006626C2"/>
    <w:rsid w:val="00674B59"/>
    <w:rsid w:val="006766D3"/>
    <w:rsid w:val="00686D7D"/>
    <w:rsid w:val="006A2CAA"/>
    <w:rsid w:val="006A32A2"/>
    <w:rsid w:val="006B7AB4"/>
    <w:rsid w:val="006C391C"/>
    <w:rsid w:val="006C3F39"/>
    <w:rsid w:val="006D3257"/>
    <w:rsid w:val="006D3ADC"/>
    <w:rsid w:val="006D4EEE"/>
    <w:rsid w:val="006D5678"/>
    <w:rsid w:val="006E0D2A"/>
    <w:rsid w:val="006F26FD"/>
    <w:rsid w:val="007156F2"/>
    <w:rsid w:val="007233BF"/>
    <w:rsid w:val="00782A89"/>
    <w:rsid w:val="00787768"/>
    <w:rsid w:val="00790A96"/>
    <w:rsid w:val="007B5D0B"/>
    <w:rsid w:val="007C3C65"/>
    <w:rsid w:val="007E1286"/>
    <w:rsid w:val="007E5738"/>
    <w:rsid w:val="00812808"/>
    <w:rsid w:val="00842026"/>
    <w:rsid w:val="0085075F"/>
    <w:rsid w:val="008651C8"/>
    <w:rsid w:val="00866DDC"/>
    <w:rsid w:val="008A0A94"/>
    <w:rsid w:val="008A69C6"/>
    <w:rsid w:val="008C4B1B"/>
    <w:rsid w:val="008E414D"/>
    <w:rsid w:val="008F3D8F"/>
    <w:rsid w:val="00904943"/>
    <w:rsid w:val="00913D94"/>
    <w:rsid w:val="00913DF4"/>
    <w:rsid w:val="00916321"/>
    <w:rsid w:val="0094043C"/>
    <w:rsid w:val="009856DE"/>
    <w:rsid w:val="00987792"/>
    <w:rsid w:val="009928B4"/>
    <w:rsid w:val="00993DAA"/>
    <w:rsid w:val="0099698E"/>
    <w:rsid w:val="009A1852"/>
    <w:rsid w:val="009A276F"/>
    <w:rsid w:val="009B43B3"/>
    <w:rsid w:val="009B74C1"/>
    <w:rsid w:val="009C07B3"/>
    <w:rsid w:val="009C5232"/>
    <w:rsid w:val="009C54BC"/>
    <w:rsid w:val="00A00734"/>
    <w:rsid w:val="00A03048"/>
    <w:rsid w:val="00A60BD7"/>
    <w:rsid w:val="00A620F7"/>
    <w:rsid w:val="00A738A4"/>
    <w:rsid w:val="00A912C1"/>
    <w:rsid w:val="00AA1B2C"/>
    <w:rsid w:val="00AA3155"/>
    <w:rsid w:val="00AA3B38"/>
    <w:rsid w:val="00AA6C1F"/>
    <w:rsid w:val="00AB1BA0"/>
    <w:rsid w:val="00AD2575"/>
    <w:rsid w:val="00AE0F0F"/>
    <w:rsid w:val="00AE6224"/>
    <w:rsid w:val="00AF335D"/>
    <w:rsid w:val="00B0002D"/>
    <w:rsid w:val="00B13816"/>
    <w:rsid w:val="00B20125"/>
    <w:rsid w:val="00B210D6"/>
    <w:rsid w:val="00B26CBE"/>
    <w:rsid w:val="00B324BB"/>
    <w:rsid w:val="00B37A50"/>
    <w:rsid w:val="00B419CE"/>
    <w:rsid w:val="00B50E0E"/>
    <w:rsid w:val="00B8458F"/>
    <w:rsid w:val="00B90A9A"/>
    <w:rsid w:val="00B918DC"/>
    <w:rsid w:val="00BD27EE"/>
    <w:rsid w:val="00C1779B"/>
    <w:rsid w:val="00C34714"/>
    <w:rsid w:val="00C37916"/>
    <w:rsid w:val="00C45F0F"/>
    <w:rsid w:val="00C96429"/>
    <w:rsid w:val="00CA2A4E"/>
    <w:rsid w:val="00CB1853"/>
    <w:rsid w:val="00CB1F08"/>
    <w:rsid w:val="00CB71A8"/>
    <w:rsid w:val="00CD4F85"/>
    <w:rsid w:val="00CF1DA4"/>
    <w:rsid w:val="00CF311A"/>
    <w:rsid w:val="00D0688C"/>
    <w:rsid w:val="00D319C9"/>
    <w:rsid w:val="00D3291C"/>
    <w:rsid w:val="00D32B7A"/>
    <w:rsid w:val="00D353E3"/>
    <w:rsid w:val="00D439D0"/>
    <w:rsid w:val="00D44E43"/>
    <w:rsid w:val="00D50530"/>
    <w:rsid w:val="00D52222"/>
    <w:rsid w:val="00D610F9"/>
    <w:rsid w:val="00D678B6"/>
    <w:rsid w:val="00DA1832"/>
    <w:rsid w:val="00DA196C"/>
    <w:rsid w:val="00DB0897"/>
    <w:rsid w:val="00DB3B5A"/>
    <w:rsid w:val="00DC7931"/>
    <w:rsid w:val="00DE3D19"/>
    <w:rsid w:val="00DF4FD4"/>
    <w:rsid w:val="00E05D27"/>
    <w:rsid w:val="00E077FD"/>
    <w:rsid w:val="00E167D1"/>
    <w:rsid w:val="00E24ED4"/>
    <w:rsid w:val="00E40AD9"/>
    <w:rsid w:val="00E62C96"/>
    <w:rsid w:val="00E71F88"/>
    <w:rsid w:val="00E94A31"/>
    <w:rsid w:val="00F01602"/>
    <w:rsid w:val="00F02256"/>
    <w:rsid w:val="00F02458"/>
    <w:rsid w:val="00F04E25"/>
    <w:rsid w:val="00F15340"/>
    <w:rsid w:val="00F2698E"/>
    <w:rsid w:val="00F3705E"/>
    <w:rsid w:val="00F47D58"/>
    <w:rsid w:val="00F54B4A"/>
    <w:rsid w:val="00F60A85"/>
    <w:rsid w:val="00F6703B"/>
    <w:rsid w:val="00F829CA"/>
    <w:rsid w:val="00F90FDA"/>
    <w:rsid w:val="00FA3301"/>
    <w:rsid w:val="00FB0A2F"/>
    <w:rsid w:val="00FB0B74"/>
    <w:rsid w:val="00FB1D94"/>
    <w:rsid w:val="00FB2C5E"/>
    <w:rsid w:val="00FB5B92"/>
    <w:rsid w:val="00FC5050"/>
    <w:rsid w:val="00FD7CC6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4CB723-412B-4E49-A9FB-73A050377BA3}"/>
</file>

<file path=customXml/itemProps2.xml><?xml version="1.0" encoding="utf-8"?>
<ds:datastoreItem xmlns:ds="http://schemas.openxmlformats.org/officeDocument/2006/customXml" ds:itemID="{0D8FB0FF-38C3-4A95-8B9D-579B5DE6FC8D}"/>
</file>

<file path=customXml/itemProps3.xml><?xml version="1.0" encoding="utf-8"?>
<ds:datastoreItem xmlns:ds="http://schemas.openxmlformats.org/officeDocument/2006/customXml" ds:itemID="{F7BBF5C4-9F03-4751-B29A-A17D5D008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 </cp:lastModifiedBy>
  <cp:revision>2</cp:revision>
  <cp:lastPrinted>2016-09-16T09:41:00Z</cp:lastPrinted>
  <dcterms:created xsi:type="dcterms:W3CDTF">2022-11-09T13:46:00Z</dcterms:created>
  <dcterms:modified xsi:type="dcterms:W3CDTF">2022-11-09T13:46:00Z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