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2DADD" w14:textId="77777777" w:rsidR="00D23357" w:rsidRPr="00DD2AEC" w:rsidRDefault="00D23357" w:rsidP="00991A09">
      <w:pPr>
        <w:spacing w:line="360" w:lineRule="auto"/>
        <w:jc w:val="center"/>
        <w:rPr>
          <w:b/>
          <w:lang w:val="en-GB"/>
        </w:rPr>
      </w:pPr>
      <w:bookmarkStart w:id="0" w:name="_GoBack"/>
      <w:bookmarkEnd w:id="0"/>
      <w:r w:rsidRPr="00DD2AEC">
        <w:rPr>
          <w:b/>
          <w:noProof/>
        </w:rPr>
        <w:drawing>
          <wp:inline distT="0" distB="0" distL="0" distR="0" wp14:anchorId="47D7C8D9" wp14:editId="3C40FB35">
            <wp:extent cx="3779520" cy="1152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O_Genf_3lovi_e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307F4" w14:textId="16961ADC" w:rsidR="00D23357" w:rsidRPr="00DD2AEC" w:rsidRDefault="00D23357" w:rsidP="00991A09">
      <w:pPr>
        <w:spacing w:line="360" w:lineRule="auto"/>
        <w:jc w:val="center"/>
        <w:rPr>
          <w:b/>
          <w:lang w:val="en-GB"/>
        </w:rPr>
      </w:pPr>
      <w:r w:rsidRPr="00DD2AEC">
        <w:rPr>
          <w:b/>
          <w:lang w:val="en-GB"/>
        </w:rPr>
        <w:t>Universal Periodic Review of the Republic of Tunisia</w:t>
      </w:r>
    </w:p>
    <w:p w14:paraId="42C51A45" w14:textId="77777777" w:rsidR="00D23357" w:rsidRPr="00DD2AEC" w:rsidRDefault="00D23357" w:rsidP="00991A09">
      <w:pPr>
        <w:spacing w:line="360" w:lineRule="auto"/>
        <w:jc w:val="center"/>
        <w:rPr>
          <w:b/>
          <w:lang w:val="en-GB"/>
        </w:rPr>
      </w:pPr>
      <w:r w:rsidRPr="00DD2AEC">
        <w:rPr>
          <w:b/>
          <w:lang w:val="en-GB"/>
        </w:rPr>
        <w:t>8 November 2022</w:t>
      </w:r>
    </w:p>
    <w:p w14:paraId="1E8DA1DC" w14:textId="77777777" w:rsidR="00D23357" w:rsidRPr="00DD2AEC" w:rsidRDefault="00D23357" w:rsidP="00991A09">
      <w:pPr>
        <w:spacing w:line="360" w:lineRule="auto"/>
        <w:jc w:val="center"/>
        <w:rPr>
          <w:b/>
          <w:lang w:val="en-GB"/>
        </w:rPr>
      </w:pPr>
      <w:r w:rsidRPr="00DD2AEC">
        <w:rPr>
          <w:b/>
          <w:lang w:val="en-GB"/>
        </w:rPr>
        <w:t>Intervention by the delegation of Estonia</w:t>
      </w:r>
    </w:p>
    <w:p w14:paraId="3A8731C4" w14:textId="77777777" w:rsidR="00D23357" w:rsidRPr="00DD2AEC" w:rsidRDefault="00D23357" w:rsidP="00D23357">
      <w:pPr>
        <w:spacing w:line="360" w:lineRule="auto"/>
        <w:jc w:val="both"/>
        <w:rPr>
          <w:lang w:val="en-GB"/>
        </w:rPr>
      </w:pPr>
    </w:p>
    <w:p w14:paraId="25431B49" w14:textId="6345BA2C" w:rsidR="00B95AB2" w:rsidRPr="00B95AB2" w:rsidRDefault="00D23357" w:rsidP="00B95AB2">
      <w:pPr>
        <w:spacing w:line="360" w:lineRule="auto"/>
        <w:jc w:val="both"/>
        <w:rPr>
          <w:lang w:val="en-GB"/>
        </w:rPr>
      </w:pPr>
      <w:r w:rsidRPr="00DD2AEC">
        <w:rPr>
          <w:lang w:val="en-GB"/>
        </w:rPr>
        <w:t>Estonia welcomes the delegation of Tunisia to the 41</w:t>
      </w:r>
      <w:r w:rsidRPr="00DD2AEC">
        <w:rPr>
          <w:vertAlign w:val="superscript"/>
          <w:lang w:val="en-GB"/>
        </w:rPr>
        <w:t>st</w:t>
      </w:r>
      <w:r w:rsidRPr="00DD2AEC">
        <w:rPr>
          <w:lang w:val="en-GB"/>
        </w:rPr>
        <w:t xml:space="preserve"> UPR session</w:t>
      </w:r>
      <w:r w:rsidR="00B95AB2">
        <w:rPr>
          <w:lang w:val="en-GB"/>
        </w:rPr>
        <w:t xml:space="preserve"> and </w:t>
      </w:r>
      <w:r w:rsidR="00B95AB2" w:rsidRPr="00B95AB2">
        <w:rPr>
          <w:lang w:val="en-GB"/>
        </w:rPr>
        <w:t xml:space="preserve">thanks for the report and the information provided today. </w:t>
      </w:r>
    </w:p>
    <w:p w14:paraId="0D42474C" w14:textId="126F0D93" w:rsidR="00D23357" w:rsidRPr="00DD2AEC" w:rsidRDefault="00D23357" w:rsidP="00D23357">
      <w:pPr>
        <w:spacing w:line="360" w:lineRule="auto"/>
        <w:jc w:val="both"/>
        <w:rPr>
          <w:lang w:val="en-GB"/>
        </w:rPr>
      </w:pPr>
    </w:p>
    <w:p w14:paraId="49687CF2" w14:textId="01F3813A" w:rsidR="002E020D" w:rsidRPr="00DD2AEC" w:rsidRDefault="002E020D" w:rsidP="00D23357">
      <w:pPr>
        <w:spacing w:line="360" w:lineRule="auto"/>
        <w:jc w:val="both"/>
        <w:rPr>
          <w:lang w:val="en-GB"/>
        </w:rPr>
      </w:pPr>
      <w:r w:rsidRPr="00DD2AEC">
        <w:rPr>
          <w:lang w:val="en-GB"/>
        </w:rPr>
        <w:t xml:space="preserve">Estonia </w:t>
      </w:r>
      <w:r w:rsidR="000319B4" w:rsidRPr="00DD2AEC">
        <w:rPr>
          <w:lang w:val="en-GB"/>
        </w:rPr>
        <w:t>commends</w:t>
      </w:r>
      <w:r w:rsidRPr="00DD2AEC">
        <w:rPr>
          <w:lang w:val="en-GB"/>
        </w:rPr>
        <w:t xml:space="preserve"> Tunisia for </w:t>
      </w:r>
      <w:r w:rsidR="00EB635E" w:rsidRPr="00DD2AEC">
        <w:rPr>
          <w:lang w:val="en-GB"/>
        </w:rPr>
        <w:t>the enactment of the Organic Law No. 22 of 2016 relating to the right of access to information, to help enrich public debate</w:t>
      </w:r>
      <w:r w:rsidR="000A3E41" w:rsidRPr="00DD2AEC">
        <w:rPr>
          <w:lang w:val="en-GB"/>
        </w:rPr>
        <w:t xml:space="preserve"> and </w:t>
      </w:r>
      <w:r w:rsidR="00EB635E" w:rsidRPr="00DD2AEC">
        <w:rPr>
          <w:lang w:val="en-GB"/>
        </w:rPr>
        <w:t xml:space="preserve">promising to adhere to the principles of transparency and accountability. </w:t>
      </w:r>
      <w:r w:rsidR="00EB5D2D" w:rsidRPr="00DD2AEC">
        <w:rPr>
          <w:lang w:val="en-GB"/>
        </w:rPr>
        <w:t xml:space="preserve">This </w:t>
      </w:r>
      <w:proofErr w:type="gramStart"/>
      <w:r w:rsidR="00EB5D2D" w:rsidRPr="00DD2AEC">
        <w:rPr>
          <w:lang w:val="en-GB"/>
        </w:rPr>
        <w:t>could be developed</w:t>
      </w:r>
      <w:proofErr w:type="gramEnd"/>
      <w:r w:rsidR="00EB5D2D" w:rsidRPr="00DD2AEC">
        <w:rPr>
          <w:lang w:val="en-GB"/>
        </w:rPr>
        <w:t xml:space="preserve"> further with the appointment of full-time agents tasked with accessing information in various public structures.</w:t>
      </w:r>
    </w:p>
    <w:p w14:paraId="7B89B780" w14:textId="6D51B22B" w:rsidR="002E020D" w:rsidRPr="00DD2AEC" w:rsidRDefault="002E020D" w:rsidP="00D23357">
      <w:pPr>
        <w:spacing w:line="360" w:lineRule="auto"/>
        <w:jc w:val="both"/>
        <w:rPr>
          <w:lang w:val="en-GB"/>
        </w:rPr>
      </w:pPr>
      <w:r w:rsidRPr="00DD2AEC">
        <w:rPr>
          <w:lang w:val="en-GB"/>
        </w:rPr>
        <w:t xml:space="preserve"> </w:t>
      </w:r>
    </w:p>
    <w:p w14:paraId="1038F13E" w14:textId="067A28F4" w:rsidR="002E020D" w:rsidRPr="00DD2AEC" w:rsidRDefault="00D23357" w:rsidP="00D23357">
      <w:pPr>
        <w:spacing w:line="360" w:lineRule="auto"/>
        <w:jc w:val="both"/>
        <w:rPr>
          <w:lang w:val="en-GB"/>
        </w:rPr>
      </w:pPr>
      <w:r w:rsidRPr="00DD2AEC">
        <w:rPr>
          <w:lang w:val="en-GB"/>
        </w:rPr>
        <w:t xml:space="preserve">Estonia </w:t>
      </w:r>
      <w:r w:rsidR="00495148" w:rsidRPr="00DD2AEC">
        <w:rPr>
          <w:lang w:val="en-GB"/>
        </w:rPr>
        <w:t xml:space="preserve">is </w:t>
      </w:r>
      <w:r w:rsidR="002E020D" w:rsidRPr="00DD2AEC">
        <w:rPr>
          <w:lang w:val="en-GB"/>
        </w:rPr>
        <w:t>concerned over Tunisia´s selective media freedom restrictions, especially the treatment befalling on journalists critical of power elites,</w:t>
      </w:r>
      <w:r w:rsidR="00D6651D" w:rsidRPr="00DD2AEC">
        <w:rPr>
          <w:lang w:val="en-GB"/>
        </w:rPr>
        <w:t xml:space="preserve"> including their prosecution before military tribunals and imposing severe penalties</w:t>
      </w:r>
      <w:r w:rsidR="002E020D" w:rsidRPr="00DD2AEC">
        <w:rPr>
          <w:lang w:val="en-GB"/>
        </w:rPr>
        <w:t xml:space="preserve">.  </w:t>
      </w:r>
    </w:p>
    <w:p w14:paraId="5FF6C285" w14:textId="77777777" w:rsidR="00D23357" w:rsidRPr="00DD2AEC" w:rsidRDefault="00D23357" w:rsidP="00D23357">
      <w:pPr>
        <w:spacing w:line="360" w:lineRule="auto"/>
        <w:jc w:val="both"/>
        <w:rPr>
          <w:lang w:val="en-GB"/>
        </w:rPr>
      </w:pPr>
    </w:p>
    <w:p w14:paraId="18914DEC" w14:textId="3CC111C7" w:rsidR="00D23357" w:rsidRPr="00DD2AEC" w:rsidRDefault="00D23357" w:rsidP="00D23357">
      <w:pPr>
        <w:spacing w:line="360" w:lineRule="auto"/>
        <w:jc w:val="both"/>
        <w:rPr>
          <w:lang w:val="en-GB"/>
        </w:rPr>
      </w:pPr>
      <w:r w:rsidRPr="00DD2AEC">
        <w:rPr>
          <w:lang w:val="en-GB"/>
        </w:rPr>
        <w:t xml:space="preserve">Estonia would </w:t>
      </w:r>
      <w:r w:rsidR="00EB5D2D" w:rsidRPr="00DD2AEC">
        <w:rPr>
          <w:lang w:val="en-GB"/>
        </w:rPr>
        <w:t xml:space="preserve">therefore </w:t>
      </w:r>
      <w:r w:rsidRPr="00DD2AEC">
        <w:rPr>
          <w:lang w:val="en-GB"/>
        </w:rPr>
        <w:t xml:space="preserve">like to recommend Tunisia </w:t>
      </w:r>
      <w:proofErr w:type="gramStart"/>
      <w:r w:rsidRPr="00DD2AEC">
        <w:rPr>
          <w:lang w:val="en-GB"/>
        </w:rPr>
        <w:t>to</w:t>
      </w:r>
      <w:proofErr w:type="gramEnd"/>
      <w:r w:rsidRPr="00DD2AEC">
        <w:rPr>
          <w:lang w:val="en-GB"/>
        </w:rPr>
        <w:t>:</w:t>
      </w:r>
    </w:p>
    <w:p w14:paraId="66FEBDCD" w14:textId="56DEBFF5" w:rsidR="002E020D" w:rsidRPr="00DD2AEC" w:rsidRDefault="00B95AB2" w:rsidP="002E02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</w:t>
      </w:r>
      <w:r w:rsidR="002E020D" w:rsidRPr="00DD2AEC">
        <w:rPr>
          <w:rFonts w:ascii="Times New Roman" w:hAnsi="Times New Roman"/>
          <w:sz w:val="24"/>
          <w:szCs w:val="24"/>
          <w:lang w:val="en-GB"/>
        </w:rPr>
        <w:t xml:space="preserve">epeal Article 86 of the Communications Code; </w:t>
      </w:r>
    </w:p>
    <w:p w14:paraId="4DC709DF" w14:textId="0853BBD4" w:rsidR="00A8797C" w:rsidRPr="00DD2AEC" w:rsidRDefault="00B95AB2" w:rsidP="000319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e</w:t>
      </w:r>
      <w:r w:rsidR="00A8797C" w:rsidRPr="00DD2AEC">
        <w:rPr>
          <w:rFonts w:ascii="Times New Roman" w:hAnsi="Times New Roman"/>
          <w:sz w:val="24"/>
          <w:szCs w:val="24"/>
          <w:lang w:val="en-GB"/>
        </w:rPr>
        <w:t>nsure media self-regulation by recognising the Press Council and support its work, including by providing a headqua</w:t>
      </w:r>
      <w:r w:rsidR="00D16DF1" w:rsidRPr="00DD2AEC">
        <w:rPr>
          <w:rFonts w:ascii="Times New Roman" w:hAnsi="Times New Roman"/>
          <w:sz w:val="24"/>
          <w:szCs w:val="24"/>
          <w:lang w:val="en-GB"/>
        </w:rPr>
        <w:t>rters and stable public funding;</w:t>
      </w:r>
    </w:p>
    <w:p w14:paraId="3FF9C9AB" w14:textId="3AB247D7" w:rsidR="00D16DF1" w:rsidRDefault="00B95AB2" w:rsidP="000319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</w:t>
      </w:r>
      <w:r w:rsidR="00D16DF1" w:rsidRPr="00DD2AEC">
        <w:rPr>
          <w:rFonts w:ascii="Times New Roman" w:hAnsi="Times New Roman"/>
          <w:sz w:val="24"/>
          <w:szCs w:val="24"/>
          <w:lang w:val="en-GB"/>
        </w:rPr>
        <w:t xml:space="preserve">efrain from prosecuting </w:t>
      </w:r>
      <w:r w:rsidR="00D16DF1" w:rsidRPr="00DD2AEC">
        <w:rPr>
          <w:rFonts w:ascii="Times New Roman" w:hAnsi="Times New Roman"/>
          <w:bCs/>
          <w:sz w:val="24"/>
          <w:szCs w:val="24"/>
          <w:lang w:val="en-GB"/>
        </w:rPr>
        <w:t xml:space="preserve">civilians, including journalists and media workers, </w:t>
      </w:r>
      <w:r w:rsidR="00223FEF">
        <w:rPr>
          <w:rFonts w:ascii="Times New Roman" w:hAnsi="Times New Roman"/>
          <w:sz w:val="24"/>
          <w:szCs w:val="24"/>
          <w:lang w:val="en-GB"/>
        </w:rPr>
        <w:t>before military tribunals;</w:t>
      </w:r>
    </w:p>
    <w:p w14:paraId="647AC8DD" w14:textId="5914F142" w:rsidR="00223FEF" w:rsidRPr="00223FEF" w:rsidRDefault="00223FEF" w:rsidP="00223FEF">
      <w:pPr>
        <w:spacing w:line="360" w:lineRule="auto"/>
        <w:jc w:val="both"/>
        <w:rPr>
          <w:iCs/>
          <w:lang w:val="en-GB"/>
        </w:rPr>
      </w:pPr>
      <w:r w:rsidRPr="005931F4">
        <w:rPr>
          <w:iCs/>
          <w:lang w:val="en-GB"/>
        </w:rPr>
        <w:t>-</w:t>
      </w:r>
      <w:r w:rsidRPr="005931F4">
        <w:rPr>
          <w:iCs/>
          <w:lang w:val="en-GB"/>
        </w:rPr>
        <w:tab/>
        <w:t>ratify the first and the Second Optional Protocol to the International Covenant on Civi</w:t>
      </w:r>
      <w:r>
        <w:rPr>
          <w:iCs/>
          <w:lang w:val="en-GB"/>
        </w:rPr>
        <w:t xml:space="preserve">l and Political Rights (ICCPR). </w:t>
      </w:r>
    </w:p>
    <w:p w14:paraId="72A06ADC" w14:textId="77777777" w:rsidR="002E020D" w:rsidRPr="00DD2AEC" w:rsidRDefault="002E020D" w:rsidP="00D23357">
      <w:pPr>
        <w:spacing w:line="360" w:lineRule="auto"/>
        <w:jc w:val="both"/>
        <w:rPr>
          <w:lang w:val="en-GB"/>
        </w:rPr>
      </w:pPr>
    </w:p>
    <w:p w14:paraId="35E1FF9E" w14:textId="6D265539" w:rsidR="00D23357" w:rsidRPr="00DD2AEC" w:rsidRDefault="00D23357" w:rsidP="00D23357">
      <w:pPr>
        <w:spacing w:line="360" w:lineRule="auto"/>
        <w:jc w:val="both"/>
        <w:rPr>
          <w:lang w:val="en-GB"/>
        </w:rPr>
      </w:pPr>
      <w:r w:rsidRPr="00DD2AEC">
        <w:rPr>
          <w:lang w:val="en-GB"/>
        </w:rPr>
        <w:t xml:space="preserve">Estonia wishes the delegation of Tunisia a successful review meeting. </w:t>
      </w:r>
    </w:p>
    <w:p w14:paraId="5615956F" w14:textId="77777777" w:rsidR="00DD2AEC" w:rsidRDefault="00DD2AEC" w:rsidP="00D23357">
      <w:pPr>
        <w:pStyle w:val="NoSpacing"/>
        <w:spacing w:line="360" w:lineRule="auto"/>
        <w:jc w:val="both"/>
        <w:rPr>
          <w:lang w:val="en-GB"/>
        </w:rPr>
      </w:pPr>
    </w:p>
    <w:p w14:paraId="66A14F65" w14:textId="797D46E4" w:rsidR="00A949DE" w:rsidRPr="00DD2AEC" w:rsidRDefault="00D23357" w:rsidP="00D23357">
      <w:pPr>
        <w:pStyle w:val="NoSpacing"/>
        <w:spacing w:line="360" w:lineRule="auto"/>
        <w:jc w:val="both"/>
        <w:rPr>
          <w:iCs/>
          <w:lang w:val="en-GB"/>
        </w:rPr>
      </w:pPr>
      <w:r w:rsidRPr="00DD2AEC">
        <w:rPr>
          <w:lang w:val="en-GB"/>
        </w:rPr>
        <w:t>I thank you!</w:t>
      </w:r>
    </w:p>
    <w:sectPr w:rsidR="00A949DE" w:rsidRPr="00DD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E3"/>
    <w:rsid w:val="000319B4"/>
    <w:rsid w:val="00065BD6"/>
    <w:rsid w:val="000A3E41"/>
    <w:rsid w:val="00223FEF"/>
    <w:rsid w:val="002E020D"/>
    <w:rsid w:val="00341637"/>
    <w:rsid w:val="0037528A"/>
    <w:rsid w:val="00495148"/>
    <w:rsid w:val="006D11B5"/>
    <w:rsid w:val="006F3BE3"/>
    <w:rsid w:val="00700699"/>
    <w:rsid w:val="00747C09"/>
    <w:rsid w:val="00823351"/>
    <w:rsid w:val="00991A09"/>
    <w:rsid w:val="00A8797C"/>
    <w:rsid w:val="00A949DE"/>
    <w:rsid w:val="00B95AB2"/>
    <w:rsid w:val="00D16DF1"/>
    <w:rsid w:val="00D23357"/>
    <w:rsid w:val="00D6651D"/>
    <w:rsid w:val="00DD2AEC"/>
    <w:rsid w:val="00EB5D2D"/>
    <w:rsid w:val="00EB635E"/>
    <w:rsid w:val="00E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30B3"/>
  <w15:chartTrackingRefBased/>
  <w15:docId w15:val="{628F518E-F486-4EA6-A680-FD6EE231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link w:val="ListParagraphChar"/>
    <w:uiPriority w:val="34"/>
    <w:qFormat/>
    <w:rsid w:val="00D23357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character" w:customStyle="1" w:styleId="ListParagraphChar">
    <w:name w:val="List Paragraph Char"/>
    <w:link w:val="ListParagraph"/>
    <w:uiPriority w:val="34"/>
    <w:locked/>
    <w:rsid w:val="00D23357"/>
    <w:rPr>
      <w:rFonts w:ascii="Calibri" w:hAnsi="Calibri" w:cs="Times New Roma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F5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98C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98C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8C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A4B9AF-DE64-4BFE-8EBB-3ADE3ABF1119}"/>
</file>

<file path=customXml/itemProps2.xml><?xml version="1.0" encoding="utf-8"?>
<ds:datastoreItem xmlns:ds="http://schemas.openxmlformats.org/officeDocument/2006/customXml" ds:itemID="{16084A6D-017F-4FDB-8257-316F9AB07E45}"/>
</file>

<file path=customXml/itemProps3.xml><?xml version="1.0" encoding="utf-8"?>
<ds:datastoreItem xmlns:ds="http://schemas.openxmlformats.org/officeDocument/2006/customXml" ds:itemID="{051AB186-43E6-456B-9F14-66745F170CF7}"/>
</file>

<file path=customXml/itemProps4.xml><?xml version="1.0" encoding="utf-8"?>
<ds:datastoreItem xmlns:ds="http://schemas.openxmlformats.org/officeDocument/2006/customXml" ds:itemID="{12B948DD-BF2C-4A0F-84D2-12165BAA63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Veikat</dc:creator>
  <cp:keywords/>
  <dc:description/>
  <cp:lastModifiedBy>Arnika Kalbus</cp:lastModifiedBy>
  <cp:revision>5</cp:revision>
  <dcterms:created xsi:type="dcterms:W3CDTF">2022-11-04T09:34:00Z</dcterms:created>
  <dcterms:modified xsi:type="dcterms:W3CDTF">2022-11-08T10:26:00Z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