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26B1" w14:textId="25B8AFB7" w:rsidR="006B6414" w:rsidRPr="00E45AB2" w:rsidRDefault="006B6414" w:rsidP="00FA5605">
      <w:pPr>
        <w:spacing w:line="360" w:lineRule="auto"/>
        <w:jc w:val="center"/>
        <w:rPr>
          <w:b/>
          <w:lang w:val="en-GB"/>
        </w:rPr>
      </w:pPr>
      <w:r w:rsidRPr="00E45AB2">
        <w:rPr>
          <w:b/>
          <w:noProof/>
        </w:rPr>
        <w:drawing>
          <wp:inline distT="0" distB="0" distL="0" distR="0" wp14:anchorId="7D707E53" wp14:editId="3FD33C2F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84DE9" w14:textId="3FFEDF01" w:rsidR="006B6414" w:rsidRPr="00E45AB2" w:rsidRDefault="006B6414" w:rsidP="00FA5605">
      <w:pPr>
        <w:spacing w:line="360" w:lineRule="auto"/>
        <w:jc w:val="center"/>
        <w:rPr>
          <w:b/>
          <w:lang w:val="en-GB"/>
        </w:rPr>
      </w:pPr>
      <w:r w:rsidRPr="00E45AB2">
        <w:rPr>
          <w:b/>
          <w:lang w:val="en-GB"/>
        </w:rPr>
        <w:t>Universal Periodic Review of the Republic of Ecuador</w:t>
      </w:r>
    </w:p>
    <w:p w14:paraId="27D1B5EB" w14:textId="77777777" w:rsidR="006B6414" w:rsidRPr="00E45AB2" w:rsidRDefault="006B6414" w:rsidP="00FA5605">
      <w:pPr>
        <w:spacing w:line="360" w:lineRule="auto"/>
        <w:jc w:val="center"/>
        <w:rPr>
          <w:b/>
          <w:lang w:val="en-GB"/>
        </w:rPr>
      </w:pPr>
      <w:r w:rsidRPr="00E45AB2">
        <w:rPr>
          <w:b/>
          <w:lang w:val="en-GB"/>
        </w:rPr>
        <w:t>7 November 2022</w:t>
      </w:r>
    </w:p>
    <w:p w14:paraId="333CBCC8" w14:textId="77777777" w:rsidR="006B6414" w:rsidRPr="00E45AB2" w:rsidRDefault="006B6414" w:rsidP="00FA5605">
      <w:pPr>
        <w:spacing w:line="360" w:lineRule="auto"/>
        <w:jc w:val="center"/>
        <w:rPr>
          <w:b/>
          <w:lang w:val="en-GB"/>
        </w:rPr>
      </w:pPr>
      <w:r w:rsidRPr="00E45AB2">
        <w:rPr>
          <w:b/>
          <w:lang w:val="en-GB"/>
        </w:rPr>
        <w:t>Intervention by the delegation of Estonia</w:t>
      </w:r>
    </w:p>
    <w:p w14:paraId="3C231847" w14:textId="77777777" w:rsidR="006B6414" w:rsidRPr="00E45AB2" w:rsidRDefault="006B6414" w:rsidP="006B6414">
      <w:pPr>
        <w:spacing w:line="360" w:lineRule="auto"/>
        <w:jc w:val="both"/>
        <w:rPr>
          <w:lang w:val="en-GB"/>
        </w:rPr>
      </w:pPr>
    </w:p>
    <w:p w14:paraId="545B33FA" w14:textId="7ED0A96A" w:rsidR="00936C1D" w:rsidRPr="00936C1D" w:rsidRDefault="006B6414" w:rsidP="00936C1D">
      <w:pPr>
        <w:spacing w:line="360" w:lineRule="auto"/>
        <w:jc w:val="both"/>
        <w:rPr>
          <w:lang w:val="en-GB"/>
        </w:rPr>
      </w:pPr>
      <w:r w:rsidRPr="00E45AB2">
        <w:rPr>
          <w:lang w:val="en-GB"/>
        </w:rPr>
        <w:t>Estonia welcomes the delegation of the Republic of Ecuador to the 41</w:t>
      </w:r>
      <w:r w:rsidRPr="00E45AB2">
        <w:rPr>
          <w:vertAlign w:val="superscript"/>
          <w:lang w:val="en-GB"/>
        </w:rPr>
        <w:t>st</w:t>
      </w:r>
      <w:r w:rsidR="00936C1D">
        <w:rPr>
          <w:lang w:val="en-GB"/>
        </w:rPr>
        <w:t xml:space="preserve"> UPR session </w:t>
      </w:r>
      <w:r w:rsidR="00B76D45">
        <w:rPr>
          <w:lang w:val="en-GB"/>
        </w:rPr>
        <w:t xml:space="preserve">and </w:t>
      </w:r>
      <w:bookmarkStart w:id="0" w:name="_GoBack"/>
      <w:bookmarkEnd w:id="0"/>
      <w:r w:rsidR="00936C1D" w:rsidRPr="00936C1D">
        <w:rPr>
          <w:lang w:val="en-GB"/>
        </w:rPr>
        <w:t xml:space="preserve">thanks for the report and the information provided today. </w:t>
      </w:r>
    </w:p>
    <w:p w14:paraId="75D7ECA9" w14:textId="77777777" w:rsidR="006B6414" w:rsidRPr="00E45AB2" w:rsidRDefault="006B6414" w:rsidP="006B6414">
      <w:pPr>
        <w:spacing w:line="360" w:lineRule="auto"/>
        <w:jc w:val="both"/>
        <w:rPr>
          <w:lang w:val="en-GB"/>
        </w:rPr>
      </w:pPr>
    </w:p>
    <w:p w14:paraId="177D6390" w14:textId="39A966B7" w:rsidR="00233F3B" w:rsidRPr="00E45AB2" w:rsidRDefault="000148AB" w:rsidP="006B6414">
      <w:pPr>
        <w:spacing w:line="360" w:lineRule="auto"/>
        <w:jc w:val="both"/>
        <w:rPr>
          <w:lang w:val="en-GB"/>
        </w:rPr>
      </w:pPr>
      <w:r w:rsidRPr="00E45AB2">
        <w:rPr>
          <w:lang w:val="en-GB"/>
        </w:rPr>
        <w:t>Estonia notes with appreciation that Ecuador has implemented several recommendations from the previous UPR cycles</w:t>
      </w:r>
      <w:r w:rsidR="00573D37" w:rsidRPr="00E45AB2">
        <w:rPr>
          <w:lang w:val="en-GB"/>
        </w:rPr>
        <w:t>. W</w:t>
      </w:r>
      <w:r w:rsidR="00D00910" w:rsidRPr="00E45AB2">
        <w:rPr>
          <w:lang w:val="en-GB"/>
        </w:rPr>
        <w:t>e commend the positive developments that Ecuador has made in its international human rights commitments</w:t>
      </w:r>
      <w:r w:rsidR="00573D37" w:rsidRPr="00E45AB2">
        <w:rPr>
          <w:lang w:val="en-GB"/>
        </w:rPr>
        <w:t>, including</w:t>
      </w:r>
      <w:r w:rsidR="00E45AB2">
        <w:rPr>
          <w:lang w:val="en-GB"/>
        </w:rPr>
        <w:t xml:space="preserve"> </w:t>
      </w:r>
      <w:r w:rsidR="00573D37" w:rsidRPr="00E45AB2">
        <w:rPr>
          <w:lang w:val="en-GB"/>
        </w:rPr>
        <w:t>in the area of freedom of expression and protection of journalists.</w:t>
      </w:r>
      <w:r w:rsidR="00573D37" w:rsidRPr="00E45AB2">
        <w:rPr>
          <w:b/>
          <w:lang w:val="en-GB"/>
        </w:rPr>
        <w:t xml:space="preserve"> </w:t>
      </w:r>
      <w:r w:rsidR="006B6414" w:rsidRPr="00E45AB2">
        <w:rPr>
          <w:lang w:val="en-GB"/>
        </w:rPr>
        <w:t>Estonia gladly notes th</w:t>
      </w:r>
      <w:r w:rsidR="00233F3B" w:rsidRPr="00E45AB2">
        <w:rPr>
          <w:lang w:val="en-GB"/>
        </w:rPr>
        <w:t>e flourishing use of online educational programs to offer an alternative to Covid</w:t>
      </w:r>
      <w:r w:rsidR="00632122" w:rsidRPr="00E45AB2">
        <w:rPr>
          <w:lang w:val="en-GB"/>
        </w:rPr>
        <w:t>-19</w:t>
      </w:r>
      <w:r w:rsidR="00233F3B" w:rsidRPr="00E45AB2">
        <w:rPr>
          <w:lang w:val="en-GB"/>
        </w:rPr>
        <w:t xml:space="preserve"> pandemic´s hampering of traditional schooling. Estonia is sad to see, however, </w:t>
      </w:r>
      <w:r w:rsidR="0049637F">
        <w:rPr>
          <w:lang w:val="en-GB"/>
        </w:rPr>
        <w:t xml:space="preserve">in parallel </w:t>
      </w:r>
      <w:r w:rsidR="00233F3B" w:rsidRPr="00E45AB2">
        <w:rPr>
          <w:lang w:val="en-GB"/>
        </w:rPr>
        <w:t>an increase in targeted bullyin</w:t>
      </w:r>
      <w:r w:rsidR="00E45AB2">
        <w:rPr>
          <w:lang w:val="en-GB"/>
        </w:rPr>
        <w:t xml:space="preserve">g of girls and </w:t>
      </w:r>
      <w:r w:rsidR="006E253C">
        <w:rPr>
          <w:lang w:val="en-GB"/>
        </w:rPr>
        <w:t>women</w:t>
      </w:r>
      <w:r w:rsidR="00233F3B" w:rsidRPr="00E45AB2">
        <w:rPr>
          <w:lang w:val="en-GB"/>
        </w:rPr>
        <w:t xml:space="preserve"> online. </w:t>
      </w:r>
    </w:p>
    <w:p w14:paraId="5471A34A" w14:textId="344D8EA2" w:rsidR="006B6414" w:rsidRPr="00E45AB2" w:rsidRDefault="00291BAA" w:rsidP="006B6414">
      <w:pPr>
        <w:spacing w:line="360" w:lineRule="auto"/>
        <w:jc w:val="both"/>
        <w:rPr>
          <w:lang w:val="en-GB"/>
        </w:rPr>
      </w:pPr>
      <w:r w:rsidRPr="00E45AB2">
        <w:rPr>
          <w:lang w:val="en-GB"/>
        </w:rPr>
        <w:t xml:space="preserve">Following up on our previous recommendations, </w:t>
      </w:r>
      <w:r w:rsidR="006B6414" w:rsidRPr="00E45AB2">
        <w:rPr>
          <w:lang w:val="en-GB"/>
        </w:rPr>
        <w:t>Estonia would like to recommend Ecuador to:</w:t>
      </w:r>
    </w:p>
    <w:p w14:paraId="2D216750" w14:textId="57CCB809" w:rsidR="00A66EF1" w:rsidRPr="0049637F" w:rsidRDefault="006B6414" w:rsidP="00C45C3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49637F">
        <w:rPr>
          <w:rFonts w:ascii="Times New Roman" w:hAnsi="Times New Roman"/>
          <w:sz w:val="24"/>
          <w:szCs w:val="24"/>
          <w:lang w:val="en-GB"/>
        </w:rPr>
        <w:t>strengthen the implementation of the existing legal framework</w:t>
      </w:r>
      <w:r w:rsidR="00A66EF1" w:rsidRPr="0049637F">
        <w:rPr>
          <w:rFonts w:ascii="Times New Roman" w:hAnsi="Times New Roman"/>
          <w:sz w:val="24"/>
          <w:szCs w:val="24"/>
          <w:lang w:val="en-GB"/>
        </w:rPr>
        <w:t xml:space="preserve"> regarding </w:t>
      </w:r>
      <w:r w:rsidR="00C45C35" w:rsidRPr="0049637F">
        <w:rPr>
          <w:rFonts w:ascii="Times New Roman" w:hAnsi="Times New Roman"/>
          <w:sz w:val="24"/>
          <w:szCs w:val="24"/>
          <w:lang w:val="en-GB"/>
        </w:rPr>
        <w:t>g</w:t>
      </w:r>
      <w:r w:rsidRPr="0049637F">
        <w:rPr>
          <w:rFonts w:ascii="Times New Roman" w:hAnsi="Times New Roman"/>
          <w:sz w:val="24"/>
          <w:szCs w:val="24"/>
          <w:lang w:val="en-GB"/>
        </w:rPr>
        <w:t>ender-based violence</w:t>
      </w:r>
      <w:r w:rsidR="00C45C35" w:rsidRPr="0049637F">
        <w:rPr>
          <w:rFonts w:ascii="Times New Roman" w:hAnsi="Times New Roman"/>
          <w:sz w:val="24"/>
          <w:szCs w:val="24"/>
          <w:lang w:val="en-GB"/>
        </w:rPr>
        <w:t>;</w:t>
      </w:r>
    </w:p>
    <w:p w14:paraId="4F0AF06A" w14:textId="3A8ECCB7" w:rsidR="00D00910" w:rsidRPr="00E45AB2" w:rsidRDefault="00D84B20" w:rsidP="00D00910">
      <w:pPr>
        <w:pStyle w:val="ListParagraph"/>
        <w:numPr>
          <w:ilvl w:val="0"/>
          <w:numId w:val="2"/>
        </w:numPr>
        <w:spacing w:line="360" w:lineRule="auto"/>
        <w:ind w:left="714"/>
        <w:contextualSpacing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49637F">
        <w:rPr>
          <w:rFonts w:ascii="Times New Roman" w:hAnsi="Times New Roman"/>
          <w:sz w:val="24"/>
          <w:szCs w:val="24"/>
          <w:lang w:val="en-GB"/>
        </w:rPr>
        <w:t xml:space="preserve">intensify inclusive awareness-raising programmes to ensure that all women and girls have access </w:t>
      </w:r>
      <w:r w:rsidRPr="00E45AB2">
        <w:rPr>
          <w:rFonts w:ascii="Times New Roman" w:hAnsi="Times New Roman"/>
          <w:sz w:val="24"/>
          <w:szCs w:val="24"/>
          <w:lang w:val="en-GB"/>
        </w:rPr>
        <w:t xml:space="preserve">to sexual and reproductive health care, including to modern forms of contraceptives; </w:t>
      </w:r>
    </w:p>
    <w:p w14:paraId="660CB5A0" w14:textId="7A04CA36" w:rsidR="00C45C35" w:rsidRPr="00E45AB2" w:rsidRDefault="00A2785C" w:rsidP="00C45C3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E45AB2">
        <w:rPr>
          <w:rFonts w:ascii="Times New Roman" w:hAnsi="Times New Roman"/>
          <w:sz w:val="24"/>
          <w:szCs w:val="24"/>
          <w:lang w:val="en-GB"/>
        </w:rPr>
        <w:t xml:space="preserve">conduct awareness-raising campaigns </w:t>
      </w:r>
      <w:r w:rsidR="00A66EF1" w:rsidRPr="00E45AB2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C45C35" w:rsidRPr="00E45AB2">
        <w:rPr>
          <w:rFonts w:ascii="Times New Roman" w:hAnsi="Times New Roman"/>
          <w:sz w:val="24"/>
          <w:szCs w:val="24"/>
          <w:lang w:val="en-GB"/>
        </w:rPr>
        <w:t>the</w:t>
      </w:r>
      <w:r w:rsidR="00A66EF1" w:rsidRPr="00E45A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5C35" w:rsidRPr="00E45AB2">
        <w:rPr>
          <w:rFonts w:ascii="Times New Roman" w:hAnsi="Times New Roman"/>
          <w:sz w:val="24"/>
          <w:szCs w:val="24"/>
          <w:lang w:val="en-GB"/>
        </w:rPr>
        <w:t xml:space="preserve">mainstream </w:t>
      </w:r>
      <w:r w:rsidR="00A66EF1" w:rsidRPr="00E45AB2">
        <w:rPr>
          <w:rFonts w:ascii="Times New Roman" w:hAnsi="Times New Roman"/>
          <w:sz w:val="24"/>
          <w:szCs w:val="24"/>
          <w:lang w:val="en-GB"/>
        </w:rPr>
        <w:t xml:space="preserve">“culture of equality”, to </w:t>
      </w:r>
      <w:r w:rsidR="00C45C35" w:rsidRPr="00E45AB2">
        <w:rPr>
          <w:rFonts w:ascii="Times New Roman" w:hAnsi="Times New Roman"/>
          <w:sz w:val="24"/>
          <w:szCs w:val="24"/>
          <w:lang w:val="en-GB"/>
        </w:rPr>
        <w:t>e</w:t>
      </w:r>
      <w:r w:rsidR="00A66EF1" w:rsidRPr="00E45AB2">
        <w:rPr>
          <w:rFonts w:ascii="Times New Roman" w:hAnsi="Times New Roman"/>
          <w:sz w:val="24"/>
          <w:szCs w:val="24"/>
          <w:lang w:val="en-GB"/>
        </w:rPr>
        <w:t>mpower women</w:t>
      </w:r>
      <w:r w:rsidRPr="00E45AB2">
        <w:rPr>
          <w:rFonts w:ascii="Times New Roman" w:hAnsi="Times New Roman"/>
          <w:sz w:val="24"/>
          <w:szCs w:val="24"/>
          <w:lang w:val="en-GB"/>
        </w:rPr>
        <w:t>’s</w:t>
      </w:r>
      <w:r w:rsidR="00A66EF1" w:rsidRPr="00E45AB2">
        <w:rPr>
          <w:rFonts w:ascii="Times New Roman" w:hAnsi="Times New Roman"/>
          <w:sz w:val="24"/>
          <w:szCs w:val="24"/>
          <w:lang w:val="en-GB"/>
        </w:rPr>
        <w:t xml:space="preserve"> access to political representation and decision making</w:t>
      </w:r>
      <w:r w:rsidR="00C45C35" w:rsidRPr="00E45AB2">
        <w:rPr>
          <w:rFonts w:ascii="Times New Roman" w:hAnsi="Times New Roman"/>
          <w:sz w:val="24"/>
          <w:szCs w:val="24"/>
          <w:lang w:val="en-GB"/>
        </w:rPr>
        <w:t xml:space="preserve"> in the work field;</w:t>
      </w:r>
    </w:p>
    <w:p w14:paraId="3F5B03D9" w14:textId="0DD52FF5" w:rsidR="00D00910" w:rsidRPr="00E45AB2" w:rsidRDefault="006740C6" w:rsidP="00D00910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E45AB2">
        <w:rPr>
          <w:rFonts w:ascii="Times New Roman" w:hAnsi="Times New Roman"/>
          <w:sz w:val="24"/>
          <w:szCs w:val="24"/>
          <w:lang w:val="en-GB"/>
        </w:rPr>
        <w:t>establish effective consultation process with the indigenous peoples and communities concerned for any project that might affect their territory or livelihoods</w:t>
      </w:r>
      <w:r w:rsidR="00D00910" w:rsidRPr="00E45AB2">
        <w:rPr>
          <w:rFonts w:ascii="Times New Roman" w:hAnsi="Times New Roman"/>
          <w:sz w:val="24"/>
          <w:szCs w:val="24"/>
          <w:lang w:val="en-GB"/>
        </w:rPr>
        <w:t>;</w:t>
      </w:r>
    </w:p>
    <w:p w14:paraId="76152E08" w14:textId="3F8C340D" w:rsidR="00D00910" w:rsidRPr="00E45AB2" w:rsidRDefault="00D00910" w:rsidP="00D00910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E45AB2">
        <w:rPr>
          <w:rFonts w:ascii="Times New Roman" w:hAnsi="Times New Roman"/>
          <w:sz w:val="24"/>
          <w:szCs w:val="24"/>
          <w:lang w:val="en-GB"/>
        </w:rPr>
        <w:t>take</w:t>
      </w:r>
      <w:proofErr w:type="gramEnd"/>
      <w:r w:rsidRPr="00E45AB2">
        <w:rPr>
          <w:rFonts w:ascii="Times New Roman" w:hAnsi="Times New Roman"/>
          <w:sz w:val="24"/>
          <w:szCs w:val="24"/>
          <w:lang w:val="en-GB"/>
        </w:rPr>
        <w:t xml:space="preserve"> steps to ensure and protect the full independence and impartiality of the judiciary.</w:t>
      </w:r>
    </w:p>
    <w:p w14:paraId="4F3A817A" w14:textId="70B8EADC" w:rsidR="006B6414" w:rsidRPr="00E45AB2" w:rsidRDefault="006B6414" w:rsidP="00D00910">
      <w:pPr>
        <w:pStyle w:val="ListParagraph"/>
        <w:spacing w:line="360" w:lineRule="auto"/>
        <w:ind w:left="714"/>
        <w:contextualSpacing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p w14:paraId="128613F4" w14:textId="34308A0A" w:rsidR="006B6414" w:rsidRPr="00E45AB2" w:rsidRDefault="006B6414" w:rsidP="006B6414">
      <w:pPr>
        <w:spacing w:line="360" w:lineRule="auto"/>
        <w:jc w:val="both"/>
        <w:rPr>
          <w:lang w:val="en-GB"/>
        </w:rPr>
      </w:pPr>
      <w:r w:rsidRPr="00E45AB2">
        <w:rPr>
          <w:lang w:val="en-GB"/>
        </w:rPr>
        <w:t xml:space="preserve">Estonia wishes the delegation of the Ecuador a successful review meeting. </w:t>
      </w:r>
    </w:p>
    <w:p w14:paraId="4084BBDA" w14:textId="77777777" w:rsidR="00E45AB2" w:rsidRDefault="00E45AB2" w:rsidP="005767B6">
      <w:pPr>
        <w:pStyle w:val="NoSpacing"/>
        <w:spacing w:line="360" w:lineRule="auto"/>
        <w:jc w:val="both"/>
        <w:rPr>
          <w:lang w:val="en-GB"/>
        </w:rPr>
      </w:pPr>
    </w:p>
    <w:p w14:paraId="2C25B3AE" w14:textId="6AEA7B2F" w:rsidR="00793F0A" w:rsidRPr="00E45AB2" w:rsidRDefault="006B6414" w:rsidP="005767B6">
      <w:pPr>
        <w:pStyle w:val="NoSpacing"/>
        <w:spacing w:line="360" w:lineRule="auto"/>
        <w:jc w:val="both"/>
        <w:rPr>
          <w:iCs/>
          <w:lang w:val="en-GB"/>
        </w:rPr>
      </w:pPr>
      <w:r w:rsidRPr="00E45AB2">
        <w:rPr>
          <w:lang w:val="en-GB"/>
        </w:rPr>
        <w:lastRenderedPageBreak/>
        <w:t>I thank you!</w:t>
      </w:r>
    </w:p>
    <w:sectPr w:rsidR="00793F0A" w:rsidRPr="00E4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B0F"/>
    <w:multiLevelType w:val="hybridMultilevel"/>
    <w:tmpl w:val="65AAC4DE"/>
    <w:lvl w:ilvl="0" w:tplc="2EACF72C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B"/>
    <w:rsid w:val="00006E6B"/>
    <w:rsid w:val="000148AB"/>
    <w:rsid w:val="001A6022"/>
    <w:rsid w:val="00233F3B"/>
    <w:rsid w:val="00291BAA"/>
    <w:rsid w:val="003D7BB4"/>
    <w:rsid w:val="0049637F"/>
    <w:rsid w:val="00573D37"/>
    <w:rsid w:val="005767B6"/>
    <w:rsid w:val="005F0FDD"/>
    <w:rsid w:val="006042B7"/>
    <w:rsid w:val="00632122"/>
    <w:rsid w:val="006740C6"/>
    <w:rsid w:val="006A488B"/>
    <w:rsid w:val="006B6414"/>
    <w:rsid w:val="006E253C"/>
    <w:rsid w:val="0073627E"/>
    <w:rsid w:val="00793F0A"/>
    <w:rsid w:val="00936C1D"/>
    <w:rsid w:val="00A03FAE"/>
    <w:rsid w:val="00A2785C"/>
    <w:rsid w:val="00A66EF1"/>
    <w:rsid w:val="00B54F0D"/>
    <w:rsid w:val="00B76D45"/>
    <w:rsid w:val="00C45C35"/>
    <w:rsid w:val="00D00910"/>
    <w:rsid w:val="00D84B20"/>
    <w:rsid w:val="00E45AB2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6736"/>
  <w15:chartTrackingRefBased/>
  <w15:docId w15:val="{1EC992EE-928F-4A88-80E0-9E5CC13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6B6414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B6414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740C6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40C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B4"/>
    <w:rPr>
      <w:rFonts w:ascii="Segoe UI" w:eastAsia="Times New Roman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D7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B4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B4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2BD39-68E9-4B79-99E9-3556A3D3D08D}"/>
</file>

<file path=customXml/itemProps2.xml><?xml version="1.0" encoding="utf-8"?>
<ds:datastoreItem xmlns:ds="http://schemas.openxmlformats.org/officeDocument/2006/customXml" ds:itemID="{403FC9CC-AA73-42CE-BA3A-C231BF03EF71}"/>
</file>

<file path=customXml/itemProps3.xml><?xml version="1.0" encoding="utf-8"?>
<ds:datastoreItem xmlns:ds="http://schemas.openxmlformats.org/officeDocument/2006/customXml" ds:itemID="{6470B412-C93B-48D2-865E-482E11B56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7</cp:revision>
  <dcterms:created xsi:type="dcterms:W3CDTF">2022-11-04T08:26:00Z</dcterms:created>
  <dcterms:modified xsi:type="dcterms:W3CDTF">2022-11-04T16:13:00Z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