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4406D" w14:textId="78223755" w:rsidR="00FD77AD" w:rsidRPr="005931F4" w:rsidRDefault="00FD77AD" w:rsidP="004F4FBB">
      <w:pPr>
        <w:spacing w:line="360" w:lineRule="auto"/>
        <w:jc w:val="center"/>
        <w:rPr>
          <w:b/>
          <w:lang w:val="en-GB"/>
        </w:rPr>
      </w:pPr>
      <w:r w:rsidRPr="005931F4">
        <w:rPr>
          <w:b/>
          <w:noProof/>
        </w:rPr>
        <w:drawing>
          <wp:inline distT="0" distB="0" distL="0" distR="0" wp14:anchorId="1424F33E" wp14:editId="71AF9634">
            <wp:extent cx="3781425" cy="1152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88A90" w14:textId="2B40C447" w:rsidR="00FD77AD" w:rsidRPr="005931F4" w:rsidRDefault="00FD77AD" w:rsidP="004F4FBB">
      <w:pPr>
        <w:spacing w:line="360" w:lineRule="auto"/>
        <w:jc w:val="center"/>
        <w:rPr>
          <w:b/>
          <w:lang w:val="en-GB"/>
        </w:rPr>
      </w:pPr>
      <w:r w:rsidRPr="005931F4">
        <w:rPr>
          <w:b/>
          <w:lang w:val="en-GB"/>
        </w:rPr>
        <w:t>Universal Periodic Review of the Kingdom of Bahrain</w:t>
      </w:r>
    </w:p>
    <w:p w14:paraId="1D687E8C" w14:textId="4A9E16EB" w:rsidR="00FD77AD" w:rsidRPr="005931F4" w:rsidRDefault="00FD77AD" w:rsidP="004F4FBB">
      <w:pPr>
        <w:spacing w:line="360" w:lineRule="auto"/>
        <w:jc w:val="center"/>
        <w:rPr>
          <w:b/>
          <w:lang w:val="en-GB"/>
        </w:rPr>
      </w:pPr>
      <w:r w:rsidRPr="005931F4">
        <w:rPr>
          <w:b/>
          <w:lang w:val="en-GB"/>
        </w:rPr>
        <w:t>7 November 2022</w:t>
      </w:r>
    </w:p>
    <w:p w14:paraId="4CCB783B" w14:textId="77777777" w:rsidR="00FD77AD" w:rsidRPr="005931F4" w:rsidRDefault="00FD77AD" w:rsidP="004F4FBB">
      <w:pPr>
        <w:spacing w:line="360" w:lineRule="auto"/>
        <w:jc w:val="center"/>
        <w:rPr>
          <w:b/>
          <w:lang w:val="en-GB"/>
        </w:rPr>
      </w:pPr>
      <w:r w:rsidRPr="005931F4">
        <w:rPr>
          <w:b/>
          <w:lang w:val="en-GB"/>
        </w:rPr>
        <w:t>Intervention by the delegation of Estonia</w:t>
      </w:r>
    </w:p>
    <w:p w14:paraId="34D05231" w14:textId="77777777" w:rsidR="00FD77AD" w:rsidRPr="005931F4" w:rsidRDefault="00FD77AD" w:rsidP="00FD77AD">
      <w:pPr>
        <w:spacing w:line="360" w:lineRule="auto"/>
        <w:jc w:val="both"/>
        <w:rPr>
          <w:lang w:val="en-GB"/>
        </w:rPr>
      </w:pPr>
    </w:p>
    <w:p w14:paraId="083724C9" w14:textId="77777777" w:rsidR="00C6798D" w:rsidRPr="00C6798D" w:rsidRDefault="00FD77AD" w:rsidP="00C6798D">
      <w:pPr>
        <w:spacing w:line="360" w:lineRule="auto"/>
        <w:jc w:val="both"/>
        <w:rPr>
          <w:lang w:val="en-GB"/>
        </w:rPr>
      </w:pPr>
      <w:r w:rsidRPr="005931F4">
        <w:rPr>
          <w:lang w:val="en-GB"/>
        </w:rPr>
        <w:t>Estonia welcomes the delegation of the Kingdom of Bahrain to the 41</w:t>
      </w:r>
      <w:r w:rsidRPr="005931F4">
        <w:rPr>
          <w:vertAlign w:val="superscript"/>
          <w:lang w:val="en-GB"/>
        </w:rPr>
        <w:t>st</w:t>
      </w:r>
      <w:r w:rsidR="00C6798D">
        <w:rPr>
          <w:lang w:val="en-GB"/>
        </w:rPr>
        <w:t xml:space="preserve"> UPR session </w:t>
      </w:r>
      <w:proofErr w:type="gramStart"/>
      <w:r w:rsidR="00C6798D">
        <w:rPr>
          <w:lang w:val="en-GB"/>
        </w:rPr>
        <w:t xml:space="preserve">and </w:t>
      </w:r>
      <w:r w:rsidRPr="005931F4">
        <w:rPr>
          <w:lang w:val="en-GB"/>
        </w:rPr>
        <w:t xml:space="preserve"> </w:t>
      </w:r>
      <w:r w:rsidR="00C6798D" w:rsidRPr="00C6798D">
        <w:rPr>
          <w:lang w:val="en-GB"/>
        </w:rPr>
        <w:t>thanks</w:t>
      </w:r>
      <w:proofErr w:type="gramEnd"/>
      <w:r w:rsidR="00C6798D" w:rsidRPr="00C6798D">
        <w:rPr>
          <w:lang w:val="en-GB"/>
        </w:rPr>
        <w:t xml:space="preserve"> for the report and the information provided today. </w:t>
      </w:r>
    </w:p>
    <w:p w14:paraId="5F6BFBD2" w14:textId="77777777" w:rsidR="00FD77AD" w:rsidRPr="005931F4" w:rsidRDefault="00FD77AD" w:rsidP="00FD77AD">
      <w:pPr>
        <w:spacing w:line="360" w:lineRule="auto"/>
        <w:jc w:val="both"/>
        <w:rPr>
          <w:lang w:val="en-GB"/>
        </w:rPr>
      </w:pPr>
      <w:bookmarkStart w:id="0" w:name="_GoBack"/>
      <w:bookmarkEnd w:id="0"/>
    </w:p>
    <w:p w14:paraId="7C1859A0" w14:textId="37EA1A75" w:rsidR="00BE5988" w:rsidRPr="005931F4" w:rsidRDefault="00FD77AD" w:rsidP="00591A25">
      <w:pPr>
        <w:spacing w:line="360" w:lineRule="auto"/>
        <w:jc w:val="both"/>
        <w:rPr>
          <w:lang w:val="en-GB"/>
        </w:rPr>
      </w:pPr>
      <w:r w:rsidRPr="005931F4">
        <w:rPr>
          <w:lang w:val="en-GB"/>
        </w:rPr>
        <w:t xml:space="preserve">Estonia </w:t>
      </w:r>
      <w:r w:rsidR="00745892" w:rsidRPr="005931F4">
        <w:rPr>
          <w:lang w:val="en-GB"/>
        </w:rPr>
        <w:t>applauds Bahrain for adopting</w:t>
      </w:r>
      <w:r w:rsidR="00BE5988" w:rsidRPr="005931F4">
        <w:rPr>
          <w:lang w:val="en-GB"/>
        </w:rPr>
        <w:t xml:space="preserve"> a National Human </w:t>
      </w:r>
      <w:r w:rsidR="00745892" w:rsidRPr="005931F4">
        <w:rPr>
          <w:lang w:val="en-GB"/>
        </w:rPr>
        <w:t>R</w:t>
      </w:r>
      <w:r w:rsidR="00BE5988" w:rsidRPr="005931F4">
        <w:rPr>
          <w:lang w:val="en-GB"/>
        </w:rPr>
        <w:t xml:space="preserve">ights Plan with specific goals and deliverables encompassing civil, economic and social rights, women empowerment and gender equality. Estonia also </w:t>
      </w:r>
      <w:r w:rsidR="00745892" w:rsidRPr="005931F4">
        <w:rPr>
          <w:lang w:val="en-GB"/>
        </w:rPr>
        <w:t xml:space="preserve">notes with appreciation the </w:t>
      </w:r>
      <w:r w:rsidR="00BE5988" w:rsidRPr="005931F4">
        <w:rPr>
          <w:lang w:val="en-GB"/>
        </w:rPr>
        <w:t xml:space="preserve">attempts to eradicate religious discrimination and highlights progress in the juvenile justice field, whereby minors </w:t>
      </w:r>
      <w:proofErr w:type="gramStart"/>
      <w:r w:rsidR="00BE5988" w:rsidRPr="005931F4">
        <w:rPr>
          <w:lang w:val="en-GB"/>
        </w:rPr>
        <w:t>are sent</w:t>
      </w:r>
      <w:proofErr w:type="gramEnd"/>
      <w:r w:rsidR="00BE5988" w:rsidRPr="005931F4">
        <w:rPr>
          <w:lang w:val="en-GB"/>
        </w:rPr>
        <w:t xml:space="preserve"> to juvenile detention instead of prison. </w:t>
      </w:r>
    </w:p>
    <w:p w14:paraId="2F018A34" w14:textId="77777777" w:rsidR="004F4FBB" w:rsidRPr="005931F4" w:rsidRDefault="004F4FBB" w:rsidP="005E06B6">
      <w:pPr>
        <w:spacing w:line="360" w:lineRule="auto"/>
        <w:jc w:val="both"/>
        <w:rPr>
          <w:lang w:val="en-GB"/>
        </w:rPr>
      </w:pPr>
    </w:p>
    <w:p w14:paraId="7E693C33" w14:textId="32548D32" w:rsidR="005E06B6" w:rsidRPr="005931F4" w:rsidRDefault="00745892" w:rsidP="005E06B6">
      <w:pPr>
        <w:spacing w:line="360" w:lineRule="auto"/>
        <w:jc w:val="both"/>
        <w:rPr>
          <w:lang w:val="en-GB"/>
        </w:rPr>
      </w:pPr>
      <w:r w:rsidRPr="005931F4">
        <w:rPr>
          <w:lang w:val="en-GB"/>
        </w:rPr>
        <w:t xml:space="preserve">However, </w:t>
      </w:r>
      <w:r w:rsidR="005E06B6" w:rsidRPr="005931F4">
        <w:rPr>
          <w:lang w:val="en-GB"/>
        </w:rPr>
        <w:t xml:space="preserve">we note that not all of the recommendations made during previous review cycles </w:t>
      </w:r>
      <w:proofErr w:type="gramStart"/>
      <w:r w:rsidR="005E06B6" w:rsidRPr="005931F4">
        <w:rPr>
          <w:lang w:val="en-GB"/>
        </w:rPr>
        <w:t>have been implemented</w:t>
      </w:r>
      <w:proofErr w:type="gramEnd"/>
      <w:r w:rsidR="005E06B6" w:rsidRPr="005931F4">
        <w:rPr>
          <w:lang w:val="en-GB"/>
        </w:rPr>
        <w:t>, thus we see the need to reiterate the recommendations. We recommend</w:t>
      </w:r>
      <w:r w:rsidRPr="005931F4">
        <w:rPr>
          <w:lang w:val="en-GB"/>
        </w:rPr>
        <w:t xml:space="preserve"> to </w:t>
      </w:r>
      <w:r w:rsidR="005E06B6" w:rsidRPr="005931F4">
        <w:rPr>
          <w:lang w:val="en-GB"/>
        </w:rPr>
        <w:t>Bahrain</w:t>
      </w:r>
      <w:r w:rsidR="00A94E6F" w:rsidRPr="005931F4">
        <w:rPr>
          <w:lang w:val="en-GB"/>
        </w:rPr>
        <w:t xml:space="preserve"> to</w:t>
      </w:r>
      <w:r w:rsidR="005E06B6" w:rsidRPr="005931F4">
        <w:rPr>
          <w:lang w:val="en-GB"/>
        </w:rPr>
        <w:t>:</w:t>
      </w:r>
    </w:p>
    <w:p w14:paraId="4B37FC25" w14:textId="5FD13636" w:rsidR="004F4FBB" w:rsidRPr="005931F4" w:rsidRDefault="005C3FFF" w:rsidP="004F4FBB">
      <w:pPr>
        <w:spacing w:line="360" w:lineRule="auto"/>
        <w:jc w:val="both"/>
        <w:rPr>
          <w:iCs/>
          <w:lang w:val="en-GB"/>
        </w:rPr>
      </w:pPr>
      <w:r w:rsidRPr="005931F4">
        <w:rPr>
          <w:iCs/>
          <w:lang w:val="en-GB"/>
        </w:rPr>
        <w:t>-</w:t>
      </w:r>
      <w:r w:rsidRPr="005931F4">
        <w:rPr>
          <w:iCs/>
          <w:lang w:val="en-GB"/>
        </w:rPr>
        <w:tab/>
        <w:t>r</w:t>
      </w:r>
      <w:r w:rsidR="004F4FBB" w:rsidRPr="005931F4">
        <w:rPr>
          <w:iCs/>
          <w:lang w:val="en-GB"/>
        </w:rPr>
        <w:t>atify the Rome Statute of the International Criminal Court</w:t>
      </w:r>
      <w:proofErr w:type="gramStart"/>
      <w:r w:rsidR="004F4FBB" w:rsidRPr="005931F4">
        <w:rPr>
          <w:iCs/>
          <w:lang w:val="en-GB"/>
        </w:rPr>
        <w:t>;</w:t>
      </w:r>
      <w:proofErr w:type="gramEnd"/>
    </w:p>
    <w:p w14:paraId="3DD0E30B" w14:textId="58091109" w:rsidR="004F4FBB" w:rsidRPr="005931F4" w:rsidRDefault="005C3FFF" w:rsidP="004F4FBB">
      <w:pPr>
        <w:spacing w:line="360" w:lineRule="auto"/>
        <w:jc w:val="both"/>
        <w:rPr>
          <w:iCs/>
          <w:lang w:val="en-GB"/>
        </w:rPr>
      </w:pPr>
      <w:r w:rsidRPr="005931F4">
        <w:rPr>
          <w:iCs/>
          <w:lang w:val="en-GB"/>
        </w:rPr>
        <w:t>-</w:t>
      </w:r>
      <w:r w:rsidRPr="005931F4">
        <w:rPr>
          <w:iCs/>
          <w:lang w:val="en-GB"/>
        </w:rPr>
        <w:tab/>
        <w:t>r</w:t>
      </w:r>
      <w:r w:rsidR="004F4FBB" w:rsidRPr="005931F4">
        <w:rPr>
          <w:iCs/>
          <w:lang w:val="en-GB"/>
        </w:rPr>
        <w:t xml:space="preserve">atify the first </w:t>
      </w:r>
      <w:r w:rsidR="00C73DDA" w:rsidRPr="005931F4">
        <w:rPr>
          <w:iCs/>
          <w:lang w:val="en-GB"/>
        </w:rPr>
        <w:t xml:space="preserve">and the Second </w:t>
      </w:r>
      <w:r w:rsidR="004F4FBB" w:rsidRPr="005931F4">
        <w:rPr>
          <w:iCs/>
          <w:lang w:val="en-GB"/>
        </w:rPr>
        <w:t>Optional Protocol to the International Covenant on Civil and Political Rights (ICCPR)</w:t>
      </w:r>
      <w:proofErr w:type="gramStart"/>
      <w:r w:rsidR="004F4FBB" w:rsidRPr="005931F4">
        <w:rPr>
          <w:iCs/>
          <w:lang w:val="en-GB"/>
        </w:rPr>
        <w:t>;</w:t>
      </w:r>
      <w:proofErr w:type="gramEnd"/>
      <w:r w:rsidR="004F4FBB" w:rsidRPr="005931F4">
        <w:rPr>
          <w:iCs/>
          <w:lang w:val="en-GB"/>
        </w:rPr>
        <w:t xml:space="preserve"> </w:t>
      </w:r>
    </w:p>
    <w:p w14:paraId="4B3A0403" w14:textId="7CB9180E" w:rsidR="00535B46" w:rsidRPr="005931F4" w:rsidRDefault="005C3FFF" w:rsidP="00FD77AD">
      <w:pPr>
        <w:spacing w:line="360" w:lineRule="auto"/>
        <w:jc w:val="both"/>
        <w:rPr>
          <w:iCs/>
          <w:lang w:val="en-GB"/>
        </w:rPr>
      </w:pPr>
      <w:r w:rsidRPr="005931F4">
        <w:rPr>
          <w:iCs/>
          <w:lang w:val="en-GB"/>
        </w:rPr>
        <w:t>-</w:t>
      </w:r>
      <w:r w:rsidRPr="005931F4">
        <w:rPr>
          <w:iCs/>
          <w:lang w:val="en-GB"/>
        </w:rPr>
        <w:tab/>
        <w:t>r</w:t>
      </w:r>
      <w:r w:rsidR="004F4FBB" w:rsidRPr="005931F4">
        <w:rPr>
          <w:iCs/>
          <w:lang w:val="en-GB"/>
        </w:rPr>
        <w:t>atify the Optional Protocol to the Convention against Torture and Other Cruel, Inhuman or De</w:t>
      </w:r>
      <w:r w:rsidR="002B6690" w:rsidRPr="005931F4">
        <w:rPr>
          <w:iCs/>
          <w:lang w:val="en-GB"/>
        </w:rPr>
        <w:t>g</w:t>
      </w:r>
      <w:r w:rsidR="00535B46" w:rsidRPr="005931F4">
        <w:rPr>
          <w:iCs/>
          <w:lang w:val="en-GB"/>
        </w:rPr>
        <w:t>rading Treatment or Punishment</w:t>
      </w:r>
      <w:proofErr w:type="gramStart"/>
      <w:r w:rsidR="00535B46" w:rsidRPr="005931F4">
        <w:rPr>
          <w:iCs/>
          <w:lang w:val="en-GB"/>
        </w:rPr>
        <w:t>;</w:t>
      </w:r>
      <w:proofErr w:type="gramEnd"/>
    </w:p>
    <w:p w14:paraId="6F78A886" w14:textId="5C109C0B" w:rsidR="00535B46" w:rsidRPr="005931F4" w:rsidRDefault="00535B46" w:rsidP="00FD77AD">
      <w:pPr>
        <w:spacing w:line="360" w:lineRule="auto"/>
        <w:jc w:val="both"/>
        <w:rPr>
          <w:iCs/>
          <w:lang w:val="en-GB"/>
        </w:rPr>
      </w:pPr>
      <w:r w:rsidRPr="005931F4">
        <w:rPr>
          <w:iCs/>
          <w:lang w:val="en-GB"/>
        </w:rPr>
        <w:t xml:space="preserve">- </w:t>
      </w:r>
      <w:r w:rsidRPr="005931F4">
        <w:rPr>
          <w:iCs/>
          <w:lang w:val="en-GB"/>
        </w:rPr>
        <w:tab/>
        <w:t>conduct impartial, thorough and effective investigations into all cases of attacks, harassment and intimidation against civil society activists, Human Rights Defenders, journalists and media workers.</w:t>
      </w:r>
    </w:p>
    <w:p w14:paraId="397F3260" w14:textId="77777777" w:rsidR="004F4FBB" w:rsidRPr="005931F4" w:rsidRDefault="004F4FBB" w:rsidP="00FD77AD">
      <w:pPr>
        <w:spacing w:line="360" w:lineRule="auto"/>
        <w:jc w:val="both"/>
        <w:rPr>
          <w:iCs/>
          <w:lang w:val="en-GB"/>
        </w:rPr>
      </w:pPr>
    </w:p>
    <w:p w14:paraId="05DCCFF0" w14:textId="152EA511" w:rsidR="00FD77AD" w:rsidRPr="005931F4" w:rsidRDefault="00FD77AD" w:rsidP="00FD77AD">
      <w:pPr>
        <w:spacing w:line="360" w:lineRule="auto"/>
        <w:jc w:val="both"/>
        <w:rPr>
          <w:iCs/>
          <w:lang w:val="en-GB"/>
        </w:rPr>
      </w:pPr>
      <w:r w:rsidRPr="005931F4">
        <w:rPr>
          <w:lang w:val="en-GB"/>
        </w:rPr>
        <w:t xml:space="preserve">Estonia wishes the delegation of the Kingdom of Bahrain a fruitful review meeting. </w:t>
      </w:r>
    </w:p>
    <w:p w14:paraId="190F0CE3" w14:textId="77777777" w:rsidR="008B3B2B" w:rsidRPr="005931F4" w:rsidRDefault="008B3B2B" w:rsidP="00FD77AD">
      <w:pPr>
        <w:pStyle w:val="NoSpacing"/>
        <w:spacing w:line="360" w:lineRule="auto"/>
        <w:jc w:val="both"/>
        <w:rPr>
          <w:lang w:val="en-GB"/>
        </w:rPr>
      </w:pPr>
    </w:p>
    <w:p w14:paraId="559DA697" w14:textId="2B05D026" w:rsidR="003D3CDE" w:rsidRPr="005931F4" w:rsidRDefault="00FD77AD" w:rsidP="00FD77AD">
      <w:pPr>
        <w:pStyle w:val="NoSpacing"/>
        <w:spacing w:line="360" w:lineRule="auto"/>
        <w:jc w:val="both"/>
        <w:rPr>
          <w:lang w:val="en-GB"/>
        </w:rPr>
      </w:pPr>
      <w:r w:rsidRPr="005931F4">
        <w:rPr>
          <w:lang w:val="en-GB"/>
        </w:rPr>
        <w:t>I thank you!</w:t>
      </w:r>
    </w:p>
    <w:p w14:paraId="2F6C0573" w14:textId="5E19D588" w:rsidR="00D7009B" w:rsidRPr="005931F4" w:rsidRDefault="00D7009B" w:rsidP="00FD77AD">
      <w:pPr>
        <w:pStyle w:val="NoSpacing"/>
        <w:spacing w:line="360" w:lineRule="auto"/>
        <w:jc w:val="both"/>
        <w:rPr>
          <w:lang w:val="en-GB"/>
        </w:rPr>
      </w:pPr>
    </w:p>
    <w:sectPr w:rsidR="00D7009B" w:rsidRPr="00593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20BCE"/>
    <w:multiLevelType w:val="hybridMultilevel"/>
    <w:tmpl w:val="DA684670"/>
    <w:lvl w:ilvl="0" w:tplc="B9625888">
      <w:start w:val="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1C6"/>
    <w:rsid w:val="000C31C6"/>
    <w:rsid w:val="002B6690"/>
    <w:rsid w:val="003D3CDE"/>
    <w:rsid w:val="00432BE7"/>
    <w:rsid w:val="004F4FBB"/>
    <w:rsid w:val="00535B46"/>
    <w:rsid w:val="00591A25"/>
    <w:rsid w:val="005931F4"/>
    <w:rsid w:val="005C3FFF"/>
    <w:rsid w:val="005E06B6"/>
    <w:rsid w:val="00745892"/>
    <w:rsid w:val="008A6789"/>
    <w:rsid w:val="008B3B2B"/>
    <w:rsid w:val="009755E4"/>
    <w:rsid w:val="00A04DAD"/>
    <w:rsid w:val="00A94E6F"/>
    <w:rsid w:val="00BE5988"/>
    <w:rsid w:val="00C0622B"/>
    <w:rsid w:val="00C6798D"/>
    <w:rsid w:val="00C73DDA"/>
    <w:rsid w:val="00D7009B"/>
    <w:rsid w:val="00DD2ABB"/>
    <w:rsid w:val="00EC0F16"/>
    <w:rsid w:val="00FD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8A1CB"/>
  <w15:chartTrackingRefBased/>
  <w15:docId w15:val="{B4892CCD-3CFB-48AE-A879-98FA1AE8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7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ListParagraphChar">
    <w:name w:val="List Paragraph Char"/>
    <w:link w:val="ListParagraph"/>
    <w:uiPriority w:val="34"/>
    <w:locked/>
    <w:rsid w:val="00FD77AD"/>
    <w:rPr>
      <w:rFonts w:ascii="Calibri" w:hAnsi="Calibri" w:cs="Times New Roman"/>
      <w:lang w:val="en-US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FD77AD"/>
    <w:pPr>
      <w:ind w:left="720"/>
    </w:pPr>
    <w:rPr>
      <w:rFonts w:ascii="Calibri" w:eastAsiaTheme="minorHAnsi" w:hAnsi="Calibri"/>
      <w:sz w:val="22"/>
      <w:szCs w:val="22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BE59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59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5988"/>
    <w:rPr>
      <w:rFonts w:ascii="Times New Roman" w:eastAsia="Times New Roman" w:hAnsi="Times New Roman" w:cs="Times New Roman"/>
      <w:sz w:val="20"/>
      <w:szCs w:val="20"/>
      <w:lang w:eastAsia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59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5988"/>
    <w:rPr>
      <w:rFonts w:ascii="Times New Roman" w:eastAsia="Times New Roman" w:hAnsi="Times New Roman" w:cs="Times New Roman"/>
      <w:b/>
      <w:bCs/>
      <w:sz w:val="20"/>
      <w:szCs w:val="2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3EAFE4-2E97-4050-BF56-1BECE64762C7}"/>
</file>

<file path=customXml/itemProps2.xml><?xml version="1.0" encoding="utf-8"?>
<ds:datastoreItem xmlns:ds="http://schemas.openxmlformats.org/officeDocument/2006/customXml" ds:itemID="{12F9DCC6-FCDE-45D7-822D-CBC125006858}"/>
</file>

<file path=customXml/itemProps3.xml><?xml version="1.0" encoding="utf-8"?>
<ds:datastoreItem xmlns:ds="http://schemas.openxmlformats.org/officeDocument/2006/customXml" ds:itemID="{92A6C6F9-81B7-4DFB-9F9B-D1E7B33973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Veikat</dc:creator>
  <cp:keywords/>
  <dc:description/>
  <cp:lastModifiedBy>Arnika Kalbus</cp:lastModifiedBy>
  <cp:revision>11</cp:revision>
  <dcterms:created xsi:type="dcterms:W3CDTF">2022-11-04T14:22:00Z</dcterms:created>
  <dcterms:modified xsi:type="dcterms:W3CDTF">2022-11-04T16:13:00Z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