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FF4F" w14:textId="77777777" w:rsidR="0031735F" w:rsidRPr="00B07D1C" w:rsidRDefault="0031735F" w:rsidP="00422405">
      <w:pPr>
        <w:jc w:val="center"/>
        <w:rPr>
          <w:rFonts w:ascii="Osnova MFA Cyrillic" w:hAnsi="Osnova MFA Cyrillic"/>
          <w:b/>
          <w:bCs/>
          <w:lang w:val="en-GB"/>
        </w:rPr>
      </w:pPr>
    </w:p>
    <w:p w14:paraId="2BCAE28B" w14:textId="4B6DAE28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41</w:t>
      </w:r>
      <w:r w:rsidRPr="00B07D1C">
        <w:rPr>
          <w:rFonts w:ascii="Osnova MFA Cyrillic" w:hAnsi="Osnova MFA Cyrillic" w:cs="Times New Roman"/>
          <w:b/>
          <w:bCs/>
          <w:vertAlign w:val="superscript"/>
        </w:rPr>
        <w:t>st</w:t>
      </w:r>
      <w:r w:rsidRPr="00B07D1C">
        <w:rPr>
          <w:rFonts w:ascii="Osnova MFA Cyrillic" w:hAnsi="Osnova MFA Cyrillic" w:cs="Times New Roman"/>
          <w:b/>
          <w:bCs/>
          <w:lang w:val="en-GB"/>
        </w:rPr>
        <w:t xml:space="preserve"> session of the UPR Working Group</w:t>
      </w:r>
    </w:p>
    <w:p w14:paraId="3CC5BA24" w14:textId="24195C92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Review of Finland</w:t>
      </w:r>
    </w:p>
    <w:p w14:paraId="0882DB1C" w14:textId="77777777" w:rsidR="00422405" w:rsidRPr="00B07D1C" w:rsidRDefault="00422405" w:rsidP="00B07D1C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27068BF0" w:rsidR="00422405" w:rsidRPr="00B07D1C" w:rsidRDefault="00422405" w:rsidP="00B07D1C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(9 November 2022)</w:t>
      </w:r>
    </w:p>
    <w:p w14:paraId="2485558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67243FE3" w14:textId="77777777" w:rsidR="00B07D1C" w:rsidRPr="00B07D1C" w:rsidRDefault="00B07D1C" w:rsidP="00B07D1C">
      <w:pPr>
        <w:spacing w:line="360" w:lineRule="auto"/>
        <w:jc w:val="both"/>
        <w:rPr>
          <w:rFonts w:ascii="Osnova MFA Cyrillic" w:hAnsi="Osnova MFA Cyrillic" w:cs="Times New Roman"/>
          <w:lang w:val="en-GB"/>
        </w:rPr>
      </w:pPr>
    </w:p>
    <w:p w14:paraId="6991D267" w14:textId="77777777" w:rsidR="006D2766" w:rsidRPr="00B07D1C" w:rsidRDefault="006D2766" w:rsidP="00B07D1C">
      <w:pPr>
        <w:spacing w:line="360" w:lineRule="auto"/>
        <w:jc w:val="both"/>
        <w:rPr>
          <w:rFonts w:ascii="Osnova MFA Cyrillic" w:hAnsi="Osnova MFA Cyrillic" w:cs="Times New Roman"/>
          <w:b/>
          <w:bCs/>
          <w:lang w:val="en-GB"/>
        </w:rPr>
      </w:pPr>
    </w:p>
    <w:p w14:paraId="4D3CAF3F" w14:textId="090B17F7" w:rsidR="006D2766" w:rsidRPr="00B07D1C" w:rsidRDefault="00D87E78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M</w:t>
      </w:r>
      <w:r w:rsidR="006D2766" w:rsidRPr="00B07D1C">
        <w:rPr>
          <w:rFonts w:ascii="Osnova MFA Cyrillic" w:hAnsi="Osnova MFA Cyrillic" w:cs="Times New Roman"/>
          <w:b/>
          <w:bCs/>
          <w:lang w:val="en-GB"/>
        </w:rPr>
        <w:t>r</w:t>
      </w:r>
      <w:r w:rsidRPr="00B07D1C">
        <w:rPr>
          <w:rFonts w:ascii="Osnova MFA Cyrillic" w:hAnsi="Osnova MFA Cyrillic" w:cs="Times New Roman"/>
          <w:b/>
          <w:bCs/>
          <w:lang w:val="en-GB"/>
        </w:rPr>
        <w:t>.</w:t>
      </w:r>
      <w:r w:rsidR="007C41A7" w:rsidRPr="00B07D1C">
        <w:rPr>
          <w:rFonts w:ascii="Osnova MFA Cyrillic" w:hAnsi="Osnova MFA Cyrillic" w:cs="Times New Roman"/>
          <w:b/>
          <w:bCs/>
          <w:lang w:val="en-GB"/>
        </w:rPr>
        <w:t xml:space="preserve"> Vice</w:t>
      </w:r>
      <w:r w:rsidR="006D2766" w:rsidRPr="00B07D1C">
        <w:rPr>
          <w:rFonts w:ascii="Osnova MFA Cyrillic" w:hAnsi="Osnova MFA Cyrillic" w:cs="Times New Roman"/>
          <w:b/>
          <w:bCs/>
          <w:lang w:val="en-GB"/>
        </w:rPr>
        <w:t xml:space="preserve"> President,</w:t>
      </w:r>
    </w:p>
    <w:p w14:paraId="2C1BE632" w14:textId="2323CDED" w:rsidR="006D2766" w:rsidRPr="00B07D1C" w:rsidRDefault="006D2766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r w:rsidRPr="00B07D1C">
        <w:rPr>
          <w:rFonts w:ascii="Osnova MFA Cyrillic" w:hAnsi="Osnova MFA Cyrillic" w:cs="Times New Roman"/>
          <w:lang w:val="en-GB"/>
        </w:rPr>
        <w:tab/>
        <w:t>Ukraine</w:t>
      </w:r>
      <w:r w:rsidR="00712FD7" w:rsidRPr="00B07D1C">
        <w:rPr>
          <w:rFonts w:ascii="Osnova MFA Cyrillic" w:hAnsi="Osnova MFA Cyrillic" w:cs="Times New Roman"/>
          <w:lang w:val="en-GB"/>
        </w:rPr>
        <w:t xml:space="preserve"> warmly</w:t>
      </w:r>
      <w:r w:rsidRPr="00B07D1C">
        <w:rPr>
          <w:rFonts w:ascii="Osnova MFA Cyrillic" w:hAnsi="Osnova MFA Cyrillic" w:cs="Times New Roman"/>
          <w:lang w:val="en-GB"/>
        </w:rPr>
        <w:t xml:space="preserve"> welcomes</w:t>
      </w:r>
      <w:r w:rsidR="00712FD7" w:rsidRPr="00B07D1C">
        <w:rPr>
          <w:rFonts w:ascii="Osnova MFA Cyrillic" w:hAnsi="Osnova MFA Cyrillic" w:cs="Times New Roman"/>
          <w:lang w:val="en-GB"/>
        </w:rPr>
        <w:t xml:space="preserve"> Finland’s Foreign Minister H.E. Mr. </w:t>
      </w:r>
      <w:proofErr w:type="spellStart"/>
      <w:r w:rsidR="00712FD7" w:rsidRPr="00B07D1C">
        <w:rPr>
          <w:rFonts w:ascii="Osnova MFA Cyrillic" w:hAnsi="Osnova MFA Cyrillic" w:cs="Times New Roman"/>
          <w:lang w:val="en-GB"/>
        </w:rPr>
        <w:t>Pekka</w:t>
      </w:r>
      <w:proofErr w:type="spellEnd"/>
      <w:r w:rsidR="00712FD7" w:rsidRPr="00B07D1C">
        <w:rPr>
          <w:rFonts w:ascii="Osnova MFA Cyrillic" w:hAnsi="Osnova MFA Cyrillic" w:cs="Times New Roman"/>
          <w:lang w:val="en-GB"/>
        </w:rPr>
        <w:t xml:space="preserve"> </w:t>
      </w:r>
      <w:proofErr w:type="spellStart"/>
      <w:r w:rsidR="00712FD7" w:rsidRPr="00B07D1C">
        <w:rPr>
          <w:rFonts w:ascii="Osnova MFA Cyrillic" w:hAnsi="Osnova MFA Cyrillic" w:cs="Times New Roman"/>
          <w:lang w:val="en-GB"/>
        </w:rPr>
        <w:t>Haavisto</w:t>
      </w:r>
      <w:proofErr w:type="spellEnd"/>
      <w:r w:rsidRPr="00B07D1C">
        <w:rPr>
          <w:rFonts w:ascii="Osnova MFA Cyrillic" w:hAnsi="Osnova MFA Cyrillic" w:cs="Times New Roman"/>
          <w:lang w:val="en-GB"/>
        </w:rPr>
        <w:t xml:space="preserve"> and thanks the delegation of Finland</w:t>
      </w:r>
      <w:r w:rsidRPr="00B07D1C">
        <w:rPr>
          <w:rFonts w:ascii="Osnova MFA Cyrillic" w:hAnsi="Osnova MFA Cyrillic" w:cs="Times New Roman"/>
          <w:bCs/>
          <w:lang w:val="en-GB"/>
        </w:rPr>
        <w:t xml:space="preserve"> </w:t>
      </w:r>
      <w:r w:rsidRPr="00B07D1C">
        <w:rPr>
          <w:rFonts w:ascii="Osnova MFA Cyrillic" w:hAnsi="Osnova MFA Cyrillic" w:cs="Times New Roman"/>
          <w:lang w:val="en-GB"/>
        </w:rPr>
        <w:t>for the presentation of its National Report</w:t>
      </w:r>
      <w:r w:rsidR="00712FD7" w:rsidRPr="00B07D1C">
        <w:rPr>
          <w:rFonts w:ascii="Osnova MFA Cyrillic" w:hAnsi="Osnova MFA Cyrillic" w:cs="Times New Roman"/>
          <w:lang w:val="en-GB"/>
        </w:rPr>
        <w:t>. We highly commend Finland’s</w:t>
      </w:r>
      <w:r w:rsidR="007C41A7" w:rsidRPr="00B07D1C">
        <w:rPr>
          <w:rFonts w:ascii="Osnova MFA Cyrillic" w:hAnsi="Osnova MFA Cyrillic" w:cs="Times New Roman"/>
          <w:lang w:val="en-GB"/>
        </w:rPr>
        <w:t xml:space="preserve"> commitment to human rights promotion and protection and its</w:t>
      </w:r>
      <w:r w:rsidR="00712FD7" w:rsidRPr="00B07D1C">
        <w:rPr>
          <w:rFonts w:ascii="Osnova MFA Cyrillic" w:hAnsi="Osnova MFA Cyrillic" w:cs="Times New Roman"/>
          <w:lang w:val="en-GB"/>
        </w:rPr>
        <w:t xml:space="preserve"> active role as member of the Human Rights Council.  </w:t>
      </w:r>
      <w:r w:rsidRPr="00B07D1C">
        <w:rPr>
          <w:rFonts w:ascii="Osnova MFA Cyrillic" w:hAnsi="Osnova MFA Cyrillic" w:cs="Times New Roman"/>
          <w:lang w:val="en-GB"/>
        </w:rPr>
        <w:tab/>
      </w:r>
      <w:bookmarkStart w:id="0" w:name="_GoBack"/>
      <w:bookmarkEnd w:id="0"/>
    </w:p>
    <w:p w14:paraId="18B1D9DE" w14:textId="58704772" w:rsidR="00134112" w:rsidRPr="00B07D1C" w:rsidRDefault="006D2766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r w:rsidRPr="00B07D1C">
        <w:rPr>
          <w:rFonts w:ascii="Osnova MFA Cyrillic" w:hAnsi="Osnova MFA Cyrillic" w:cs="Times New Roman"/>
          <w:lang w:val="en-GB"/>
        </w:rPr>
        <w:tab/>
      </w:r>
      <w:r w:rsidR="00134112" w:rsidRPr="00B07D1C">
        <w:rPr>
          <w:rFonts w:ascii="Osnova MFA Cyrillic" w:hAnsi="Osnova MFA Cyrillic" w:cs="Times New Roman"/>
          <w:lang w:val="en-GB"/>
        </w:rPr>
        <w:t>We acknowledge the importa</w:t>
      </w:r>
      <w:r w:rsidR="000517E7" w:rsidRPr="00B07D1C">
        <w:rPr>
          <w:rFonts w:ascii="Osnova MFA Cyrillic" w:hAnsi="Osnova MFA Cyrillic" w:cs="Times New Roman"/>
          <w:lang w:val="en-GB"/>
        </w:rPr>
        <w:t>nt</w:t>
      </w:r>
      <w:r w:rsidR="00134112" w:rsidRPr="00B07D1C">
        <w:rPr>
          <w:rFonts w:ascii="Osnova MFA Cyrillic" w:hAnsi="Osnova MFA Cyrillic" w:cs="Times New Roman"/>
          <w:lang w:val="en-GB"/>
        </w:rPr>
        <w:t xml:space="preserve"> steps taken </w:t>
      </w:r>
      <w:r w:rsidRPr="00B07D1C">
        <w:rPr>
          <w:rFonts w:ascii="Osnova MFA Cyrillic" w:hAnsi="Osnova MFA Cyrillic" w:cs="Times New Roman"/>
          <w:lang w:val="en-GB"/>
        </w:rPr>
        <w:t xml:space="preserve">by the Government of Finland </w:t>
      </w:r>
      <w:r w:rsidR="00FE41EF" w:rsidRPr="00B07D1C">
        <w:rPr>
          <w:rFonts w:ascii="Osnova MFA Cyrillic" w:hAnsi="Osnova MFA Cyrillic" w:cs="Times New Roman"/>
          <w:lang w:val="en-GB"/>
        </w:rPr>
        <w:t>to implement</w:t>
      </w:r>
      <w:r w:rsidRPr="00B07D1C">
        <w:rPr>
          <w:rFonts w:ascii="Osnova MFA Cyrillic" w:hAnsi="Osnova MFA Cyrillic" w:cs="Times New Roman"/>
          <w:lang w:val="en-GB"/>
        </w:rPr>
        <w:t xml:space="preserve"> the UPR Working Group recommendations</w:t>
      </w:r>
      <w:r w:rsidR="00FE41EF" w:rsidRPr="00B07D1C">
        <w:rPr>
          <w:rFonts w:ascii="Osnova MFA Cyrillic" w:hAnsi="Osnova MFA Cyrillic" w:cs="Times New Roman"/>
          <w:lang w:val="en-GB"/>
        </w:rPr>
        <w:t xml:space="preserve"> in order to ensure proper observance of human rights</w:t>
      </w:r>
      <w:r w:rsidR="007B6A72" w:rsidRPr="00B07D1C">
        <w:rPr>
          <w:rFonts w:ascii="Osnova MFA Cyrillic" w:hAnsi="Osnova MFA Cyrillic" w:cs="Times New Roman"/>
          <w:lang w:val="en-GB"/>
        </w:rPr>
        <w:t xml:space="preserve"> and country’s efforts </w:t>
      </w:r>
      <w:r w:rsidR="00134112" w:rsidRPr="00B07D1C">
        <w:rPr>
          <w:rFonts w:ascii="Osnova MFA Cyrillic" w:hAnsi="Osnova MFA Cyrillic" w:cs="Times New Roman"/>
          <w:lang w:val="en-GB"/>
        </w:rPr>
        <w:t xml:space="preserve">to combat </w:t>
      </w:r>
      <w:r w:rsidR="007B6A72" w:rsidRPr="00B07D1C">
        <w:rPr>
          <w:rFonts w:ascii="Osnova MFA Cyrillic" w:hAnsi="Osnova MFA Cyrillic" w:cs="Times New Roman"/>
          <w:lang w:val="en-GB"/>
        </w:rPr>
        <w:t xml:space="preserve">all </w:t>
      </w:r>
      <w:r w:rsidR="007C41A7" w:rsidRPr="00B07D1C">
        <w:rPr>
          <w:rFonts w:ascii="Osnova MFA Cyrillic" w:hAnsi="Osnova MFA Cyrillic" w:cs="Times New Roman"/>
          <w:lang w:val="en-GB"/>
        </w:rPr>
        <w:t>forms</w:t>
      </w:r>
      <w:r w:rsidR="007B6A72" w:rsidRPr="00B07D1C">
        <w:rPr>
          <w:rFonts w:ascii="Osnova MFA Cyrillic" w:hAnsi="Osnova MFA Cyrillic" w:cs="Times New Roman"/>
          <w:lang w:val="en-GB"/>
        </w:rPr>
        <w:t xml:space="preserve"> of </w:t>
      </w:r>
      <w:r w:rsidR="00F0350F" w:rsidRPr="00B07D1C">
        <w:rPr>
          <w:rFonts w:ascii="Osnova MFA Cyrillic" w:hAnsi="Osnova MFA Cyrillic" w:cs="Times New Roman"/>
          <w:lang w:val="en-GB"/>
        </w:rPr>
        <w:t xml:space="preserve">violence with a special </w:t>
      </w:r>
      <w:r w:rsidR="007C41A7" w:rsidRPr="00B07D1C">
        <w:rPr>
          <w:rFonts w:ascii="Osnova MFA Cyrillic" w:hAnsi="Osnova MFA Cyrillic" w:cs="Times New Roman"/>
          <w:lang w:val="en-GB"/>
        </w:rPr>
        <w:t>focus</w:t>
      </w:r>
      <w:r w:rsidR="00F0350F" w:rsidRPr="00B07D1C">
        <w:rPr>
          <w:rFonts w:ascii="Osnova MFA Cyrillic" w:hAnsi="Osnova MFA Cyrillic" w:cs="Times New Roman"/>
          <w:lang w:val="en-GB"/>
        </w:rPr>
        <w:t xml:space="preserve"> </w:t>
      </w:r>
      <w:r w:rsidR="007C41A7" w:rsidRPr="00B07D1C">
        <w:rPr>
          <w:rFonts w:ascii="Osnova MFA Cyrillic" w:hAnsi="Osnova MFA Cyrillic" w:cs="Times New Roman"/>
          <w:lang w:val="en-GB"/>
        </w:rPr>
        <w:t>on</w:t>
      </w:r>
      <w:r w:rsidR="00F0350F" w:rsidRPr="00B07D1C">
        <w:rPr>
          <w:rFonts w:ascii="Osnova MFA Cyrillic" w:hAnsi="Osnova MFA Cyrillic" w:cs="Times New Roman"/>
          <w:lang w:val="en-GB"/>
        </w:rPr>
        <w:t xml:space="preserve"> domestic violence and </w:t>
      </w:r>
      <w:r w:rsidR="00F0350F" w:rsidRPr="00B07D1C">
        <w:rPr>
          <w:rFonts w:ascii="Osnova MFA Cyrillic" w:hAnsi="Osnova MFA Cyrillic" w:cs="Times New Roman"/>
        </w:rPr>
        <w:t>violence against women.</w:t>
      </w:r>
    </w:p>
    <w:p w14:paraId="49CC392C" w14:textId="5F176E82" w:rsidR="007B6A72" w:rsidRPr="00B07D1C" w:rsidRDefault="00897D8D" w:rsidP="00B07D1C">
      <w:pPr>
        <w:spacing w:after="120" w:line="360" w:lineRule="auto"/>
        <w:ind w:firstLine="709"/>
        <w:jc w:val="both"/>
        <w:rPr>
          <w:rFonts w:ascii="Osnova MFA Cyrillic" w:eastAsia="Times New Roman" w:hAnsi="Osnova MFA Cyrillic" w:cs="Times New Roman"/>
          <w:lang w:eastAsia="fr-FR"/>
        </w:rPr>
      </w:pPr>
      <w:r w:rsidRPr="00B07D1C">
        <w:rPr>
          <w:rFonts w:ascii="Osnova MFA Cyrillic" w:hAnsi="Osnova MFA Cyrillic" w:cs="Times New Roman"/>
          <w:lang w:val="en-GB"/>
        </w:rPr>
        <w:t>Ukraine welcomes the recent proposal by the Government of Finland to its Parliament concerning the</w:t>
      </w:r>
      <w:r w:rsidRPr="00B07D1C">
        <w:rPr>
          <w:rFonts w:ascii="Osnova MFA Cyrillic" w:eastAsia="Times New Roman" w:hAnsi="Osnova MFA Cyrillic" w:cs="Times New Roman"/>
          <w:lang w:eastAsia="fr-FR"/>
        </w:rPr>
        <w:t xml:space="preserve"> ratification of the international Convention for the Protection of All Persons from Enforced Disappearances</w:t>
      </w:r>
      <w:r w:rsidR="00A319DE" w:rsidRPr="00B07D1C">
        <w:rPr>
          <w:rFonts w:ascii="Osnova MFA Cyrillic" w:eastAsia="Times New Roman" w:hAnsi="Osnova MFA Cyrillic" w:cs="Times New Roman"/>
          <w:lang w:eastAsia="fr-FR"/>
        </w:rPr>
        <w:t xml:space="preserve"> </w:t>
      </w:r>
      <w:r w:rsidR="007B6A72" w:rsidRPr="00B07D1C">
        <w:rPr>
          <w:rFonts w:ascii="Osnova MFA Cyrillic" w:eastAsia="Times New Roman" w:hAnsi="Osnova MFA Cyrillic" w:cs="Times New Roman"/>
          <w:lang w:eastAsia="fr-FR"/>
        </w:rPr>
        <w:t>as such</w:t>
      </w:r>
      <w:r w:rsidR="00712FD7" w:rsidRPr="00B07D1C">
        <w:rPr>
          <w:rFonts w:ascii="Osnova MFA Cyrillic" w:eastAsia="Times New Roman" w:hAnsi="Osnova MFA Cyrillic" w:cs="Times New Roman"/>
          <w:lang w:val="uk-UA" w:eastAsia="fr-FR"/>
        </w:rPr>
        <w:t xml:space="preserve"> </w:t>
      </w:r>
      <w:r w:rsidR="00712FD7" w:rsidRPr="00B07D1C">
        <w:rPr>
          <w:rFonts w:ascii="Osnova MFA Cyrillic" w:eastAsia="Times New Roman" w:hAnsi="Osnova MFA Cyrillic" w:cs="Times New Roman"/>
          <w:lang w:eastAsia="fr-FR"/>
        </w:rPr>
        <w:t>an</w:t>
      </w:r>
      <w:r w:rsidR="007B6A72" w:rsidRPr="00B07D1C">
        <w:rPr>
          <w:rFonts w:ascii="Osnova MFA Cyrillic" w:eastAsia="Times New Roman" w:hAnsi="Osnova MFA Cyrillic" w:cs="Times New Roman"/>
          <w:lang w:eastAsia="fr-FR"/>
        </w:rPr>
        <w:t xml:space="preserve"> action</w:t>
      </w:r>
      <w:r w:rsidR="00712FD7" w:rsidRPr="00B07D1C">
        <w:rPr>
          <w:rFonts w:ascii="Osnova MFA Cyrillic" w:eastAsia="Times New Roman" w:hAnsi="Osnova MFA Cyrillic" w:cs="Times New Roman"/>
          <w:lang w:eastAsia="fr-FR"/>
        </w:rPr>
        <w:t xml:space="preserve"> is fully in line with the</w:t>
      </w:r>
      <w:r w:rsidR="00A319DE" w:rsidRPr="00B07D1C">
        <w:rPr>
          <w:rFonts w:ascii="Osnova MFA Cyrillic" w:eastAsia="Times New Roman" w:hAnsi="Osnova MFA Cyrillic" w:cs="Times New Roman"/>
          <w:lang w:eastAsia="fr-FR"/>
        </w:rPr>
        <w:t xml:space="preserve"> </w:t>
      </w:r>
      <w:r w:rsidR="007B6A72" w:rsidRPr="00B07D1C">
        <w:rPr>
          <w:rFonts w:ascii="Osnova MFA Cyrillic" w:eastAsia="Times New Roman" w:hAnsi="Osnova MFA Cyrillic" w:cs="Times New Roman"/>
          <w:lang w:eastAsia="fr-FR"/>
        </w:rPr>
        <w:t xml:space="preserve">recommendation made </w:t>
      </w:r>
      <w:r w:rsidR="007B6A72" w:rsidRPr="00B07D1C">
        <w:rPr>
          <w:rFonts w:ascii="Osnova MFA Cyrillic" w:hAnsi="Osnova MFA Cyrillic" w:cs="Times New Roman"/>
          <w:color w:val="0E101A"/>
        </w:rPr>
        <w:t>by Ukraine during the previous review.</w:t>
      </w:r>
    </w:p>
    <w:p w14:paraId="6444C9BE" w14:textId="4AE0C7B8" w:rsidR="00897D8D" w:rsidRPr="00B07D1C" w:rsidRDefault="00A319DE" w:rsidP="00B07D1C">
      <w:pPr>
        <w:spacing w:after="120" w:line="360" w:lineRule="auto"/>
        <w:ind w:firstLine="709"/>
        <w:jc w:val="both"/>
        <w:rPr>
          <w:rFonts w:ascii="Osnova MFA Cyrillic" w:eastAsia="Times New Roman" w:hAnsi="Osnova MFA Cyrillic" w:cs="Times New Roman"/>
          <w:lang w:eastAsia="fr-FR"/>
        </w:rPr>
      </w:pPr>
      <w:r w:rsidRPr="00B07D1C">
        <w:rPr>
          <w:rFonts w:ascii="Osnova MFA Cyrillic" w:hAnsi="Osnova MFA Cyrillic" w:cs="Times New Roman"/>
          <w:lang w:val="en-GB"/>
        </w:rPr>
        <w:t>We</w:t>
      </w:r>
      <w:r w:rsidR="00712FD7" w:rsidRPr="00B07D1C">
        <w:rPr>
          <w:rFonts w:ascii="Osnova MFA Cyrillic" w:hAnsi="Osnova MFA Cyrillic" w:cs="Times New Roman"/>
          <w:lang w:val="en-GB"/>
        </w:rPr>
        <w:t xml:space="preserve"> positively note </w:t>
      </w:r>
      <w:r w:rsidRPr="00B07D1C">
        <w:rPr>
          <w:rFonts w:ascii="Osnova MFA Cyrillic" w:hAnsi="Osnova MFA Cyrillic" w:cs="Times New Roman"/>
          <w:lang w:val="en-GB"/>
        </w:rPr>
        <w:t>the reinforcement of institutional capacities by establishment of</w:t>
      </w:r>
      <w:r w:rsidR="000517E7" w:rsidRPr="00B07D1C">
        <w:rPr>
          <w:rFonts w:ascii="Osnova MFA Cyrillic" w:hAnsi="Osnova MFA Cyrillic" w:cs="Times New Roman"/>
          <w:lang w:val="en-GB"/>
        </w:rPr>
        <w:t xml:space="preserve"> the </w:t>
      </w:r>
      <w:r w:rsidRPr="00B07D1C">
        <w:rPr>
          <w:rFonts w:ascii="Osnova MFA Cyrillic" w:hAnsi="Osnova MFA Cyrillic" w:cs="Times New Roman"/>
          <w:lang w:val="en-GB"/>
        </w:rPr>
        <w:t>Ombudsperson for the Elderly, a special rapporteur on violence against women and the Rule of Law Centre.</w:t>
      </w:r>
    </w:p>
    <w:p w14:paraId="16D850BE" w14:textId="1CDE1A68" w:rsidR="007B6A72" w:rsidRPr="00B07D1C" w:rsidRDefault="007B6A72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highlight w:val="yellow"/>
        </w:rPr>
      </w:pPr>
      <w:r w:rsidRPr="00B07D1C">
        <w:rPr>
          <w:rFonts w:ascii="Osnova MFA Cyrillic" w:hAnsi="Osnova MFA Cyrillic" w:cs="Times New Roman"/>
          <w:color w:val="0E101A"/>
        </w:rPr>
        <w:t>Ukraine offers the following recommendations to Finland: </w:t>
      </w:r>
    </w:p>
    <w:p w14:paraId="0D8C5AA2" w14:textId="630FD18E" w:rsidR="006D2766" w:rsidRPr="00B07D1C" w:rsidRDefault="000517E7" w:rsidP="00B07D1C">
      <w:pPr>
        <w:pStyle w:val="Paragraphedeliste"/>
        <w:numPr>
          <w:ilvl w:val="0"/>
          <w:numId w:val="4"/>
        </w:numPr>
        <w:snapToGrid w:val="0"/>
        <w:spacing w:after="120" w:line="360" w:lineRule="auto"/>
        <w:ind w:left="1054" w:hanging="357"/>
        <w:contextualSpacing w:val="0"/>
        <w:jc w:val="both"/>
        <w:rPr>
          <w:rFonts w:ascii="Osnova MFA Cyrillic" w:hAnsi="Osnova MFA Cyrillic" w:cs="Times New Roman"/>
          <w:lang w:val="en-GB"/>
        </w:rPr>
      </w:pPr>
      <w:r w:rsidRPr="00B07D1C">
        <w:rPr>
          <w:rFonts w:ascii="Osnova MFA Cyrillic" w:hAnsi="Osnova MFA Cyrillic" w:cs="Times New Roman"/>
          <w:lang w:val="en-GB"/>
        </w:rPr>
        <w:t xml:space="preserve">Further </w:t>
      </w:r>
      <w:r w:rsidR="006D2766" w:rsidRPr="00B07D1C">
        <w:rPr>
          <w:rFonts w:ascii="Osnova MFA Cyrillic" w:hAnsi="Osnova MFA Cyrillic" w:cs="Times New Roman"/>
          <w:lang w:val="en-GB"/>
        </w:rPr>
        <w:t xml:space="preserve">strengthen current policies and initiatives aimed at protection </w:t>
      </w:r>
      <w:r w:rsidR="005D24FC" w:rsidRPr="00B07D1C">
        <w:rPr>
          <w:rFonts w:ascii="Osnova MFA Cyrillic" w:hAnsi="Osnova MFA Cyrillic" w:cs="Times New Roman"/>
          <w:lang w:val="en-GB"/>
        </w:rPr>
        <w:t>against domestic violence</w:t>
      </w:r>
      <w:r w:rsidR="001B7EE2" w:rsidRPr="00B07D1C">
        <w:rPr>
          <w:rFonts w:ascii="Osnova MFA Cyrillic" w:hAnsi="Osnova MFA Cyrillic" w:cs="Times New Roman"/>
          <w:lang w:val="en-GB"/>
        </w:rPr>
        <w:t>, gender-based violence and violence against women;</w:t>
      </w:r>
    </w:p>
    <w:p w14:paraId="7EF64F5E" w14:textId="2A577E78" w:rsidR="005D24FC" w:rsidRPr="00B07D1C" w:rsidRDefault="00D12EF2" w:rsidP="00B07D1C">
      <w:pPr>
        <w:pStyle w:val="NormalWeb"/>
        <w:numPr>
          <w:ilvl w:val="0"/>
          <w:numId w:val="4"/>
        </w:numPr>
        <w:spacing w:before="0" w:beforeAutospacing="0" w:line="360" w:lineRule="auto"/>
        <w:jc w:val="both"/>
        <w:rPr>
          <w:rFonts w:ascii="Osnova MFA Cyrillic" w:hAnsi="Osnova MFA Cyrillic"/>
          <w:sz w:val="20"/>
          <w:szCs w:val="20"/>
          <w:lang w:eastAsia="fr-FR"/>
        </w:rPr>
      </w:pPr>
      <w:r w:rsidRPr="00B07D1C">
        <w:rPr>
          <w:rFonts w:ascii="Osnova MFA Cyrillic" w:hAnsi="Osnova MFA Cyrillic"/>
        </w:rPr>
        <w:t>E</w:t>
      </w:r>
      <w:r w:rsidR="00393426" w:rsidRPr="00B07D1C">
        <w:rPr>
          <w:rFonts w:ascii="Osnova MFA Cyrillic" w:hAnsi="Osnova MFA Cyrillic"/>
        </w:rPr>
        <w:t xml:space="preserve">nsure </w:t>
      </w:r>
      <w:r w:rsidR="005D24FC" w:rsidRPr="00B07D1C">
        <w:rPr>
          <w:rFonts w:ascii="Osnova MFA Cyrillic" w:hAnsi="Osnova MFA Cyrillic"/>
        </w:rPr>
        <w:t xml:space="preserve">the effective </w:t>
      </w:r>
      <w:r w:rsidR="004F157F" w:rsidRPr="00B07D1C">
        <w:rPr>
          <w:rFonts w:ascii="Osnova MFA Cyrillic" w:hAnsi="Osnova MFA Cyrillic"/>
        </w:rPr>
        <w:t xml:space="preserve">and continuous assessment of crimes related to </w:t>
      </w:r>
      <w:r w:rsidR="004F306F" w:rsidRPr="00B07D1C">
        <w:rPr>
          <w:rFonts w:ascii="Osnova MFA Cyrillic" w:hAnsi="Osnova MFA Cyrillic"/>
        </w:rPr>
        <w:t xml:space="preserve">all </w:t>
      </w:r>
      <w:r w:rsidR="007C41A7" w:rsidRPr="00B07D1C">
        <w:rPr>
          <w:rFonts w:ascii="Osnova MFA Cyrillic" w:hAnsi="Osnova MFA Cyrillic"/>
        </w:rPr>
        <w:t>kinds</w:t>
      </w:r>
      <w:r w:rsidR="004F306F" w:rsidRPr="00B07D1C">
        <w:rPr>
          <w:rFonts w:ascii="Osnova MFA Cyrillic" w:hAnsi="Osnova MFA Cyrillic"/>
        </w:rPr>
        <w:t xml:space="preserve"> of violence.</w:t>
      </w:r>
    </w:p>
    <w:p w14:paraId="5C7DA0DD" w14:textId="70E71FA8" w:rsidR="006D2766" w:rsidRPr="00B07D1C" w:rsidRDefault="006D2766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</w:rPr>
      </w:pPr>
      <w:r w:rsidRPr="00B07D1C">
        <w:rPr>
          <w:rFonts w:ascii="Osnova MFA Cyrillic" w:hAnsi="Osnova MFA Cyrillic" w:cs="Times New Roman"/>
          <w:lang w:val="en-GB"/>
        </w:rPr>
        <w:tab/>
      </w:r>
      <w:r w:rsidRPr="00B07D1C">
        <w:rPr>
          <w:rFonts w:ascii="Osnova MFA Cyrillic" w:hAnsi="Osnova MFA Cyrillic" w:cs="Times New Roman"/>
        </w:rPr>
        <w:t xml:space="preserve">We wish the delegation of </w:t>
      </w:r>
      <w:r w:rsidR="00F37E36" w:rsidRPr="00B07D1C">
        <w:rPr>
          <w:rFonts w:ascii="Osnova MFA Cyrillic" w:hAnsi="Osnova MFA Cyrillic" w:cs="Times New Roman"/>
        </w:rPr>
        <w:t>Finland</w:t>
      </w:r>
      <w:r w:rsidRPr="00B07D1C">
        <w:rPr>
          <w:rFonts w:ascii="Osnova MFA Cyrillic" w:hAnsi="Osnova MFA Cyrillic" w:cs="Times New Roman"/>
        </w:rPr>
        <w:t xml:space="preserve"> a successful</w:t>
      </w:r>
      <w:r w:rsidR="007C41A7" w:rsidRPr="00B07D1C">
        <w:rPr>
          <w:rFonts w:ascii="Osnova MFA Cyrillic" w:hAnsi="Osnova MFA Cyrillic" w:cs="Times New Roman"/>
        </w:rPr>
        <w:t xml:space="preserve"> review</w:t>
      </w:r>
      <w:r w:rsidRPr="00B07D1C">
        <w:rPr>
          <w:rFonts w:ascii="Osnova MFA Cyrillic" w:hAnsi="Osnova MFA Cyrillic" w:cs="Times New Roman"/>
        </w:rPr>
        <w:t>.</w:t>
      </w:r>
    </w:p>
    <w:p w14:paraId="5C41F09B" w14:textId="2F8E1466" w:rsidR="00495BCE" w:rsidRPr="00B07D1C" w:rsidRDefault="006D2766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lang w:val="en-GB"/>
        </w:rPr>
        <w:tab/>
      </w:r>
      <w:r w:rsidRPr="00B07D1C">
        <w:rPr>
          <w:rFonts w:ascii="Osnova MFA Cyrillic" w:hAnsi="Osnova MFA Cyrillic" w:cs="Times New Roman"/>
          <w:b/>
          <w:bCs/>
          <w:lang w:val="en-GB"/>
        </w:rPr>
        <w:t>I thank you.</w:t>
      </w:r>
    </w:p>
    <w:sectPr w:rsidR="00495BCE" w:rsidRPr="00B0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517E7"/>
    <w:rsid w:val="000F5FC9"/>
    <w:rsid w:val="00127D5A"/>
    <w:rsid w:val="00134112"/>
    <w:rsid w:val="001B7EE2"/>
    <w:rsid w:val="001E724A"/>
    <w:rsid w:val="0022780A"/>
    <w:rsid w:val="00232F53"/>
    <w:rsid w:val="002410D1"/>
    <w:rsid w:val="00292575"/>
    <w:rsid w:val="0031735F"/>
    <w:rsid w:val="00393426"/>
    <w:rsid w:val="00422405"/>
    <w:rsid w:val="00472E15"/>
    <w:rsid w:val="00495BCE"/>
    <w:rsid w:val="004B28AD"/>
    <w:rsid w:val="004F157F"/>
    <w:rsid w:val="004F306F"/>
    <w:rsid w:val="005A6F75"/>
    <w:rsid w:val="005D24FC"/>
    <w:rsid w:val="00652063"/>
    <w:rsid w:val="006533C8"/>
    <w:rsid w:val="006B0A19"/>
    <w:rsid w:val="006D2766"/>
    <w:rsid w:val="00712018"/>
    <w:rsid w:val="00712FD7"/>
    <w:rsid w:val="007627B0"/>
    <w:rsid w:val="007B44BE"/>
    <w:rsid w:val="007B6A72"/>
    <w:rsid w:val="007C41A7"/>
    <w:rsid w:val="007D7011"/>
    <w:rsid w:val="00897D8D"/>
    <w:rsid w:val="0090348E"/>
    <w:rsid w:val="0091652B"/>
    <w:rsid w:val="0096280B"/>
    <w:rsid w:val="009E660E"/>
    <w:rsid w:val="009E675A"/>
    <w:rsid w:val="00A319DE"/>
    <w:rsid w:val="00A56C57"/>
    <w:rsid w:val="00AA4804"/>
    <w:rsid w:val="00B07D1C"/>
    <w:rsid w:val="00D12EF2"/>
    <w:rsid w:val="00D60FE3"/>
    <w:rsid w:val="00D7300F"/>
    <w:rsid w:val="00D87E78"/>
    <w:rsid w:val="00E13B8C"/>
    <w:rsid w:val="00E67613"/>
    <w:rsid w:val="00E82F12"/>
    <w:rsid w:val="00F0350F"/>
    <w:rsid w:val="00F37E36"/>
    <w:rsid w:val="00F42903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7F5CF-1307-4742-A976-4C5E6D28D829}"/>
</file>

<file path=customXml/itemProps2.xml><?xml version="1.0" encoding="utf-8"?>
<ds:datastoreItem xmlns:ds="http://schemas.openxmlformats.org/officeDocument/2006/customXml" ds:itemID="{46F5085E-847A-2B46-99A4-AE02AD855F0E}"/>
</file>

<file path=customXml/itemProps3.xml><?xml version="1.0" encoding="utf-8"?>
<ds:datastoreItem xmlns:ds="http://schemas.openxmlformats.org/officeDocument/2006/customXml" ds:itemID="{1ABB61B0-E073-44BD-8DBD-CD5A91CB257C}"/>
</file>

<file path=customXml/itemProps4.xml><?xml version="1.0" encoding="utf-8"?>
<ds:datastoreItem xmlns:ds="http://schemas.openxmlformats.org/officeDocument/2006/customXml" ds:itemID="{ADE1A51C-570A-4A4A-B9BF-C97F53916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18</cp:revision>
  <cp:lastPrinted>2021-10-25T10:36:00Z</cp:lastPrinted>
  <dcterms:created xsi:type="dcterms:W3CDTF">2021-10-28T15:17:00Z</dcterms:created>
  <dcterms:modified xsi:type="dcterms:W3CDTF">2022-11-09T15:13:00Z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