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B2C" w14:textId="77777777" w:rsidR="006657F3" w:rsidRPr="004E758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>Human Rights Council</w:t>
      </w:r>
    </w:p>
    <w:p w14:paraId="26A5E210" w14:textId="67F319B2" w:rsidR="006657F3" w:rsidRPr="004E7589" w:rsidRDefault="001D1215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>41</w:t>
      </w:r>
      <w:r w:rsidRPr="004E7589">
        <w:rPr>
          <w:rFonts w:ascii="Osnova MFA Cyrillic" w:hAnsi="Osnova MFA Cyrillic"/>
          <w:b/>
          <w:bCs/>
          <w:sz w:val="24"/>
          <w:szCs w:val="24"/>
          <w:vertAlign w:val="superscript"/>
          <w:lang w:val="en-US"/>
        </w:rPr>
        <w:t>st</w:t>
      </w:r>
      <w:r w:rsidR="006657F3"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 xml:space="preserve"> session of the UPR Working Group</w:t>
      </w:r>
    </w:p>
    <w:p w14:paraId="44DE59CD" w14:textId="6AD48100" w:rsidR="006657F3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 xml:space="preserve">Review of </w:t>
      </w:r>
      <w:r w:rsidR="001D1215"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>Tunisia</w:t>
      </w:r>
    </w:p>
    <w:p w14:paraId="7565C1A0" w14:textId="77777777" w:rsidR="006C7A91" w:rsidRPr="004E7589" w:rsidRDefault="006C7A91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</w:p>
    <w:p w14:paraId="2127ED15" w14:textId="40B9FC55" w:rsidR="006657F3" w:rsidRPr="004E7589" w:rsidRDefault="006657F3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US"/>
        </w:rPr>
      </w:pPr>
      <w:r w:rsidRPr="004E7589">
        <w:rPr>
          <w:rFonts w:ascii="Osnova MFA Cyrillic" w:hAnsi="Osnova MFA Cyrillic"/>
          <w:i/>
          <w:iCs/>
          <w:sz w:val="24"/>
          <w:szCs w:val="24"/>
          <w:lang w:val="en-US"/>
        </w:rPr>
        <w:t>(</w:t>
      </w:r>
      <w:r w:rsidR="001D1215" w:rsidRPr="004E7589">
        <w:rPr>
          <w:rFonts w:ascii="Osnova MFA Cyrillic" w:hAnsi="Osnova MFA Cyrillic"/>
          <w:i/>
          <w:iCs/>
          <w:sz w:val="24"/>
          <w:szCs w:val="24"/>
          <w:lang w:val="en-US"/>
        </w:rPr>
        <w:t>8 November</w:t>
      </w:r>
      <w:r w:rsidR="00371BB8" w:rsidRPr="004E7589">
        <w:rPr>
          <w:rFonts w:ascii="Osnova MFA Cyrillic" w:hAnsi="Osnova MFA Cyrillic"/>
          <w:i/>
          <w:iCs/>
          <w:sz w:val="24"/>
          <w:szCs w:val="24"/>
          <w:lang w:val="en-US"/>
        </w:rPr>
        <w:t xml:space="preserve"> 202</w:t>
      </w:r>
      <w:r w:rsidR="001D1215" w:rsidRPr="004E7589">
        <w:rPr>
          <w:rFonts w:ascii="Osnova MFA Cyrillic" w:hAnsi="Osnova MFA Cyrillic"/>
          <w:i/>
          <w:iCs/>
          <w:sz w:val="24"/>
          <w:szCs w:val="24"/>
          <w:lang w:val="en-US"/>
        </w:rPr>
        <w:t>2</w:t>
      </w:r>
      <w:r w:rsidRPr="004E7589">
        <w:rPr>
          <w:rFonts w:ascii="Osnova MFA Cyrillic" w:hAnsi="Osnova MFA Cyrillic"/>
          <w:i/>
          <w:iCs/>
          <w:sz w:val="24"/>
          <w:szCs w:val="24"/>
          <w:lang w:val="en-US"/>
        </w:rPr>
        <w:t>)</w:t>
      </w:r>
    </w:p>
    <w:p w14:paraId="4CCA221F" w14:textId="77777777" w:rsidR="001D1215" w:rsidRPr="004E7589" w:rsidRDefault="001D1215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US"/>
        </w:rPr>
      </w:pPr>
    </w:p>
    <w:p w14:paraId="13BF0FC7" w14:textId="3A1230E1" w:rsidR="006657F3" w:rsidRPr="004E758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>Intervention by Ukraine</w:t>
      </w:r>
    </w:p>
    <w:p w14:paraId="66EA0612" w14:textId="38B323EF" w:rsidR="001D1215" w:rsidRPr="004E7589" w:rsidRDefault="001D1215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 xml:space="preserve">Speaking time - 1 min </w:t>
      </w:r>
    </w:p>
    <w:p w14:paraId="0D8F5FC7" w14:textId="77777777" w:rsidR="006657F3" w:rsidRPr="004E7589" w:rsidRDefault="006657F3" w:rsidP="006657F3">
      <w:pPr>
        <w:rPr>
          <w:rFonts w:ascii="Osnova MFA Cyrillic" w:hAnsi="Osnova MFA Cyrillic"/>
          <w:sz w:val="24"/>
          <w:szCs w:val="24"/>
          <w:lang w:val="en-US"/>
        </w:rPr>
      </w:pPr>
    </w:p>
    <w:p w14:paraId="02369AA7" w14:textId="2BDD7B6B" w:rsidR="008E4B3B" w:rsidRPr="004E7589" w:rsidRDefault="000B5C34" w:rsidP="0080296C">
      <w:p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 xml:space="preserve">Ukraine </w:t>
      </w:r>
      <w:r w:rsidR="006C7A91">
        <w:rPr>
          <w:rFonts w:ascii="Osnova MFA Cyrillic" w:hAnsi="Osnova MFA Cyrillic"/>
          <w:sz w:val="24"/>
          <w:szCs w:val="24"/>
          <w:lang w:val="en-US"/>
        </w:rPr>
        <w:t xml:space="preserve">warmly </w:t>
      </w:r>
      <w:r w:rsidRPr="004E7589">
        <w:rPr>
          <w:rFonts w:ascii="Osnova MFA Cyrillic" w:hAnsi="Osnova MFA Cyrillic"/>
          <w:sz w:val="24"/>
          <w:szCs w:val="24"/>
          <w:lang w:val="en-US"/>
        </w:rPr>
        <w:t xml:space="preserve">welcomes the delegation of </w:t>
      </w:r>
      <w:r w:rsidR="001D1215" w:rsidRPr="004E7589">
        <w:rPr>
          <w:rFonts w:ascii="Osnova MFA Cyrillic" w:hAnsi="Osnova MFA Cyrillic"/>
          <w:sz w:val="24"/>
          <w:szCs w:val="24"/>
          <w:lang w:val="en-US"/>
        </w:rPr>
        <w:t>Tunisia</w:t>
      </w:r>
      <w:r w:rsidR="006C7A91">
        <w:rPr>
          <w:rFonts w:ascii="Osnova MFA Cyrillic" w:hAnsi="Osnova MFA Cyrillic"/>
          <w:sz w:val="24"/>
          <w:szCs w:val="24"/>
          <w:lang w:val="en-US"/>
        </w:rPr>
        <w:t xml:space="preserve"> headed by H.E </w:t>
      </w:r>
      <w:r w:rsidR="006C7A91" w:rsidRPr="006C7A91">
        <w:rPr>
          <w:rFonts w:ascii="Osnova MFA Cyrillic" w:hAnsi="Osnova MFA Cyrillic"/>
          <w:sz w:val="24"/>
          <w:szCs w:val="24"/>
          <w:lang w:val="en-US"/>
        </w:rPr>
        <w:t xml:space="preserve">Ms. </w:t>
      </w:r>
      <w:proofErr w:type="spellStart"/>
      <w:r w:rsidR="006C7A91" w:rsidRPr="006C7A91">
        <w:rPr>
          <w:rFonts w:ascii="Osnova MFA Cyrillic" w:hAnsi="Osnova MFA Cyrillic"/>
          <w:sz w:val="24"/>
          <w:szCs w:val="24"/>
          <w:lang w:val="en-US"/>
        </w:rPr>
        <w:t>Najla</w:t>
      </w:r>
      <w:proofErr w:type="spellEnd"/>
      <w:r w:rsidR="006C7A91" w:rsidRPr="006C7A91">
        <w:rPr>
          <w:rFonts w:ascii="Osnova MFA Cyrillic" w:hAnsi="Osnova MFA Cyrillic"/>
          <w:sz w:val="24"/>
          <w:szCs w:val="24"/>
          <w:lang w:val="en-US"/>
        </w:rPr>
        <w:t xml:space="preserve"> </w:t>
      </w:r>
      <w:proofErr w:type="spellStart"/>
      <w:r w:rsidR="006C7A91" w:rsidRPr="006C7A91">
        <w:rPr>
          <w:rFonts w:ascii="Osnova MFA Cyrillic" w:hAnsi="Osnova MFA Cyrillic"/>
          <w:sz w:val="24"/>
          <w:szCs w:val="24"/>
          <w:lang w:val="en-US"/>
        </w:rPr>
        <w:t>Bouden</w:t>
      </w:r>
      <w:proofErr w:type="spellEnd"/>
      <w:r w:rsidR="006C7A91" w:rsidRPr="006C7A91">
        <w:rPr>
          <w:rFonts w:ascii="Osnova MFA Cyrillic" w:hAnsi="Osnova MFA Cyrillic"/>
          <w:sz w:val="24"/>
          <w:szCs w:val="24"/>
          <w:lang w:val="en-US"/>
        </w:rPr>
        <w:t xml:space="preserve"> </w:t>
      </w:r>
      <w:proofErr w:type="spellStart"/>
      <w:r w:rsidR="006C7A91" w:rsidRPr="006C7A91">
        <w:rPr>
          <w:rFonts w:ascii="Osnova MFA Cyrillic" w:hAnsi="Osnova MFA Cyrillic"/>
          <w:sz w:val="24"/>
          <w:szCs w:val="24"/>
          <w:lang w:val="en-US"/>
        </w:rPr>
        <w:t>Romdhane</w:t>
      </w:r>
      <w:proofErr w:type="spellEnd"/>
      <w:r w:rsidR="006C7A91">
        <w:rPr>
          <w:rFonts w:ascii="Osnova MFA Cyrillic" w:hAnsi="Osnova MFA Cyrillic"/>
          <w:sz w:val="24"/>
          <w:szCs w:val="24"/>
          <w:lang w:val="en-US"/>
        </w:rPr>
        <w:t xml:space="preserve">. </w:t>
      </w:r>
      <w:r w:rsidR="009A20A5" w:rsidRPr="004E7589">
        <w:rPr>
          <w:rFonts w:ascii="Osnova MFA Cyrillic" w:hAnsi="Osnova MFA Cyrillic"/>
          <w:sz w:val="24"/>
          <w:szCs w:val="24"/>
          <w:lang w:val="en-US"/>
        </w:rPr>
        <w:t xml:space="preserve">We </w:t>
      </w:r>
      <w:r w:rsidR="00D46C8F" w:rsidRPr="004E7589">
        <w:rPr>
          <w:rFonts w:ascii="Osnova MFA Cyrillic" w:hAnsi="Osnova MFA Cyrillic"/>
          <w:sz w:val="24"/>
          <w:szCs w:val="24"/>
          <w:lang w:val="en-US"/>
        </w:rPr>
        <w:t>commend</w:t>
      </w:r>
      <w:r w:rsidR="009A20A5" w:rsidRPr="004E7589">
        <w:rPr>
          <w:rFonts w:ascii="Osnova MFA Cyrillic" w:hAnsi="Osnova MFA Cyrillic"/>
          <w:sz w:val="24"/>
          <w:szCs w:val="24"/>
          <w:lang w:val="en-US"/>
        </w:rPr>
        <w:t xml:space="preserve"> the </w:t>
      </w:r>
      <w:r w:rsidR="00D46C8F" w:rsidRPr="004E7589">
        <w:rPr>
          <w:rFonts w:ascii="Osnova MFA Cyrillic" w:hAnsi="Osnova MFA Cyrillic"/>
          <w:sz w:val="24"/>
          <w:szCs w:val="24"/>
          <w:lang w:val="en-US"/>
        </w:rPr>
        <w:t>steps made</w:t>
      </w:r>
      <w:r w:rsidR="009A20A5" w:rsidRPr="004E7589">
        <w:rPr>
          <w:rFonts w:ascii="Osnova MFA Cyrillic" w:hAnsi="Osnova MFA Cyrillic"/>
          <w:sz w:val="24"/>
          <w:szCs w:val="24"/>
          <w:lang w:val="en-US"/>
        </w:rPr>
        <w:t xml:space="preserve"> to implement the recommendations received during the previous cycle, including those received from my country</w:t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>, and the overall progress achieved in the protection and promotion of human rights.</w:t>
      </w:r>
      <w:r w:rsidR="009A20A5" w:rsidRPr="004E7589">
        <w:rPr>
          <w:rFonts w:ascii="Osnova MFA Cyrillic" w:hAnsi="Osnova MFA Cyrillic"/>
          <w:sz w:val="24"/>
          <w:szCs w:val="24"/>
          <w:lang w:val="en-US"/>
        </w:rPr>
        <w:t xml:space="preserve">  </w:t>
      </w:r>
    </w:p>
    <w:p w14:paraId="699DB012" w14:textId="3744536A" w:rsidR="000B5C34" w:rsidRPr="004E7589" w:rsidRDefault="009A20A5" w:rsidP="0080296C">
      <w:p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 xml:space="preserve">Establishment of the National Authority for the Prevention of Torture, </w:t>
      </w:r>
      <w:r w:rsidR="00D46C8F" w:rsidRPr="004E7589">
        <w:rPr>
          <w:rFonts w:ascii="Osnova MFA Cyrillic" w:hAnsi="Osnova MFA Cyrillic"/>
          <w:sz w:val="24"/>
          <w:szCs w:val="24"/>
          <w:lang w:val="en-US"/>
        </w:rPr>
        <w:t xml:space="preserve">adoption of the legislation to combat violence against women as well as to eliminate of all forms of discrimination </w:t>
      </w:r>
      <w:r w:rsidR="0080296C">
        <w:rPr>
          <w:rFonts w:ascii="Osnova MFA Cyrillic" w:hAnsi="Osnova MFA Cyrillic"/>
          <w:sz w:val="24"/>
          <w:szCs w:val="24"/>
          <w:lang w:val="en-US"/>
        </w:rPr>
        <w:t>are</w:t>
      </w:r>
      <w:r w:rsidRPr="004E7589">
        <w:rPr>
          <w:rFonts w:ascii="Osnova MFA Cyrillic" w:hAnsi="Osnova MFA Cyrillic"/>
          <w:sz w:val="24"/>
          <w:szCs w:val="24"/>
          <w:lang w:val="en-US"/>
        </w:rPr>
        <w:t xml:space="preserve"> important milestone</w:t>
      </w:r>
      <w:r w:rsidR="00D46C8F" w:rsidRPr="004E7589">
        <w:rPr>
          <w:rFonts w:ascii="Osnova MFA Cyrillic" w:hAnsi="Osnova MFA Cyrillic"/>
          <w:sz w:val="24"/>
          <w:szCs w:val="24"/>
          <w:lang w:val="en-US"/>
        </w:rPr>
        <w:t>s</w:t>
      </w:r>
      <w:r w:rsidR="00507C24" w:rsidRPr="004E7589">
        <w:rPr>
          <w:rFonts w:ascii="Osnova MFA Cyrillic" w:hAnsi="Osnova MFA Cyrillic"/>
          <w:sz w:val="24"/>
          <w:szCs w:val="24"/>
          <w:lang w:val="en-US"/>
        </w:rPr>
        <w:t>. W</w:t>
      </w:r>
      <w:r w:rsidR="00D46C8F" w:rsidRPr="004E7589">
        <w:rPr>
          <w:rFonts w:ascii="Osnova MFA Cyrillic" w:hAnsi="Osnova MFA Cyrillic"/>
          <w:sz w:val="24"/>
          <w:szCs w:val="24"/>
          <w:lang w:val="en-US"/>
        </w:rPr>
        <w:t xml:space="preserve">e encourage Tunisia to continue </w:t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 xml:space="preserve">the efforts to implement </w:t>
      </w:r>
      <w:r w:rsidR="004E7589" w:rsidRPr="004E7589">
        <w:rPr>
          <w:rFonts w:ascii="Osnova MFA Cyrillic" w:hAnsi="Osnova MFA Cyrillic"/>
          <w:sz w:val="24"/>
          <w:szCs w:val="24"/>
          <w:lang w:val="en-US"/>
        </w:rPr>
        <w:t xml:space="preserve">programs and policies outlined in the legislation. </w:t>
      </w:r>
    </w:p>
    <w:p w14:paraId="132EFD80" w14:textId="379FEF4C" w:rsidR="00EF6980" w:rsidRPr="004E7589" w:rsidRDefault="008E4B3B" w:rsidP="0080296C">
      <w:p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>Ukraine also positively notes Tunisia’s cooperation with the OHCHR and Special Procedures of this Council</w:t>
      </w:r>
      <w:r w:rsidR="00507C24" w:rsidRPr="004E7589">
        <w:rPr>
          <w:rFonts w:ascii="Osnova MFA Cyrillic" w:hAnsi="Osnova MFA Cyrillic"/>
          <w:sz w:val="24"/>
          <w:szCs w:val="24"/>
          <w:lang w:val="en-US"/>
        </w:rPr>
        <w:t xml:space="preserve">. </w:t>
      </w:r>
    </w:p>
    <w:p w14:paraId="279B5B64" w14:textId="6BFA642C" w:rsidR="006657F3" w:rsidRPr="004E7589" w:rsidRDefault="00EF6980" w:rsidP="0080296C">
      <w:p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ab/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 xml:space="preserve">We recommend that Tunisia: </w:t>
      </w:r>
      <w:r w:rsidR="006F54D5" w:rsidRPr="004E7589">
        <w:rPr>
          <w:rFonts w:ascii="Osnova MFA Cyrillic" w:hAnsi="Osnova MFA Cyrillic"/>
          <w:sz w:val="24"/>
          <w:szCs w:val="24"/>
          <w:lang w:val="en-US"/>
        </w:rPr>
        <w:t xml:space="preserve"> </w:t>
      </w:r>
    </w:p>
    <w:p w14:paraId="06AA32A3" w14:textId="3D7E1D58" w:rsidR="00EF6980" w:rsidRPr="004E7589" w:rsidRDefault="004E7589" w:rsidP="0080296C">
      <w:pPr>
        <w:pStyle w:val="a3"/>
        <w:numPr>
          <w:ilvl w:val="0"/>
          <w:numId w:val="2"/>
        </w:num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>
        <w:rPr>
          <w:rFonts w:ascii="Osnova MFA Cyrillic" w:hAnsi="Osnova MFA Cyrillic"/>
          <w:sz w:val="24"/>
          <w:szCs w:val="24"/>
          <w:lang w:val="en-US"/>
        </w:rPr>
        <w:t>R</w:t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>atif</w:t>
      </w:r>
      <w:r w:rsidR="00507C24" w:rsidRPr="004E7589">
        <w:rPr>
          <w:rFonts w:ascii="Osnova MFA Cyrillic" w:hAnsi="Osnova MFA Cyrillic"/>
          <w:sz w:val="24"/>
          <w:szCs w:val="24"/>
          <w:lang w:val="en-US"/>
        </w:rPr>
        <w:t>ies</w:t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 xml:space="preserve"> the Second Optional Protocol to the </w:t>
      </w:r>
      <w:r w:rsidRPr="004E7589">
        <w:rPr>
          <w:rFonts w:ascii="Osnova MFA Cyrillic" w:hAnsi="Osnova MFA Cyrillic"/>
          <w:sz w:val="24"/>
          <w:szCs w:val="24"/>
          <w:lang w:val="en-US"/>
        </w:rPr>
        <w:t>ICCPR</w:t>
      </w:r>
      <w:r w:rsidR="008E4B3B" w:rsidRPr="004E7589">
        <w:rPr>
          <w:rFonts w:ascii="Osnova MFA Cyrillic" w:hAnsi="Osnova MFA Cyrillic"/>
          <w:sz w:val="24"/>
          <w:szCs w:val="24"/>
          <w:lang w:val="en-US"/>
        </w:rPr>
        <w:t>, aiming at the abolition of the death penalty</w:t>
      </w:r>
      <w:r>
        <w:rPr>
          <w:rFonts w:ascii="Osnova MFA Cyrillic" w:hAnsi="Osnova MFA Cyrillic"/>
          <w:sz w:val="24"/>
          <w:szCs w:val="24"/>
          <w:lang w:val="en-US"/>
        </w:rPr>
        <w:t>.</w:t>
      </w:r>
    </w:p>
    <w:p w14:paraId="67D861A2" w14:textId="77777777" w:rsidR="004E7589" w:rsidRDefault="004E7589" w:rsidP="0080296C">
      <w:pPr>
        <w:pStyle w:val="a3"/>
        <w:numPr>
          <w:ilvl w:val="0"/>
          <w:numId w:val="2"/>
        </w:num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>
        <w:rPr>
          <w:rFonts w:ascii="Osnova MFA Cyrillic" w:hAnsi="Osnova MFA Cyrillic"/>
          <w:sz w:val="24"/>
          <w:szCs w:val="24"/>
          <w:lang w:val="en-US"/>
        </w:rPr>
        <w:t>E</w:t>
      </w:r>
      <w:r w:rsidRPr="004E7589">
        <w:rPr>
          <w:rFonts w:ascii="Osnova MFA Cyrillic" w:hAnsi="Osnova MFA Cyrillic"/>
          <w:sz w:val="24"/>
          <w:szCs w:val="24"/>
          <w:lang w:val="en-US"/>
        </w:rPr>
        <w:t>nsures that national laws comply with Tunisia’s international human rights obligations.</w:t>
      </w:r>
    </w:p>
    <w:p w14:paraId="2D708D8E" w14:textId="36CEE5F5" w:rsidR="00EF6980" w:rsidRPr="004E7589" w:rsidRDefault="004E7589" w:rsidP="0080296C">
      <w:pPr>
        <w:pStyle w:val="a3"/>
        <w:numPr>
          <w:ilvl w:val="0"/>
          <w:numId w:val="2"/>
        </w:num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 xml:space="preserve">Enforces existing criminal prohibition of corporal punishment of children. </w:t>
      </w:r>
    </w:p>
    <w:p w14:paraId="48513C5A" w14:textId="53B9DB3C" w:rsidR="000B5C34" w:rsidRPr="004E7589" w:rsidRDefault="00EF6980" w:rsidP="0080296C">
      <w:pPr>
        <w:spacing w:line="480" w:lineRule="auto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ab/>
      </w:r>
      <w:r w:rsidR="000B5C34" w:rsidRPr="004E7589">
        <w:rPr>
          <w:rFonts w:ascii="Osnova MFA Cyrillic" w:hAnsi="Osnova MFA Cyrillic"/>
          <w:sz w:val="24"/>
          <w:szCs w:val="24"/>
          <w:lang w:val="en-US"/>
        </w:rPr>
        <w:t xml:space="preserve">We wish the delegation of </w:t>
      </w:r>
      <w:r w:rsidR="00507C24" w:rsidRPr="004E7589">
        <w:rPr>
          <w:rFonts w:ascii="Osnova MFA Cyrillic" w:hAnsi="Osnova MFA Cyrillic"/>
          <w:sz w:val="24"/>
          <w:szCs w:val="24"/>
          <w:lang w:val="en-US"/>
        </w:rPr>
        <w:t>Tunisia</w:t>
      </w:r>
      <w:r w:rsidRPr="004E7589">
        <w:rPr>
          <w:rFonts w:ascii="Osnova MFA Cyrillic" w:hAnsi="Osnova MFA Cyrillic"/>
          <w:sz w:val="24"/>
          <w:szCs w:val="24"/>
          <w:lang w:val="en-US"/>
        </w:rPr>
        <w:t xml:space="preserve"> </w:t>
      </w:r>
      <w:r w:rsidR="000B5C34" w:rsidRPr="004E7589">
        <w:rPr>
          <w:rFonts w:ascii="Osnova MFA Cyrillic" w:hAnsi="Osnova MFA Cyrillic"/>
          <w:sz w:val="24"/>
          <w:szCs w:val="24"/>
          <w:lang w:val="en-US"/>
        </w:rPr>
        <w:t>a successful review</w:t>
      </w:r>
      <w:r w:rsidRPr="004E7589">
        <w:rPr>
          <w:rFonts w:ascii="Osnova MFA Cyrillic" w:hAnsi="Osnova MFA Cyrillic"/>
          <w:sz w:val="24"/>
          <w:szCs w:val="24"/>
          <w:lang w:val="en-US"/>
        </w:rPr>
        <w:t>.</w:t>
      </w:r>
    </w:p>
    <w:p w14:paraId="5D14E3F0" w14:textId="79F3B7C4" w:rsidR="006657F3" w:rsidRPr="004E7589" w:rsidRDefault="006657F3" w:rsidP="0080296C">
      <w:pPr>
        <w:spacing w:line="480" w:lineRule="auto"/>
        <w:jc w:val="both"/>
        <w:rPr>
          <w:rFonts w:ascii="Osnova MFA Cyrillic" w:hAnsi="Osnova MFA Cyrillic"/>
          <w:b/>
          <w:bCs/>
          <w:sz w:val="24"/>
          <w:szCs w:val="24"/>
          <w:lang w:val="en-US"/>
        </w:rPr>
      </w:pPr>
      <w:r w:rsidRPr="004E7589">
        <w:rPr>
          <w:rFonts w:ascii="Osnova MFA Cyrillic" w:hAnsi="Osnova MFA Cyrillic"/>
          <w:sz w:val="24"/>
          <w:szCs w:val="24"/>
          <w:lang w:val="en-US"/>
        </w:rPr>
        <w:tab/>
      </w:r>
      <w:r w:rsidRPr="004E7589">
        <w:rPr>
          <w:rFonts w:ascii="Osnova MFA Cyrillic" w:hAnsi="Osnova MFA Cyrillic"/>
          <w:b/>
          <w:bCs/>
          <w:sz w:val="24"/>
          <w:szCs w:val="24"/>
          <w:lang w:val="en-US"/>
        </w:rPr>
        <w:t>I thank you.</w:t>
      </w:r>
    </w:p>
    <w:p w14:paraId="6CDA31C2" w14:textId="77777777" w:rsidR="006F54D5" w:rsidRPr="004E7589" w:rsidRDefault="006F54D5" w:rsidP="006F54D5">
      <w:pPr>
        <w:rPr>
          <w:rFonts w:ascii="Osnova MFA Cyrillic" w:hAnsi="Osnova MFA Cyrillic"/>
          <w:sz w:val="24"/>
          <w:szCs w:val="24"/>
          <w:lang w:val="en-US"/>
        </w:rPr>
      </w:pPr>
    </w:p>
    <w:p w14:paraId="7A6F9D3C" w14:textId="77777777" w:rsidR="003944B5" w:rsidRPr="004E7589" w:rsidRDefault="003944B5" w:rsidP="00C46F55">
      <w:pPr>
        <w:rPr>
          <w:lang w:val="en-US"/>
        </w:rPr>
      </w:pPr>
    </w:p>
    <w:sectPr w:rsidR="003944B5" w:rsidRPr="004E7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2750"/>
    <w:multiLevelType w:val="hybridMultilevel"/>
    <w:tmpl w:val="C080AA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6E3"/>
    <w:multiLevelType w:val="hybridMultilevel"/>
    <w:tmpl w:val="640808F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70529">
    <w:abstractNumId w:val="0"/>
  </w:num>
  <w:num w:numId="2" w16cid:durableId="17311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74"/>
    <w:rsid w:val="00087255"/>
    <w:rsid w:val="000B5C34"/>
    <w:rsid w:val="001D1215"/>
    <w:rsid w:val="002C173C"/>
    <w:rsid w:val="00321B2B"/>
    <w:rsid w:val="00327374"/>
    <w:rsid w:val="00371BB8"/>
    <w:rsid w:val="00373F29"/>
    <w:rsid w:val="003944B5"/>
    <w:rsid w:val="003D3CC1"/>
    <w:rsid w:val="004E7589"/>
    <w:rsid w:val="00507C24"/>
    <w:rsid w:val="00555F5C"/>
    <w:rsid w:val="00565E65"/>
    <w:rsid w:val="006657F3"/>
    <w:rsid w:val="006C7A91"/>
    <w:rsid w:val="006D4018"/>
    <w:rsid w:val="006D7209"/>
    <w:rsid w:val="006F54D5"/>
    <w:rsid w:val="00757B2C"/>
    <w:rsid w:val="0080296C"/>
    <w:rsid w:val="0081514F"/>
    <w:rsid w:val="008D3582"/>
    <w:rsid w:val="008E4B3B"/>
    <w:rsid w:val="00952CF8"/>
    <w:rsid w:val="00964BE3"/>
    <w:rsid w:val="009A20A5"/>
    <w:rsid w:val="009B39AE"/>
    <w:rsid w:val="00A845FA"/>
    <w:rsid w:val="00A95DE9"/>
    <w:rsid w:val="00B646B9"/>
    <w:rsid w:val="00C46F55"/>
    <w:rsid w:val="00CE0CB4"/>
    <w:rsid w:val="00D46C8F"/>
    <w:rsid w:val="00DA6757"/>
    <w:rsid w:val="00EA1F96"/>
    <w:rsid w:val="00E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A6F2"/>
  <w15:chartTrackingRefBased/>
  <w15:docId w15:val="{1F00B314-879A-4E93-8516-11213CE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897F6-C060-4C7D-AB5C-F5F432486E83}"/>
</file>

<file path=customXml/itemProps2.xml><?xml version="1.0" encoding="utf-8"?>
<ds:datastoreItem xmlns:ds="http://schemas.openxmlformats.org/officeDocument/2006/customXml" ds:itemID="{F260D863-14B3-4A2A-8D07-888E535090FE}"/>
</file>

<file path=customXml/itemProps3.xml><?xml version="1.0" encoding="utf-8"?>
<ds:datastoreItem xmlns:ds="http://schemas.openxmlformats.org/officeDocument/2006/customXml" ds:itemID="{2F651542-9231-4CBB-AF2A-814BC6F01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Bakulina Kateryna</cp:lastModifiedBy>
  <cp:revision>6</cp:revision>
  <cp:lastPrinted>2022-11-07T17:16:00Z</cp:lastPrinted>
  <dcterms:created xsi:type="dcterms:W3CDTF">2022-11-02T16:51:00Z</dcterms:created>
  <dcterms:modified xsi:type="dcterms:W3CDTF">2022-11-07T17:16:00Z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