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F639" w14:textId="027C710E" w:rsidR="003A38D5" w:rsidRPr="000D1321" w:rsidRDefault="003A38D5" w:rsidP="003A38D5">
      <w:pPr>
        <w:jc w:val="center"/>
        <w:rPr>
          <w:rFonts w:ascii="Georgia" w:hAnsi="Georgia"/>
          <w:color w:val="000000" w:themeColor="text1"/>
        </w:rPr>
      </w:pPr>
      <w:r w:rsidRPr="009B189D">
        <w:rPr>
          <w:rFonts w:ascii="Georgia" w:hAnsi="Georgia"/>
          <w:noProof/>
          <w:lang w:eastAsia="en-GB"/>
        </w:rPr>
        <w:drawing>
          <wp:inline distT="0" distB="0" distL="0" distR="0" wp14:anchorId="7B09CE05" wp14:editId="42318EE7">
            <wp:extent cx="381000" cy="714375"/>
            <wp:effectExtent l="0" t="0" r="0" b="9525"/>
            <wp:docPr id="28" name="Picture 28" descr="National 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57" cy="7144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12E19E" w14:textId="77777777" w:rsidR="003A38D5" w:rsidRDefault="003A38D5" w:rsidP="003A38D5">
      <w:pPr>
        <w:jc w:val="center"/>
      </w:pPr>
      <w:r>
        <w:rPr>
          <w:rFonts w:ascii="Georgia" w:hAnsi="Georgia"/>
          <w:b/>
          <w:bCs/>
          <w:color w:val="000000" w:themeColor="text1"/>
        </w:rPr>
        <w:t>Statement by India</w:t>
      </w:r>
    </w:p>
    <w:p w14:paraId="6F6628F6" w14:textId="5BB38A04" w:rsidR="003A38D5" w:rsidRDefault="003A38D5" w:rsidP="003A38D5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>at the Universal Periodic Review (UPR) Working Group 41</w:t>
      </w:r>
      <w:r>
        <w:rPr>
          <w:rFonts w:ascii="Georgia" w:hAnsi="Georgia"/>
          <w:b/>
          <w:bCs/>
          <w:color w:val="000000" w:themeColor="text1"/>
          <w:vertAlign w:val="superscript"/>
        </w:rPr>
        <w:t xml:space="preserve">st </w:t>
      </w:r>
      <w:r>
        <w:rPr>
          <w:rFonts w:ascii="Georgia" w:hAnsi="Georgia"/>
          <w:b/>
          <w:bCs/>
          <w:color w:val="000000" w:themeColor="text1"/>
        </w:rPr>
        <w:t>Session (7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>-18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November 2022):</w:t>
      </w:r>
      <w:r w:rsidRPr="00200675">
        <w:rPr>
          <w:rFonts w:ascii="Georgia" w:hAnsi="Georgia"/>
          <w:b/>
          <w:bCs/>
          <w:color w:val="000000" w:themeColor="text1"/>
        </w:rPr>
        <w:t xml:space="preserve"> </w:t>
      </w:r>
      <w:r>
        <w:rPr>
          <w:rFonts w:ascii="Georgia" w:hAnsi="Georgia"/>
          <w:b/>
          <w:bCs/>
          <w:color w:val="000000" w:themeColor="text1"/>
        </w:rPr>
        <w:t>4</w:t>
      </w:r>
      <w:r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UPR of </w:t>
      </w:r>
      <w:r>
        <w:rPr>
          <w:rFonts w:ascii="Georgia" w:hAnsi="Georgia"/>
          <w:b/>
          <w:bCs/>
          <w:color w:val="000000" w:themeColor="text1"/>
        </w:rPr>
        <w:t>Netherlands</w:t>
      </w:r>
      <w:r>
        <w:rPr>
          <w:rFonts w:ascii="Georgia" w:hAnsi="Georgia"/>
          <w:b/>
          <w:bCs/>
          <w:color w:val="000000" w:themeColor="text1"/>
        </w:rPr>
        <w:t>– Interactive Dialogue,</w:t>
      </w:r>
    </w:p>
    <w:p w14:paraId="3D3E58E9" w14:textId="5B447FA8" w:rsidR="003A38D5" w:rsidRDefault="003A38D5" w:rsidP="003A38D5">
      <w:pPr>
        <w:jc w:val="center"/>
        <w:rPr>
          <w:rFonts w:ascii="Georgia" w:hAnsi="Georgia"/>
          <w:b/>
          <w:bCs/>
          <w:color w:val="000000" w:themeColor="text1"/>
        </w:rPr>
      </w:pPr>
      <w:r>
        <w:rPr>
          <w:rFonts w:ascii="Georgia" w:hAnsi="Georgia"/>
          <w:b/>
          <w:bCs/>
          <w:color w:val="000000" w:themeColor="text1"/>
        </w:rPr>
        <w:t xml:space="preserve">delivered by Mr. </w:t>
      </w:r>
      <w:proofErr w:type="spellStart"/>
      <w:r>
        <w:rPr>
          <w:rFonts w:ascii="Georgia" w:hAnsi="Georgia"/>
          <w:b/>
          <w:bCs/>
          <w:color w:val="000000" w:themeColor="text1"/>
        </w:rPr>
        <w:t>Pawankumar</w:t>
      </w:r>
      <w:proofErr w:type="spellEnd"/>
      <w:r>
        <w:rPr>
          <w:rFonts w:ascii="Georgia" w:hAnsi="Georgia"/>
          <w:b/>
          <w:bCs/>
          <w:color w:val="000000" w:themeColor="text1"/>
        </w:rPr>
        <w:t xml:space="preserve"> Badhe, First Secretary, Permanent Mission of India, Geneva (</w:t>
      </w:r>
      <w:r>
        <w:rPr>
          <w:rFonts w:ascii="Georgia" w:hAnsi="Georgia"/>
          <w:b/>
          <w:bCs/>
          <w:color w:val="000000" w:themeColor="text1"/>
        </w:rPr>
        <w:t>15</w:t>
      </w:r>
      <w:r w:rsidRPr="00200675">
        <w:rPr>
          <w:rFonts w:ascii="Georgia" w:hAnsi="Georgia"/>
          <w:b/>
          <w:bCs/>
          <w:color w:val="000000" w:themeColor="text1"/>
          <w:vertAlign w:val="superscript"/>
        </w:rPr>
        <w:t>th</w:t>
      </w:r>
      <w:r>
        <w:rPr>
          <w:rFonts w:ascii="Georgia" w:hAnsi="Georgia"/>
          <w:b/>
          <w:bCs/>
          <w:color w:val="000000" w:themeColor="text1"/>
        </w:rPr>
        <w:t xml:space="preserve"> November 2022)</w:t>
      </w:r>
    </w:p>
    <w:p w14:paraId="3953D7C0" w14:textId="77777777" w:rsidR="003A38D5" w:rsidRPr="000D1321" w:rsidRDefault="003A38D5" w:rsidP="003A38D5">
      <w:pPr>
        <w:rPr>
          <w:rFonts w:ascii="Georgia" w:hAnsi="Georgia"/>
          <w:color w:val="000000" w:themeColor="text1"/>
        </w:rPr>
      </w:pPr>
    </w:p>
    <w:p w14:paraId="6088C1EE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7984B7DA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738E11B7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2C4A8C7F" w14:textId="77777777" w:rsidR="003A38D5" w:rsidRPr="00135132" w:rsidRDefault="003A38D5" w:rsidP="003A38D5">
      <w:pPr>
        <w:rPr>
          <w:rFonts w:ascii="Bookman Old Style" w:hAnsi="Bookman Old Style"/>
        </w:rPr>
      </w:pPr>
      <w:r w:rsidRPr="00135132">
        <w:rPr>
          <w:rFonts w:ascii="Bookman Old Style" w:hAnsi="Bookman Old Style"/>
        </w:rPr>
        <w:t>Mr. President,</w:t>
      </w:r>
    </w:p>
    <w:p w14:paraId="42FCB715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74087D63" w14:textId="77777777" w:rsidR="003A38D5" w:rsidRPr="00135132" w:rsidRDefault="003A38D5" w:rsidP="003A38D5">
      <w:pPr>
        <w:jc w:val="both"/>
        <w:rPr>
          <w:rFonts w:ascii="Bookman Old Style" w:hAnsi="Bookman Old Style"/>
        </w:rPr>
      </w:pPr>
      <w:r w:rsidRPr="00135132">
        <w:rPr>
          <w:rFonts w:ascii="Bookman Old Style" w:hAnsi="Bookman Old Style"/>
        </w:rPr>
        <w:t>India warmly welcomes and thanks the delegation of Netherlands for the comprehensive presentation.</w:t>
      </w:r>
    </w:p>
    <w:p w14:paraId="04BF3A3A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37296EE7" w14:textId="77777777" w:rsidR="003A38D5" w:rsidRPr="00135132" w:rsidRDefault="003A38D5" w:rsidP="003A38D5">
      <w:pPr>
        <w:jc w:val="both"/>
        <w:rPr>
          <w:rFonts w:ascii="Bookman Old Style" w:hAnsi="Bookman Old Style"/>
        </w:rPr>
      </w:pPr>
      <w:r w:rsidRPr="00135132">
        <w:rPr>
          <w:rFonts w:ascii="Bookman Old Style" w:hAnsi="Bookman Old Style"/>
        </w:rPr>
        <w:t xml:space="preserve">2. We commend the effective response of the Government of Netherlands to address the COVID-19 pandemic and appreciate the support extended to the vulnerable groups </w:t>
      </w:r>
      <w:proofErr w:type="gramStart"/>
      <w:r w:rsidRPr="00135132">
        <w:rPr>
          <w:rFonts w:ascii="Bookman Old Style" w:hAnsi="Bookman Old Style"/>
        </w:rPr>
        <w:t>in particular for</w:t>
      </w:r>
      <w:proofErr w:type="gramEnd"/>
      <w:r w:rsidRPr="00135132">
        <w:rPr>
          <w:rFonts w:ascii="Bookman Old Style" w:hAnsi="Bookman Old Style"/>
        </w:rPr>
        <w:t xml:space="preserve"> tackling poverty and debt. </w:t>
      </w:r>
    </w:p>
    <w:p w14:paraId="4B9077B9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004DCBF4" w14:textId="77777777" w:rsidR="003A38D5" w:rsidRPr="00135132" w:rsidRDefault="003A38D5" w:rsidP="003A38D5">
      <w:pPr>
        <w:rPr>
          <w:rFonts w:ascii="Bookman Old Style" w:hAnsi="Bookman Old Style"/>
        </w:rPr>
      </w:pPr>
      <w:r w:rsidRPr="00135132">
        <w:rPr>
          <w:rFonts w:ascii="Bookman Old Style" w:hAnsi="Bookman Old Style"/>
        </w:rPr>
        <w:t>3. In the spirit of cooperation, India recommends the following:</w:t>
      </w:r>
    </w:p>
    <w:p w14:paraId="4395F7A7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2836EA8C" w14:textId="19A38845" w:rsidR="003A38D5" w:rsidRDefault="003A38D5" w:rsidP="00BB79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BB7920">
        <w:rPr>
          <w:rFonts w:ascii="Bookman Old Style" w:hAnsi="Bookman Old Style"/>
        </w:rPr>
        <w:t>Continue to take necessary measures in curbing structural discrimination against persons of foreign origin</w:t>
      </w:r>
      <w:r w:rsidR="00BB7920">
        <w:rPr>
          <w:rFonts w:ascii="Bookman Old Style" w:hAnsi="Bookman Old Style"/>
        </w:rPr>
        <w:t>, including strengthening the work of the National Coordinator on Racism and Discrimination</w:t>
      </w:r>
    </w:p>
    <w:p w14:paraId="31AF856D" w14:textId="77777777" w:rsidR="00BB7920" w:rsidRPr="00BB7920" w:rsidRDefault="00BB7920" w:rsidP="00BB7920">
      <w:pPr>
        <w:pStyle w:val="ListParagraph"/>
        <w:ind w:left="1080"/>
        <w:jc w:val="both"/>
        <w:rPr>
          <w:rFonts w:ascii="Bookman Old Style" w:hAnsi="Bookman Old Style"/>
        </w:rPr>
      </w:pPr>
    </w:p>
    <w:p w14:paraId="5DD0B355" w14:textId="77777777" w:rsidR="003A38D5" w:rsidRDefault="003A38D5" w:rsidP="00BB79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135132">
        <w:rPr>
          <w:rFonts w:ascii="Bookman Old Style" w:hAnsi="Bookman Old Style"/>
        </w:rPr>
        <w:t>onsider developing policies related to inclusion of persons with disabilities, especially on the public employment.</w:t>
      </w:r>
    </w:p>
    <w:p w14:paraId="2A7C9FBE" w14:textId="77777777" w:rsidR="003A38D5" w:rsidRPr="009801FD" w:rsidRDefault="003A38D5" w:rsidP="003A38D5">
      <w:pPr>
        <w:pStyle w:val="ListParagraph"/>
        <w:rPr>
          <w:rFonts w:ascii="Bookman Old Style" w:hAnsi="Bookman Old Style"/>
        </w:rPr>
      </w:pPr>
    </w:p>
    <w:p w14:paraId="0A090A07" w14:textId="77777777" w:rsidR="003A38D5" w:rsidRPr="00135132" w:rsidRDefault="003A38D5" w:rsidP="00BB7920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35132">
        <w:rPr>
          <w:rFonts w:ascii="Bookman Old Style" w:hAnsi="Bookman Old Style"/>
        </w:rPr>
        <w:t>Continue to take efforts to remove obstacles hindering the inclusion of children with special educational needs in the education system.</w:t>
      </w:r>
    </w:p>
    <w:p w14:paraId="17D26565" w14:textId="77777777" w:rsidR="003A38D5" w:rsidRPr="00135132" w:rsidRDefault="003A38D5" w:rsidP="003A38D5">
      <w:pPr>
        <w:pStyle w:val="ListParagraph"/>
        <w:ind w:left="1080"/>
        <w:rPr>
          <w:rFonts w:ascii="Bookman Old Style" w:hAnsi="Bookman Old Style"/>
        </w:rPr>
      </w:pPr>
    </w:p>
    <w:p w14:paraId="7D8885AA" w14:textId="77777777" w:rsidR="003A38D5" w:rsidRPr="00135132" w:rsidRDefault="003A38D5" w:rsidP="003A38D5">
      <w:pPr>
        <w:jc w:val="both"/>
        <w:rPr>
          <w:rFonts w:ascii="Bookman Old Style" w:hAnsi="Bookman Old Style"/>
        </w:rPr>
      </w:pPr>
      <w:r w:rsidRPr="00135132">
        <w:rPr>
          <w:rFonts w:ascii="Bookman Old Style" w:hAnsi="Bookman Old Style"/>
        </w:rPr>
        <w:t xml:space="preserve">4. We wish the delegation of Netherlands all success in its future </w:t>
      </w:r>
      <w:proofErr w:type="spellStart"/>
      <w:r w:rsidRPr="00135132">
        <w:rPr>
          <w:rFonts w:ascii="Bookman Old Style" w:hAnsi="Bookman Old Style"/>
        </w:rPr>
        <w:t>endeavours</w:t>
      </w:r>
      <w:proofErr w:type="spellEnd"/>
      <w:r w:rsidRPr="00135132">
        <w:rPr>
          <w:rFonts w:ascii="Bookman Old Style" w:hAnsi="Bookman Old Style"/>
        </w:rPr>
        <w:t>.</w:t>
      </w:r>
    </w:p>
    <w:p w14:paraId="797CD0E0" w14:textId="77777777" w:rsidR="003A38D5" w:rsidRPr="00135132" w:rsidRDefault="003A38D5" w:rsidP="003A38D5">
      <w:pPr>
        <w:rPr>
          <w:rFonts w:ascii="Bookman Old Style" w:hAnsi="Bookman Old Style"/>
        </w:rPr>
      </w:pPr>
    </w:p>
    <w:p w14:paraId="446626F9" w14:textId="77777777" w:rsidR="003A38D5" w:rsidRPr="00135132" w:rsidRDefault="003A38D5" w:rsidP="003A38D5">
      <w:pPr>
        <w:rPr>
          <w:rFonts w:ascii="Bookman Old Style" w:hAnsi="Bookman Old Style"/>
        </w:rPr>
      </w:pPr>
      <w:r w:rsidRPr="00135132">
        <w:rPr>
          <w:rFonts w:ascii="Bookman Old Style" w:hAnsi="Bookman Old Style"/>
        </w:rPr>
        <w:t>Thank you, Mr. President.</w:t>
      </w:r>
    </w:p>
    <w:p w14:paraId="1DF1F334" w14:textId="77777777" w:rsidR="003A38D5" w:rsidRDefault="003A38D5" w:rsidP="003A38D5"/>
    <w:p w14:paraId="660BD613" w14:textId="77777777" w:rsidR="003A38D5" w:rsidRDefault="003A38D5" w:rsidP="003A38D5">
      <w:pPr>
        <w:jc w:val="center"/>
      </w:pPr>
      <w:r>
        <w:t>*****</w:t>
      </w:r>
    </w:p>
    <w:p w14:paraId="09910308" w14:textId="711B4731" w:rsidR="0037150D" w:rsidRDefault="00E40597" w:rsidP="00E40597">
      <w:pPr>
        <w:spacing w:after="160" w:line="259" w:lineRule="auto"/>
      </w:pPr>
      <w:r>
        <w:br w:type="page"/>
      </w:r>
    </w:p>
    <w:sectPr w:rsidR="00371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C4E9E"/>
    <w:multiLevelType w:val="hybridMultilevel"/>
    <w:tmpl w:val="D9EE3DF2"/>
    <w:lvl w:ilvl="0" w:tplc="6504CD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1373"/>
    <w:multiLevelType w:val="hybridMultilevel"/>
    <w:tmpl w:val="D9EE3DF2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322112">
    <w:abstractNumId w:val="0"/>
  </w:num>
  <w:num w:numId="2" w16cid:durableId="1159888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D5"/>
    <w:rsid w:val="000A01AA"/>
    <w:rsid w:val="0037150D"/>
    <w:rsid w:val="003A38D5"/>
    <w:rsid w:val="00BB7920"/>
    <w:rsid w:val="00E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3E28"/>
  <w15:chartTrackingRefBased/>
  <w15:docId w15:val="{AE2523C1-2027-461C-BB13-F380A0F6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D5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D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8D7EA-1CD3-4FF2-8911-E4A57B41FD8C}"/>
</file>

<file path=customXml/itemProps2.xml><?xml version="1.0" encoding="utf-8"?>
<ds:datastoreItem xmlns:ds="http://schemas.openxmlformats.org/officeDocument/2006/customXml" ds:itemID="{146963B2-1735-4C8B-B583-4F2CE15E92CF}"/>
</file>

<file path=customXml/itemProps3.xml><?xml version="1.0" encoding="utf-8"?>
<ds:datastoreItem xmlns:ds="http://schemas.openxmlformats.org/officeDocument/2006/customXml" ds:itemID="{5820C077-8891-4EBB-8AD9-5BE110BEB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4</cp:revision>
  <cp:lastPrinted>2022-11-04T15:05:00Z</cp:lastPrinted>
  <dcterms:created xsi:type="dcterms:W3CDTF">2022-11-04T14:59:00Z</dcterms:created>
  <dcterms:modified xsi:type="dcterms:W3CDTF">2022-11-04T15:08:00Z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