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95" w:rsidRDefault="00992895" w:rsidP="00992895">
      <w:pPr>
        <w:rPr>
          <w:rStyle w:val="markedcontent"/>
          <w:rFonts w:ascii="Arial" w:hAnsi="Arial" w:cs="Arial"/>
          <w:sz w:val="25"/>
          <w:szCs w:val="25"/>
        </w:rPr>
      </w:pPr>
    </w:p>
    <w:p w:rsidR="00992895" w:rsidRDefault="00992895" w:rsidP="00992895">
      <w:pPr>
        <w:pStyle w:val="NoSpacing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70A3A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24D6888" wp14:editId="1EB0153B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9625" cy="676275"/>
            <wp:effectExtent l="0" t="0" r="9525" b="9525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DDC" w:rsidRPr="00223919">
        <w:rPr>
          <w:rFonts w:ascii="Times New Roman" w:hAnsi="Times New Roman" w:cs="Times New Roman"/>
          <w:noProof/>
          <w:sz w:val="24"/>
          <w:szCs w:val="24"/>
          <w:lang w:val="en-US"/>
        </w:rPr>
        <w:br/>
      </w:r>
    </w:p>
    <w:p w:rsidR="001A6DDC" w:rsidRDefault="001A6DDC" w:rsidP="00992895">
      <w:pPr>
        <w:pStyle w:val="NoSpacing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1A6DDC" w:rsidRDefault="001A6DDC" w:rsidP="00992895">
      <w:pPr>
        <w:pStyle w:val="NoSpacing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1A6DDC" w:rsidRDefault="001A6DDC" w:rsidP="00992895">
      <w:pPr>
        <w:pStyle w:val="NoSpacing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1A6DDC" w:rsidRPr="00223919" w:rsidRDefault="001A6DDC" w:rsidP="00992895">
      <w:pPr>
        <w:pStyle w:val="NoSpacing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92895" w:rsidRPr="00BD2DBA" w:rsidRDefault="001A6DDC" w:rsidP="00992895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D2DBA">
        <w:rPr>
          <w:rFonts w:ascii="Tahoma" w:hAnsi="Tahoma" w:cs="Tahoma"/>
          <w:b/>
          <w:sz w:val="24"/>
          <w:szCs w:val="24"/>
          <w:u w:val="single"/>
        </w:rPr>
        <w:t>STATEMENT BY GHANA DELIVERED BY H.E</w:t>
      </w:r>
      <w:r w:rsidR="003B21D8">
        <w:rPr>
          <w:rFonts w:ascii="Tahoma" w:hAnsi="Tahoma" w:cs="Tahoma"/>
          <w:b/>
          <w:sz w:val="24"/>
          <w:szCs w:val="24"/>
          <w:u w:val="single"/>
        </w:rPr>
        <w:t>.</w:t>
      </w:r>
      <w:r w:rsidRPr="00BD2DBA">
        <w:rPr>
          <w:rFonts w:ascii="Tahoma" w:hAnsi="Tahoma" w:cs="Tahoma"/>
          <w:b/>
          <w:sz w:val="24"/>
          <w:szCs w:val="24"/>
          <w:u w:val="single"/>
        </w:rPr>
        <w:t xml:space="preserve"> EMMANUEL ANTWI, AMBASSADOR AND PERMANENT REPRESENTATIVE, DURING THE 41</w:t>
      </w:r>
      <w:r w:rsidRPr="00BD2DBA">
        <w:rPr>
          <w:rFonts w:ascii="Tahoma" w:hAnsi="Tahoma" w:cs="Tahoma"/>
          <w:b/>
          <w:sz w:val="24"/>
          <w:szCs w:val="24"/>
          <w:u w:val="single"/>
          <w:vertAlign w:val="superscript"/>
        </w:rPr>
        <w:t>ST</w:t>
      </w:r>
      <w:r w:rsidRPr="00BD2DBA">
        <w:rPr>
          <w:rFonts w:ascii="Tahoma" w:hAnsi="Tahoma" w:cs="Tahoma"/>
          <w:b/>
          <w:sz w:val="24"/>
          <w:szCs w:val="24"/>
          <w:u w:val="single"/>
        </w:rPr>
        <w:t xml:space="preserve"> SESSION OF THE UPR WORKING GROUP ON </w:t>
      </w:r>
      <w:r>
        <w:rPr>
          <w:rFonts w:ascii="Tahoma" w:eastAsia="Times New Roman" w:hAnsi="Tahoma" w:cs="Tahoma"/>
          <w:b/>
          <w:sz w:val="24"/>
          <w:szCs w:val="24"/>
          <w:u w:val="single"/>
        </w:rPr>
        <w:t>MONDAY, 14</w:t>
      </w:r>
      <w:r w:rsidRPr="00BD2DBA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TH</w:t>
      </w:r>
      <w:r w:rsidRPr="00BD2DBA">
        <w:rPr>
          <w:rFonts w:ascii="Tahoma" w:eastAsia="Times New Roman" w:hAnsi="Tahoma" w:cs="Tahoma"/>
          <w:b/>
          <w:sz w:val="24"/>
          <w:szCs w:val="24"/>
          <w:u w:val="single"/>
        </w:rPr>
        <w:t xml:space="preserve"> NOVEMBER 2022</w:t>
      </w:r>
    </w:p>
    <w:p w:rsidR="00992895" w:rsidRPr="00BD2DBA" w:rsidRDefault="00992895" w:rsidP="00992895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992895" w:rsidRPr="00BD2DBA" w:rsidRDefault="001A6DDC" w:rsidP="00992895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D2DBA">
        <w:rPr>
          <w:rFonts w:ascii="Tahoma" w:hAnsi="Tahoma" w:cs="Tahoma"/>
          <w:b/>
          <w:sz w:val="24"/>
          <w:szCs w:val="24"/>
          <w:u w:val="single"/>
        </w:rPr>
        <w:t xml:space="preserve">UNIVERSAL PERIODIC </w:t>
      </w:r>
      <w:r w:rsidRPr="00BD2DBA">
        <w:rPr>
          <w:rFonts w:ascii="Tahoma" w:eastAsia="Times New Roman" w:hAnsi="Tahoma" w:cs="Tahoma"/>
          <w:b/>
          <w:sz w:val="24"/>
          <w:szCs w:val="24"/>
          <w:u w:val="single"/>
        </w:rPr>
        <w:t xml:space="preserve">REVIEW OF </w:t>
      </w:r>
      <w:r>
        <w:rPr>
          <w:rFonts w:ascii="Tahoma" w:eastAsia="Arial Unicode MS" w:hAnsi="Tahoma" w:cs="Tahoma"/>
          <w:b/>
          <w:sz w:val="24"/>
          <w:szCs w:val="24"/>
          <w:u w:val="single"/>
          <w:lang w:val="en-ZW"/>
        </w:rPr>
        <w:t>BRAZIL</w:t>
      </w:r>
    </w:p>
    <w:p w:rsidR="00992895" w:rsidRPr="00BD2DBA" w:rsidRDefault="00992895" w:rsidP="00992895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992895" w:rsidRPr="003B21D8" w:rsidRDefault="00992895" w:rsidP="00992895">
      <w:pPr>
        <w:pStyle w:val="NoSpacing"/>
        <w:spacing w:line="360" w:lineRule="auto"/>
        <w:jc w:val="both"/>
        <w:rPr>
          <w:rFonts w:ascii="Tahoma" w:eastAsia="Arial Unicode MS" w:hAnsi="Tahoma" w:cs="Tahoma"/>
          <w:sz w:val="24"/>
          <w:szCs w:val="24"/>
          <w:lang w:val="en-ZW"/>
        </w:rPr>
      </w:pPr>
      <w:r w:rsidRPr="003B21D8">
        <w:rPr>
          <w:rFonts w:ascii="Tahoma" w:eastAsia="Arial Unicode MS" w:hAnsi="Tahoma" w:cs="Tahoma"/>
          <w:sz w:val="24"/>
          <w:szCs w:val="24"/>
          <w:lang w:val="en-ZW"/>
        </w:rPr>
        <w:t>Thank you Mr President,</w:t>
      </w:r>
    </w:p>
    <w:p w:rsidR="00992895" w:rsidRPr="003B21D8" w:rsidRDefault="00992895" w:rsidP="00992895">
      <w:pPr>
        <w:pStyle w:val="NoSpacing"/>
        <w:spacing w:line="360" w:lineRule="auto"/>
        <w:jc w:val="both"/>
        <w:rPr>
          <w:rFonts w:ascii="Tahoma" w:eastAsia="Arial Unicode MS" w:hAnsi="Tahoma" w:cs="Tahoma"/>
          <w:sz w:val="24"/>
          <w:szCs w:val="24"/>
          <w:lang w:val="en-ZW"/>
        </w:rPr>
      </w:pPr>
    </w:p>
    <w:p w:rsidR="00992895" w:rsidRPr="003B21D8" w:rsidRDefault="00992895" w:rsidP="0099289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B21D8">
        <w:rPr>
          <w:rFonts w:ascii="Tahoma" w:eastAsia="Arial Unicode MS" w:hAnsi="Tahoma" w:cs="Tahoma"/>
          <w:sz w:val="24"/>
          <w:szCs w:val="24"/>
          <w:lang w:val="en-ZW"/>
        </w:rPr>
        <w:t xml:space="preserve">Ghana welcomes the delegation of </w:t>
      </w:r>
      <w:r w:rsidR="00347C6F" w:rsidRPr="003B21D8">
        <w:rPr>
          <w:rFonts w:ascii="Tahoma" w:eastAsia="Arial Unicode MS" w:hAnsi="Tahoma" w:cs="Tahoma"/>
          <w:sz w:val="24"/>
          <w:szCs w:val="24"/>
          <w:lang w:val="en-ZW"/>
        </w:rPr>
        <w:t>Brazil</w:t>
      </w:r>
      <w:r w:rsidRPr="003B21D8">
        <w:rPr>
          <w:rFonts w:ascii="Tahoma" w:eastAsia="Arial Unicode MS" w:hAnsi="Tahoma" w:cs="Tahoma"/>
          <w:sz w:val="24"/>
          <w:szCs w:val="24"/>
          <w:lang w:val="en-ZW"/>
        </w:rPr>
        <w:t xml:space="preserve"> </w:t>
      </w:r>
      <w:r w:rsidRPr="003B21D8">
        <w:rPr>
          <w:rFonts w:ascii="Tahoma" w:hAnsi="Tahoma" w:cs="Tahoma"/>
          <w:sz w:val="24"/>
          <w:szCs w:val="24"/>
        </w:rPr>
        <w:t xml:space="preserve">and thank them for the presentation of their national report. </w:t>
      </w:r>
      <w:r w:rsidRPr="003B21D8">
        <w:rPr>
          <w:rFonts w:ascii="Tahoma" w:eastAsia="Times New Roman" w:hAnsi="Tahoma" w:cs="Tahoma"/>
          <w:sz w:val="24"/>
          <w:szCs w:val="24"/>
        </w:rPr>
        <w:t xml:space="preserve">We commend </w:t>
      </w:r>
      <w:r w:rsidR="00BE0EAE">
        <w:rPr>
          <w:rFonts w:ascii="Tahoma" w:eastAsia="Times New Roman" w:hAnsi="Tahoma" w:cs="Tahoma"/>
          <w:sz w:val="24"/>
          <w:szCs w:val="24"/>
        </w:rPr>
        <w:t>Brazil</w:t>
      </w:r>
      <w:r w:rsidRPr="003B21D8">
        <w:rPr>
          <w:rFonts w:ascii="Tahoma" w:eastAsia="Times New Roman" w:hAnsi="Tahoma" w:cs="Tahoma"/>
          <w:sz w:val="24"/>
          <w:szCs w:val="24"/>
        </w:rPr>
        <w:t xml:space="preserve"> for the </w:t>
      </w:r>
      <w:r w:rsidR="00BE0EAE" w:rsidRPr="003B21D8">
        <w:rPr>
          <w:rFonts w:ascii="Tahoma" w:eastAsia="Times New Roman" w:hAnsi="Tahoma" w:cs="Tahoma"/>
          <w:sz w:val="24"/>
          <w:szCs w:val="24"/>
        </w:rPr>
        <w:t>establishment of the Emergency Aid</w:t>
      </w:r>
      <w:r w:rsidR="00BE0EAE" w:rsidRPr="003B21D8">
        <w:rPr>
          <w:rFonts w:ascii="Tahoma" w:eastAsia="Times New Roman" w:hAnsi="Tahoma" w:cs="Tahoma"/>
          <w:sz w:val="24"/>
          <w:szCs w:val="24"/>
        </w:rPr>
        <w:t xml:space="preserve"> </w:t>
      </w:r>
      <w:r w:rsidR="00BE0EAE">
        <w:rPr>
          <w:rFonts w:ascii="Tahoma" w:eastAsia="Times New Roman" w:hAnsi="Tahoma" w:cs="Tahoma"/>
          <w:sz w:val="24"/>
          <w:szCs w:val="24"/>
        </w:rPr>
        <w:t>Fund to reduce poverty</w:t>
      </w:r>
      <w:r w:rsidR="00347C6F" w:rsidRPr="003B21D8">
        <w:rPr>
          <w:rFonts w:ascii="Tahoma" w:eastAsia="Times New Roman" w:hAnsi="Tahoma" w:cs="Tahoma"/>
          <w:sz w:val="24"/>
          <w:szCs w:val="24"/>
        </w:rPr>
        <w:t xml:space="preserve"> and </w:t>
      </w:r>
      <w:r w:rsidR="00BE0EAE">
        <w:rPr>
          <w:rFonts w:ascii="Tahoma" w:eastAsia="Times New Roman" w:hAnsi="Tahoma" w:cs="Tahoma"/>
          <w:sz w:val="24"/>
          <w:szCs w:val="24"/>
        </w:rPr>
        <w:t xml:space="preserve">enhance social development.  We further applaud </w:t>
      </w:r>
      <w:r w:rsidR="00C357D6">
        <w:rPr>
          <w:rFonts w:ascii="Tahoma" w:eastAsia="Times New Roman" w:hAnsi="Tahoma" w:cs="Tahoma"/>
          <w:sz w:val="24"/>
          <w:szCs w:val="24"/>
        </w:rPr>
        <w:t xml:space="preserve">Brazil for </w:t>
      </w:r>
      <w:r w:rsidR="00BE0EAE">
        <w:rPr>
          <w:rFonts w:ascii="Tahoma" w:eastAsia="Times New Roman" w:hAnsi="Tahoma" w:cs="Tahoma"/>
          <w:sz w:val="24"/>
          <w:szCs w:val="24"/>
        </w:rPr>
        <w:t>the adoption of the</w:t>
      </w:r>
      <w:r w:rsidR="00347C6F" w:rsidRPr="003B21D8">
        <w:rPr>
          <w:rFonts w:ascii="Tahoma" w:eastAsia="Times New Roman" w:hAnsi="Tahoma" w:cs="Tahoma"/>
          <w:sz w:val="24"/>
          <w:szCs w:val="24"/>
        </w:rPr>
        <w:t xml:space="preserve"> National Programmes to combat violence against ch</w:t>
      </w:r>
      <w:r w:rsidR="00BE0EAE">
        <w:rPr>
          <w:rFonts w:ascii="Tahoma" w:eastAsia="Times New Roman" w:hAnsi="Tahoma" w:cs="Tahoma"/>
          <w:sz w:val="24"/>
          <w:szCs w:val="24"/>
        </w:rPr>
        <w:t>ildren and adolescents and also commend the country for</w:t>
      </w:r>
      <w:r w:rsidR="00347C6F" w:rsidRPr="003B21D8">
        <w:rPr>
          <w:rFonts w:ascii="Tahoma" w:eastAsia="Times New Roman" w:hAnsi="Tahoma" w:cs="Tahoma"/>
          <w:sz w:val="24"/>
          <w:szCs w:val="24"/>
        </w:rPr>
        <w:t xml:space="preserve"> co</w:t>
      </w:r>
      <w:r w:rsidR="00C357D6">
        <w:rPr>
          <w:rFonts w:ascii="Tahoma" w:eastAsia="Times New Roman" w:hAnsi="Tahoma" w:cs="Tahoma"/>
          <w:sz w:val="24"/>
          <w:szCs w:val="24"/>
        </w:rPr>
        <w:t>-</w:t>
      </w:r>
      <w:r w:rsidR="00BE0EAE">
        <w:rPr>
          <w:rFonts w:ascii="Tahoma" w:eastAsia="Times New Roman" w:hAnsi="Tahoma" w:cs="Tahoma"/>
          <w:sz w:val="24"/>
          <w:szCs w:val="24"/>
        </w:rPr>
        <w:t>operating</w:t>
      </w:r>
      <w:r w:rsidR="00347C6F" w:rsidRPr="003B21D8">
        <w:rPr>
          <w:rFonts w:ascii="Tahoma" w:eastAsia="Times New Roman" w:hAnsi="Tahoma" w:cs="Tahoma"/>
          <w:sz w:val="24"/>
          <w:szCs w:val="24"/>
        </w:rPr>
        <w:t xml:space="preserve"> with human rights mechanism</w:t>
      </w:r>
      <w:r w:rsidR="00BE0EAE">
        <w:rPr>
          <w:rFonts w:ascii="Tahoma" w:eastAsia="Times New Roman" w:hAnsi="Tahoma" w:cs="Tahoma"/>
          <w:sz w:val="24"/>
          <w:szCs w:val="24"/>
        </w:rPr>
        <w:t>s.</w:t>
      </w:r>
      <w:r w:rsidR="00347C6F" w:rsidRPr="003B21D8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3B21D8" w:rsidRPr="003B21D8" w:rsidRDefault="00733070" w:rsidP="003B21D8">
      <w:pPr>
        <w:spacing w:line="360" w:lineRule="auto"/>
        <w:jc w:val="both"/>
        <w:rPr>
          <w:rStyle w:val="markedcontent"/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B21D8">
        <w:rPr>
          <w:rFonts w:ascii="Tahoma" w:hAnsi="Tahoma" w:cs="Tahoma"/>
          <w:sz w:val="24"/>
          <w:szCs w:val="24"/>
        </w:rPr>
        <w:t>Ghana would like to make the following recommendations to Brazil for its consideration</w:t>
      </w:r>
      <w:r w:rsidR="00992895" w:rsidRPr="003B21D8">
        <w:rPr>
          <w:rFonts w:ascii="Tahoma" w:eastAsia="Calibri" w:hAnsi="Tahoma" w:cs="Tahoma"/>
          <w:sz w:val="24"/>
          <w:szCs w:val="24"/>
        </w:rPr>
        <w:t>:</w:t>
      </w:r>
    </w:p>
    <w:p w:rsidR="003B21D8" w:rsidRPr="003B21D8" w:rsidRDefault="003B21D8" w:rsidP="003B21D8">
      <w:pPr>
        <w:pStyle w:val="NoSpacing"/>
        <w:numPr>
          <w:ilvl w:val="0"/>
          <w:numId w:val="4"/>
        </w:numPr>
        <w:spacing w:line="360" w:lineRule="auto"/>
        <w:jc w:val="both"/>
        <w:rPr>
          <w:rStyle w:val="markedcontent"/>
          <w:rFonts w:ascii="Tahoma" w:hAnsi="Tahoma" w:cs="Tahoma"/>
          <w:b/>
          <w:sz w:val="24"/>
          <w:szCs w:val="24"/>
        </w:rPr>
      </w:pPr>
      <w:r w:rsidRPr="003B21D8">
        <w:rPr>
          <w:rStyle w:val="markedcontent"/>
          <w:rFonts w:ascii="Tahoma" w:hAnsi="Tahoma" w:cs="Tahoma"/>
          <w:b/>
          <w:sz w:val="24"/>
          <w:szCs w:val="24"/>
        </w:rPr>
        <w:t>Reinforced</w:t>
      </w:r>
      <w:r w:rsidRPr="003B21D8">
        <w:rPr>
          <w:rFonts w:ascii="Tahoma" w:hAnsi="Tahoma" w:cs="Tahoma"/>
          <w:b/>
          <w:sz w:val="24"/>
          <w:szCs w:val="24"/>
        </w:rPr>
        <w:t xml:space="preserve"> </w:t>
      </w:r>
      <w:r w:rsidRPr="003B21D8">
        <w:rPr>
          <w:rStyle w:val="markedcontent"/>
          <w:rFonts w:ascii="Tahoma" w:hAnsi="Tahoma" w:cs="Tahoma"/>
          <w:b/>
          <w:sz w:val="24"/>
          <w:szCs w:val="24"/>
        </w:rPr>
        <w:t>comprehensive policies to confront racism and aggravated</w:t>
      </w:r>
      <w:r w:rsidRPr="003B21D8">
        <w:rPr>
          <w:rFonts w:ascii="Tahoma" w:hAnsi="Tahoma" w:cs="Tahoma"/>
          <w:b/>
          <w:sz w:val="24"/>
          <w:szCs w:val="24"/>
        </w:rPr>
        <w:t xml:space="preserve"> </w:t>
      </w:r>
      <w:r w:rsidRPr="003B21D8">
        <w:rPr>
          <w:rStyle w:val="markedcontent"/>
          <w:rFonts w:ascii="Tahoma" w:hAnsi="Tahoma" w:cs="Tahoma"/>
          <w:b/>
          <w:sz w:val="24"/>
          <w:szCs w:val="24"/>
        </w:rPr>
        <w:t>discrimination against people of African descent and indigenous peoples;</w:t>
      </w:r>
    </w:p>
    <w:p w:rsidR="003B21D8" w:rsidRPr="003B21D8" w:rsidRDefault="003B21D8" w:rsidP="003B21D8">
      <w:pPr>
        <w:pStyle w:val="NoSpacing"/>
        <w:numPr>
          <w:ilvl w:val="0"/>
          <w:numId w:val="4"/>
        </w:numPr>
        <w:spacing w:line="360" w:lineRule="auto"/>
        <w:jc w:val="both"/>
        <w:rPr>
          <w:rStyle w:val="markedcontent"/>
          <w:rFonts w:ascii="Tahoma" w:hAnsi="Tahoma" w:cs="Tahoma"/>
          <w:b/>
          <w:sz w:val="24"/>
          <w:szCs w:val="24"/>
        </w:rPr>
      </w:pPr>
      <w:r w:rsidRPr="003B21D8">
        <w:rPr>
          <w:rStyle w:val="markedcontent"/>
          <w:rFonts w:ascii="Tahoma" w:hAnsi="Tahoma" w:cs="Tahoma"/>
          <w:b/>
          <w:sz w:val="24"/>
          <w:szCs w:val="24"/>
        </w:rPr>
        <w:t>Adopt strategies to promote freedom of expression and finally;</w:t>
      </w:r>
    </w:p>
    <w:p w:rsidR="003B21D8" w:rsidRPr="00C357D6" w:rsidRDefault="003B21D8" w:rsidP="003B21D8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B21D8">
        <w:rPr>
          <w:rFonts w:ascii="Tahoma" w:hAnsi="Tahoma" w:cs="Tahoma"/>
          <w:b/>
          <w:sz w:val="24"/>
          <w:szCs w:val="24"/>
        </w:rPr>
        <w:t>Strengthen measures to prevent abuses by some law enforcement officials, including providing appropriate human rights training</w:t>
      </w:r>
      <w:r w:rsidRPr="003B21D8">
        <w:rPr>
          <w:rFonts w:ascii="Tahoma" w:hAnsi="Tahoma" w:cs="Tahoma"/>
          <w:sz w:val="24"/>
          <w:szCs w:val="24"/>
        </w:rPr>
        <w:t xml:space="preserve">. </w:t>
      </w:r>
    </w:p>
    <w:p w:rsidR="00C357D6" w:rsidRPr="003B21D8" w:rsidRDefault="00C357D6" w:rsidP="00494323">
      <w:pPr>
        <w:pStyle w:val="NoSpacing"/>
        <w:spacing w:line="360" w:lineRule="auto"/>
        <w:ind w:left="720"/>
        <w:jc w:val="both"/>
        <w:rPr>
          <w:rStyle w:val="markedcontent"/>
          <w:rFonts w:ascii="Tahoma" w:hAnsi="Tahoma" w:cs="Tahoma"/>
          <w:b/>
          <w:sz w:val="24"/>
          <w:szCs w:val="24"/>
        </w:rPr>
      </w:pPr>
    </w:p>
    <w:p w:rsidR="00733070" w:rsidRPr="003B21D8" w:rsidRDefault="00733070" w:rsidP="00733070">
      <w:pPr>
        <w:jc w:val="both"/>
        <w:rPr>
          <w:rFonts w:ascii="Tahoma" w:hAnsi="Tahoma" w:cs="Tahoma"/>
          <w:sz w:val="24"/>
          <w:szCs w:val="24"/>
        </w:rPr>
      </w:pPr>
      <w:r w:rsidRPr="003B21D8">
        <w:rPr>
          <w:rFonts w:ascii="Tahoma" w:hAnsi="Tahoma" w:cs="Tahoma"/>
          <w:sz w:val="24"/>
          <w:szCs w:val="24"/>
        </w:rPr>
        <w:t>We wish Brazil every success in the implementation of the recommendations of this UPR</w:t>
      </w:r>
      <w:r w:rsidR="00BE0EAE">
        <w:rPr>
          <w:rFonts w:ascii="Tahoma" w:hAnsi="Tahoma" w:cs="Tahoma"/>
          <w:sz w:val="24"/>
          <w:szCs w:val="24"/>
        </w:rPr>
        <w:t xml:space="preserve"> process</w:t>
      </w:r>
      <w:r w:rsidRPr="003B21D8">
        <w:rPr>
          <w:rFonts w:ascii="Tahoma" w:hAnsi="Tahoma" w:cs="Tahoma"/>
          <w:sz w:val="24"/>
          <w:szCs w:val="24"/>
        </w:rPr>
        <w:t xml:space="preserve">. </w:t>
      </w:r>
    </w:p>
    <w:p w:rsidR="003B21D8" w:rsidRPr="003B21D8" w:rsidRDefault="003B21D8" w:rsidP="00733070">
      <w:pPr>
        <w:jc w:val="both"/>
        <w:rPr>
          <w:rFonts w:ascii="Tahoma" w:hAnsi="Tahoma" w:cs="Tahoma"/>
          <w:sz w:val="24"/>
          <w:szCs w:val="24"/>
        </w:rPr>
      </w:pPr>
    </w:p>
    <w:p w:rsidR="00A124D1" w:rsidRPr="003B21D8" w:rsidRDefault="00992895" w:rsidP="00992895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B21D8">
        <w:rPr>
          <w:rFonts w:ascii="Tahoma" w:hAnsi="Tahoma" w:cs="Tahoma"/>
          <w:sz w:val="24"/>
          <w:szCs w:val="24"/>
        </w:rPr>
        <w:t xml:space="preserve">I thank you. </w:t>
      </w:r>
    </w:p>
    <w:p w:rsidR="00733070" w:rsidRDefault="00733070" w:rsidP="00992895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73307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73" w:rsidRDefault="00EB5F73" w:rsidP="00347C6F">
      <w:pPr>
        <w:spacing w:after="0" w:line="240" w:lineRule="auto"/>
      </w:pPr>
      <w:r>
        <w:separator/>
      </w:r>
    </w:p>
  </w:endnote>
  <w:endnote w:type="continuationSeparator" w:id="0">
    <w:p w:rsidR="00EB5F73" w:rsidRDefault="00EB5F73" w:rsidP="0034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73" w:rsidRDefault="00EB5F73" w:rsidP="00347C6F">
      <w:pPr>
        <w:spacing w:after="0" w:line="240" w:lineRule="auto"/>
      </w:pPr>
      <w:r>
        <w:separator/>
      </w:r>
    </w:p>
  </w:footnote>
  <w:footnote w:type="continuationSeparator" w:id="0">
    <w:p w:rsidR="00EB5F73" w:rsidRDefault="00EB5F73" w:rsidP="0034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DF" w:rsidRDefault="00D144DB">
    <w:pPr>
      <w:pStyle w:val="Header"/>
      <w:rPr>
        <w:rFonts w:ascii="Arial" w:hAnsi="Arial" w:cs="Arial"/>
        <w:b/>
        <w:i/>
        <w:sz w:val="16"/>
        <w:szCs w:val="16"/>
        <w:u w:val="single"/>
      </w:rPr>
    </w:pPr>
    <w:r w:rsidRPr="00C667DF">
      <w:rPr>
        <w:rFonts w:ascii="Arial" w:hAnsi="Arial" w:cs="Arial"/>
        <w:b/>
        <w:i/>
        <w:sz w:val="16"/>
        <w:szCs w:val="16"/>
      </w:rPr>
      <w:tab/>
    </w:r>
    <w:r w:rsidRPr="00C667DF">
      <w:rPr>
        <w:rFonts w:ascii="Arial" w:hAnsi="Arial" w:cs="Arial"/>
        <w:b/>
        <w:i/>
        <w:sz w:val="16"/>
        <w:szCs w:val="16"/>
      </w:rPr>
      <w:tab/>
    </w:r>
    <w:r w:rsidR="00347C6F">
      <w:rPr>
        <w:rFonts w:ascii="Arial" w:hAnsi="Arial" w:cs="Arial"/>
        <w:b/>
        <w:i/>
        <w:sz w:val="16"/>
        <w:szCs w:val="16"/>
        <w:u w:val="single"/>
      </w:rPr>
      <w:t xml:space="preserve">Please check against delivery: One minute </w:t>
    </w:r>
  </w:p>
  <w:p w:rsidR="00347C6F" w:rsidRDefault="00347C6F">
    <w:pPr>
      <w:pStyle w:val="Header"/>
      <w:rPr>
        <w:rFonts w:ascii="Arial" w:hAnsi="Arial" w:cs="Arial"/>
        <w:b/>
        <w:i/>
        <w:sz w:val="16"/>
        <w:szCs w:val="16"/>
        <w:u w:val="single"/>
      </w:rPr>
    </w:pPr>
  </w:p>
  <w:p w:rsidR="00347C6F" w:rsidRDefault="00347C6F">
    <w:pPr>
      <w:pStyle w:val="Header"/>
      <w:rPr>
        <w:rFonts w:ascii="Arial" w:hAnsi="Arial" w:cs="Arial"/>
        <w:b/>
        <w:i/>
        <w:sz w:val="16"/>
        <w:szCs w:val="16"/>
        <w:u w:val="single"/>
      </w:rPr>
    </w:pPr>
  </w:p>
  <w:p w:rsidR="00347C6F" w:rsidRDefault="00347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2DE8"/>
    <w:multiLevelType w:val="hybridMultilevel"/>
    <w:tmpl w:val="D1CA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42F9"/>
    <w:multiLevelType w:val="hybridMultilevel"/>
    <w:tmpl w:val="0A88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95"/>
    <w:rsid w:val="001A6DDC"/>
    <w:rsid w:val="002D6E19"/>
    <w:rsid w:val="00347C6F"/>
    <w:rsid w:val="003B21D8"/>
    <w:rsid w:val="00494323"/>
    <w:rsid w:val="00732DC9"/>
    <w:rsid w:val="00733070"/>
    <w:rsid w:val="00992895"/>
    <w:rsid w:val="00A124D1"/>
    <w:rsid w:val="00BE0EAE"/>
    <w:rsid w:val="00C357D6"/>
    <w:rsid w:val="00D144DB"/>
    <w:rsid w:val="00E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830FD-B34F-45F8-82DF-94750180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92895"/>
  </w:style>
  <w:style w:type="paragraph" w:styleId="NoSpacing">
    <w:name w:val="No Spacing"/>
    <w:uiPriority w:val="1"/>
    <w:qFormat/>
    <w:rsid w:val="00992895"/>
    <w:pPr>
      <w:spacing w:after="0" w:line="240" w:lineRule="auto"/>
    </w:pPr>
    <w:rPr>
      <w:lang w:val="en-GB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92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9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6F"/>
    <w:rPr>
      <w:lang w:val="en-GB"/>
    </w:rPr>
  </w:style>
  <w:style w:type="paragraph" w:styleId="NormalWeb">
    <w:name w:val="Normal (Web)"/>
    <w:basedOn w:val="Normal"/>
    <w:uiPriority w:val="99"/>
    <w:unhideWhenUsed/>
    <w:rsid w:val="0073307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3307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A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CB2D0-88CB-435D-8EF3-27A80D51BC0D}"/>
</file>

<file path=customXml/itemProps2.xml><?xml version="1.0" encoding="utf-8"?>
<ds:datastoreItem xmlns:ds="http://schemas.openxmlformats.org/officeDocument/2006/customXml" ds:itemID="{04C937F5-BDB6-4E81-A9E9-8F994C61B27D}"/>
</file>

<file path=customXml/itemProps3.xml><?xml version="1.0" encoding="utf-8"?>
<ds:datastoreItem xmlns:ds="http://schemas.openxmlformats.org/officeDocument/2006/customXml" ds:itemID="{ADFE2721-F261-462E-987E-482DECBAF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11</cp:revision>
  <cp:lastPrinted>2022-11-10T11:27:00Z</cp:lastPrinted>
  <dcterms:created xsi:type="dcterms:W3CDTF">2022-11-09T12:22:00Z</dcterms:created>
  <dcterms:modified xsi:type="dcterms:W3CDTF">2022-11-10T13:45:00Z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