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49B4" w14:textId="77777777" w:rsidR="00E61448" w:rsidRPr="002C2356" w:rsidRDefault="00E61448" w:rsidP="00E61448">
      <w:pPr>
        <w:pStyle w:val="NoSpacing"/>
        <w:rPr>
          <w:rFonts w:ascii="Century Gothic" w:hAnsi="Century Gothic"/>
          <w:noProof/>
          <w:sz w:val="24"/>
          <w:szCs w:val="24"/>
          <w:lang w:val="en-US"/>
        </w:rPr>
      </w:pPr>
      <w:r w:rsidRPr="00270A3A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157E98E" wp14:editId="04A7CE12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9625" cy="676275"/>
            <wp:effectExtent l="0" t="0" r="9525" b="9525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n-US"/>
        </w:rPr>
        <w:br w:type="textWrapping" w:clear="all"/>
      </w:r>
    </w:p>
    <w:p w14:paraId="7FDA5ED2" w14:textId="77777777" w:rsidR="00E61448" w:rsidRPr="00385785" w:rsidRDefault="00E61448" w:rsidP="00E614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785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STATEMENT BY GHANA </w:t>
      </w:r>
      <w:r w:rsidR="00F54A4E" w:rsidRPr="00385785">
        <w:rPr>
          <w:rFonts w:ascii="Times New Roman" w:hAnsi="Times New Roman" w:cs="Times New Roman"/>
          <w:b/>
          <w:sz w:val="24"/>
          <w:szCs w:val="24"/>
          <w:u w:val="single"/>
        </w:rPr>
        <w:t>DELIVERED BY H.E EMMANUEL ANTWI, AMBASSADOR AND PERMANENT REPRESENTATIVE, DURING THE 41</w:t>
      </w:r>
      <w:r w:rsidR="00F54A4E" w:rsidRPr="0038578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F54A4E" w:rsidRPr="0038578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OF THE UPR WORKING GROUP ON </w:t>
      </w:r>
      <w:r w:rsidR="00F54A4E" w:rsidRPr="003857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THURSDAY , 10</w:t>
      </w:r>
      <w:r w:rsidR="00F54A4E" w:rsidRPr="0038578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F54A4E" w:rsidRPr="003857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NOVEMBER 2022</w:t>
      </w:r>
    </w:p>
    <w:p w14:paraId="777495B9" w14:textId="77777777" w:rsidR="00E61448" w:rsidRPr="00385785" w:rsidRDefault="00E61448" w:rsidP="00E614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EA0C8BA" w14:textId="77777777" w:rsidR="00E61448" w:rsidRPr="00385785" w:rsidRDefault="00E61448" w:rsidP="00E614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5785">
        <w:rPr>
          <w:rFonts w:ascii="Times New Roman" w:hAnsi="Times New Roman" w:cs="Times New Roman"/>
          <w:b/>
          <w:sz w:val="24"/>
          <w:szCs w:val="24"/>
          <w:u w:val="single"/>
        </w:rPr>
        <w:t xml:space="preserve">UNIVERSAL PERIODIC </w:t>
      </w:r>
      <w:r w:rsidR="00385785" w:rsidRPr="003857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REVIEW OF THE </w:t>
      </w:r>
      <w:r w:rsidR="00385785" w:rsidRPr="003857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UNITED KINGDOM OF GREAT BRITAIN AND NORTHERN IRELAND</w:t>
      </w:r>
    </w:p>
    <w:p w14:paraId="09415E6A" w14:textId="77777777" w:rsidR="00E61448" w:rsidRPr="00385785" w:rsidRDefault="00E61448" w:rsidP="00E61448">
      <w:pPr>
        <w:pStyle w:val="NoSpacing"/>
        <w:tabs>
          <w:tab w:val="left" w:pos="4973"/>
        </w:tabs>
        <w:rPr>
          <w:rFonts w:ascii="Times New Roman" w:hAnsi="Times New Roman" w:cs="Times New Roman"/>
          <w:b/>
          <w:sz w:val="24"/>
          <w:szCs w:val="24"/>
        </w:rPr>
      </w:pPr>
    </w:p>
    <w:p w14:paraId="2BCFCFFE" w14:textId="77777777" w:rsidR="00E61448" w:rsidRPr="00385785" w:rsidRDefault="00E61448" w:rsidP="00E61448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6B01B0" w14:textId="77777777" w:rsidR="00E61448" w:rsidRPr="00385785" w:rsidRDefault="00E61448" w:rsidP="00E61448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ZW"/>
        </w:rPr>
      </w:pPr>
      <w:r w:rsidRPr="00385785">
        <w:rPr>
          <w:rFonts w:ascii="Times New Roman" w:eastAsia="Arial Unicode MS" w:hAnsi="Times New Roman" w:cs="Times New Roman"/>
          <w:sz w:val="24"/>
          <w:szCs w:val="24"/>
          <w:lang w:val="en-ZW"/>
        </w:rPr>
        <w:t>Thank you Mr President,</w:t>
      </w:r>
    </w:p>
    <w:p w14:paraId="4A2CA28A" w14:textId="77777777" w:rsidR="00E61448" w:rsidRPr="00385785" w:rsidRDefault="00E61448" w:rsidP="00E61448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ZW"/>
        </w:rPr>
      </w:pPr>
    </w:p>
    <w:p w14:paraId="2D646DA9" w14:textId="77777777" w:rsidR="00A447F5" w:rsidRPr="00385785" w:rsidRDefault="00E61448" w:rsidP="00416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785">
        <w:rPr>
          <w:rFonts w:ascii="Times New Roman" w:hAnsi="Times New Roman" w:cs="Times New Roman"/>
          <w:sz w:val="24"/>
          <w:szCs w:val="24"/>
        </w:rPr>
        <w:t xml:space="preserve">Ghana welcomes the delegation of the </w:t>
      </w:r>
      <w:r w:rsidR="00F54A4E" w:rsidRPr="00385785">
        <w:rPr>
          <w:rFonts w:ascii="Times New Roman" w:hAnsi="Times New Roman" w:cs="Times New Roman"/>
          <w:sz w:val="24"/>
          <w:szCs w:val="24"/>
        </w:rPr>
        <w:t>United Kingdom (UK)</w:t>
      </w:r>
      <w:r w:rsidRPr="00385785">
        <w:rPr>
          <w:rFonts w:ascii="Times New Roman" w:hAnsi="Times New Roman" w:cs="Times New Roman"/>
          <w:sz w:val="24"/>
          <w:szCs w:val="24"/>
        </w:rPr>
        <w:t xml:space="preserve"> to </w:t>
      </w:r>
      <w:r w:rsidR="00DA2165">
        <w:rPr>
          <w:rFonts w:ascii="Times New Roman" w:hAnsi="Times New Roman" w:cs="Times New Roman"/>
          <w:sz w:val="24"/>
          <w:szCs w:val="24"/>
        </w:rPr>
        <w:t xml:space="preserve">the UPR Working Group. </w:t>
      </w:r>
    </w:p>
    <w:p w14:paraId="00CFCAF5" w14:textId="77777777" w:rsidR="00A447F5" w:rsidRPr="00385785" w:rsidRDefault="00CB3694" w:rsidP="00416222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85785">
        <w:rPr>
          <w:rFonts w:ascii="Times New Roman" w:hAnsi="Times New Roman" w:cs="Times New Roman"/>
          <w:sz w:val="24"/>
          <w:szCs w:val="24"/>
        </w:rPr>
        <w:t xml:space="preserve">We </w:t>
      </w:r>
      <w:r w:rsidR="0012732E">
        <w:rPr>
          <w:rFonts w:ascii="Times New Roman" w:hAnsi="Times New Roman" w:cs="Times New Roman"/>
          <w:sz w:val="24"/>
          <w:szCs w:val="24"/>
        </w:rPr>
        <w:t xml:space="preserve">note </w:t>
      </w:r>
      <w:r w:rsidR="00231557" w:rsidRPr="00385785">
        <w:rPr>
          <w:rFonts w:ascii="Times New Roman" w:hAnsi="Times New Roman" w:cs="Times New Roman"/>
          <w:sz w:val="24"/>
          <w:szCs w:val="24"/>
        </w:rPr>
        <w:t>the strong commitment by</w:t>
      </w:r>
      <w:r w:rsidR="00F54A4E" w:rsidRPr="00385785">
        <w:rPr>
          <w:rFonts w:ascii="Times New Roman" w:hAnsi="Times New Roman" w:cs="Times New Roman"/>
          <w:sz w:val="24"/>
          <w:szCs w:val="24"/>
        </w:rPr>
        <w:t xml:space="preserve"> UK</w:t>
      </w:r>
      <w:r w:rsidR="00231557" w:rsidRPr="00385785">
        <w:rPr>
          <w:rFonts w:ascii="Times New Roman" w:hAnsi="Times New Roman" w:cs="Times New Roman"/>
          <w:sz w:val="24"/>
          <w:szCs w:val="24"/>
        </w:rPr>
        <w:t xml:space="preserve"> </w:t>
      </w:r>
      <w:r w:rsidR="00CD3CCD">
        <w:rPr>
          <w:rFonts w:ascii="Times New Roman" w:hAnsi="Times New Roman" w:cs="Times New Roman"/>
          <w:sz w:val="24"/>
          <w:szCs w:val="24"/>
        </w:rPr>
        <w:t xml:space="preserve">in </w:t>
      </w:r>
      <w:r w:rsidR="00231557" w:rsidRPr="00385785">
        <w:rPr>
          <w:rFonts w:ascii="Times New Roman" w:hAnsi="Times New Roman" w:cs="Times New Roman"/>
          <w:sz w:val="24"/>
          <w:szCs w:val="24"/>
        </w:rPr>
        <w:t>promoting and protecting universal human rights</w:t>
      </w:r>
      <w:r w:rsidR="00CD3CCD">
        <w:rPr>
          <w:rFonts w:ascii="Times New Roman" w:hAnsi="Times New Roman" w:cs="Times New Roman"/>
          <w:sz w:val="24"/>
          <w:szCs w:val="24"/>
        </w:rPr>
        <w:t xml:space="preserve"> in the country and</w:t>
      </w:r>
      <w:r w:rsidR="00231557" w:rsidRPr="00385785">
        <w:rPr>
          <w:rFonts w:ascii="Times New Roman" w:hAnsi="Times New Roman" w:cs="Times New Roman"/>
          <w:sz w:val="24"/>
          <w:szCs w:val="24"/>
        </w:rPr>
        <w:t xml:space="preserve"> </w:t>
      </w:r>
      <w:r w:rsidR="00AF6C18" w:rsidRPr="00385785">
        <w:rPr>
          <w:rFonts w:ascii="Times New Roman" w:hAnsi="Times New Roman" w:cs="Times New Roman"/>
          <w:sz w:val="24"/>
          <w:szCs w:val="24"/>
        </w:rPr>
        <w:t>therefore commend</w:t>
      </w:r>
      <w:r w:rsidR="00A447F5" w:rsidRPr="00385785">
        <w:rPr>
          <w:rFonts w:ascii="Times New Roman" w:hAnsi="Times New Roman" w:cs="Times New Roman"/>
          <w:sz w:val="24"/>
          <w:szCs w:val="24"/>
        </w:rPr>
        <w:t xml:space="preserve"> the Government for the strategies put in place </w:t>
      </w:r>
      <w:r w:rsidR="0012732E">
        <w:rPr>
          <w:rFonts w:ascii="Times New Roman" w:hAnsi="Times New Roman" w:cs="Times New Roman"/>
          <w:sz w:val="24"/>
          <w:szCs w:val="24"/>
        </w:rPr>
        <w:t>i</w:t>
      </w:r>
      <w:r w:rsidR="00AF6C18" w:rsidRPr="00385785">
        <w:rPr>
          <w:rFonts w:ascii="Times New Roman" w:hAnsi="Times New Roman" w:cs="Times New Roman"/>
          <w:sz w:val="24"/>
          <w:szCs w:val="24"/>
        </w:rPr>
        <w:t>n this regard. Of note is</w:t>
      </w:r>
      <w:r w:rsidR="0012732E">
        <w:rPr>
          <w:rFonts w:ascii="Times New Roman" w:hAnsi="Times New Roman" w:cs="Times New Roman"/>
          <w:sz w:val="24"/>
          <w:szCs w:val="24"/>
        </w:rPr>
        <w:t xml:space="preserve"> the</w:t>
      </w:r>
      <w:r w:rsidR="00AF6C18" w:rsidRPr="00385785">
        <w:rPr>
          <w:rFonts w:ascii="Times New Roman" w:hAnsi="Times New Roman" w:cs="Times New Roman"/>
          <w:sz w:val="24"/>
          <w:szCs w:val="24"/>
        </w:rPr>
        <w:t xml:space="preserve"> establishment of the Hate Crime Action Plan </w:t>
      </w:r>
      <w:r w:rsidR="00A447F5" w:rsidRPr="00385785">
        <w:rPr>
          <w:rFonts w:ascii="Times New Roman" w:hAnsi="Times New Roman" w:cs="Times New Roman"/>
          <w:sz w:val="24"/>
          <w:szCs w:val="24"/>
        </w:rPr>
        <w:t xml:space="preserve">to tackle hate crime </w:t>
      </w:r>
      <w:r w:rsidRPr="00385785">
        <w:rPr>
          <w:rFonts w:ascii="Times New Roman" w:hAnsi="Times New Roman" w:cs="Times New Roman"/>
          <w:sz w:val="24"/>
          <w:szCs w:val="24"/>
        </w:rPr>
        <w:t>and the</w:t>
      </w:r>
      <w:r w:rsidR="00AF6C18" w:rsidRPr="00385785">
        <w:rPr>
          <w:rStyle w:val="markedcontent"/>
          <w:rFonts w:ascii="Times New Roman" w:hAnsi="Times New Roman" w:cs="Times New Roman"/>
          <w:sz w:val="24"/>
          <w:szCs w:val="24"/>
        </w:rPr>
        <w:t xml:space="preserve"> Ending Destitution Together </w:t>
      </w:r>
      <w:r w:rsidR="0012732E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="00AF6C18" w:rsidRPr="00385785">
        <w:rPr>
          <w:rStyle w:val="markedcontent"/>
          <w:rFonts w:ascii="Times New Roman" w:hAnsi="Times New Roman" w:cs="Times New Roman"/>
          <w:sz w:val="24"/>
          <w:szCs w:val="24"/>
        </w:rPr>
        <w:t>trategy</w:t>
      </w:r>
      <w:r w:rsidRPr="00385785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231557" w:rsidRPr="00385785">
        <w:rPr>
          <w:rFonts w:ascii="Times New Roman" w:hAnsi="Times New Roman" w:cs="Times New Roman"/>
          <w:sz w:val="24"/>
          <w:szCs w:val="24"/>
        </w:rPr>
        <w:t xml:space="preserve">We </w:t>
      </w:r>
      <w:r w:rsidR="0012732E">
        <w:rPr>
          <w:rFonts w:ascii="Times New Roman" w:hAnsi="Times New Roman" w:cs="Times New Roman"/>
          <w:sz w:val="24"/>
          <w:szCs w:val="24"/>
        </w:rPr>
        <w:t xml:space="preserve">further </w:t>
      </w:r>
      <w:r w:rsidR="00231557" w:rsidRPr="00385785">
        <w:rPr>
          <w:rFonts w:ascii="Times New Roman" w:hAnsi="Times New Roman" w:cs="Times New Roman"/>
          <w:sz w:val="24"/>
          <w:szCs w:val="24"/>
        </w:rPr>
        <w:t>acknowledge</w:t>
      </w:r>
      <w:r w:rsidR="00925DE8" w:rsidRPr="00385785">
        <w:rPr>
          <w:rStyle w:val="markedcontent"/>
          <w:rFonts w:ascii="Times New Roman" w:hAnsi="Times New Roman" w:cs="Times New Roman"/>
          <w:sz w:val="24"/>
          <w:szCs w:val="24"/>
        </w:rPr>
        <w:t xml:space="preserve"> the </w:t>
      </w:r>
      <w:r w:rsidR="00AF6C18" w:rsidRPr="00385785">
        <w:rPr>
          <w:rStyle w:val="markedcontent"/>
          <w:rFonts w:ascii="Times New Roman" w:hAnsi="Times New Roman" w:cs="Times New Roman"/>
          <w:sz w:val="24"/>
          <w:szCs w:val="24"/>
        </w:rPr>
        <w:t xml:space="preserve">efforts </w:t>
      </w:r>
      <w:r w:rsidR="00DA2165">
        <w:rPr>
          <w:rStyle w:val="markedcontent"/>
          <w:rFonts w:ascii="Times New Roman" w:hAnsi="Times New Roman" w:cs="Times New Roman"/>
          <w:sz w:val="24"/>
          <w:szCs w:val="24"/>
        </w:rPr>
        <w:t xml:space="preserve">made </w:t>
      </w:r>
      <w:r w:rsidR="00AF6C18" w:rsidRPr="00385785">
        <w:rPr>
          <w:rStyle w:val="markedcontent"/>
          <w:rFonts w:ascii="Times New Roman" w:hAnsi="Times New Roman" w:cs="Times New Roman"/>
          <w:sz w:val="24"/>
          <w:szCs w:val="24"/>
        </w:rPr>
        <w:t xml:space="preserve">to </w:t>
      </w:r>
      <w:r w:rsidR="00DA2165">
        <w:rPr>
          <w:rStyle w:val="markedcontent"/>
          <w:rFonts w:ascii="Times New Roman" w:hAnsi="Times New Roman" w:cs="Times New Roman"/>
          <w:sz w:val="24"/>
          <w:szCs w:val="24"/>
        </w:rPr>
        <w:t>achieve</w:t>
      </w:r>
      <w:r w:rsidR="00AF6C18" w:rsidRPr="00385785">
        <w:rPr>
          <w:rStyle w:val="markedcontent"/>
          <w:rFonts w:ascii="Times New Roman" w:hAnsi="Times New Roman" w:cs="Times New Roman"/>
          <w:sz w:val="24"/>
          <w:szCs w:val="24"/>
        </w:rPr>
        <w:t xml:space="preserve"> a sustainable, long-term approach </w:t>
      </w:r>
      <w:r w:rsidR="0012732E">
        <w:rPr>
          <w:rStyle w:val="markedcontent"/>
          <w:rFonts w:ascii="Times New Roman" w:hAnsi="Times New Roman" w:cs="Times New Roman"/>
          <w:sz w:val="24"/>
          <w:szCs w:val="24"/>
        </w:rPr>
        <w:t>in</w:t>
      </w:r>
      <w:r w:rsidR="00AF6C18" w:rsidRPr="00385785">
        <w:rPr>
          <w:rStyle w:val="markedcontent"/>
          <w:rFonts w:ascii="Times New Roman" w:hAnsi="Times New Roman" w:cs="Times New Roman"/>
          <w:sz w:val="24"/>
          <w:szCs w:val="24"/>
        </w:rPr>
        <w:t xml:space="preserve"> tackling</w:t>
      </w:r>
      <w:r w:rsidR="00AF6C18" w:rsidRPr="00385785">
        <w:rPr>
          <w:rFonts w:ascii="Times New Roman" w:hAnsi="Times New Roman" w:cs="Times New Roman"/>
          <w:sz w:val="24"/>
          <w:szCs w:val="24"/>
        </w:rPr>
        <w:t xml:space="preserve"> </w:t>
      </w:r>
      <w:r w:rsidR="00AF6C18" w:rsidRPr="00385785">
        <w:rPr>
          <w:rStyle w:val="markedcontent"/>
          <w:rFonts w:ascii="Times New Roman" w:hAnsi="Times New Roman" w:cs="Times New Roman"/>
          <w:sz w:val="24"/>
          <w:szCs w:val="24"/>
        </w:rPr>
        <w:t xml:space="preserve">poverty, through a </w:t>
      </w:r>
      <w:r w:rsidR="0012732E">
        <w:rPr>
          <w:rStyle w:val="markedcontent"/>
          <w:rFonts w:ascii="Times New Roman" w:hAnsi="Times New Roman" w:cs="Times New Roman"/>
          <w:sz w:val="24"/>
          <w:szCs w:val="24"/>
        </w:rPr>
        <w:t>robust welfare system.</w:t>
      </w:r>
    </w:p>
    <w:p w14:paraId="3EA9D552" w14:textId="77777777" w:rsidR="00416222" w:rsidRPr="00385785" w:rsidRDefault="00416222" w:rsidP="00416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98D19" w14:textId="77777777" w:rsidR="00E61448" w:rsidRPr="00385785" w:rsidRDefault="00DA2165" w:rsidP="0041622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 further enhance the UK’s commitment to the protection of Human Rights, </w:t>
      </w:r>
      <w:r w:rsidR="00CB3694" w:rsidRPr="00385785">
        <w:rPr>
          <w:rFonts w:ascii="Times New Roman" w:eastAsia="Calibri" w:hAnsi="Times New Roman" w:cs="Times New Roman"/>
          <w:sz w:val="24"/>
          <w:szCs w:val="24"/>
        </w:rPr>
        <w:t>Ghana</w:t>
      </w:r>
      <w:r w:rsidR="00E61448" w:rsidRPr="00385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38B">
        <w:rPr>
          <w:rFonts w:ascii="Times New Roman" w:eastAsia="Calibri" w:hAnsi="Times New Roman" w:cs="Times New Roman"/>
          <w:sz w:val="24"/>
          <w:szCs w:val="24"/>
        </w:rPr>
        <w:t>recommends that the UK</w:t>
      </w:r>
      <w:r w:rsidR="00E61448" w:rsidRPr="0038578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56C303" w14:textId="77777777" w:rsidR="00E61448" w:rsidRPr="00385785" w:rsidRDefault="00A447F5" w:rsidP="00B303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5785">
        <w:rPr>
          <w:rFonts w:ascii="Times New Roman" w:hAnsi="Times New Roman" w:cs="Times New Roman"/>
          <w:b/>
          <w:sz w:val="24"/>
          <w:szCs w:val="24"/>
        </w:rPr>
        <w:t>Consider</w:t>
      </w:r>
      <w:r w:rsidR="00B3038B">
        <w:rPr>
          <w:rFonts w:ascii="Times New Roman" w:hAnsi="Times New Roman" w:cs="Times New Roman"/>
          <w:b/>
          <w:sz w:val="24"/>
          <w:szCs w:val="24"/>
        </w:rPr>
        <w:t>s</w:t>
      </w:r>
      <w:r w:rsidRPr="00385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38B">
        <w:rPr>
          <w:rFonts w:ascii="Times New Roman" w:hAnsi="Times New Roman" w:cs="Times New Roman"/>
          <w:b/>
          <w:sz w:val="24"/>
          <w:szCs w:val="24"/>
        </w:rPr>
        <w:t>ratifying</w:t>
      </w:r>
      <w:r w:rsidRPr="00385785">
        <w:rPr>
          <w:rFonts w:ascii="Times New Roman" w:hAnsi="Times New Roman" w:cs="Times New Roman"/>
          <w:b/>
          <w:sz w:val="24"/>
          <w:szCs w:val="24"/>
        </w:rPr>
        <w:t xml:space="preserve"> outstanding Conventions such as the </w:t>
      </w:r>
      <w:r w:rsidRPr="00385785">
        <w:rPr>
          <w:rFonts w:ascii="Times New Roman" w:eastAsia="Times New Roman" w:hAnsi="Times New Roman" w:cs="Times New Roman"/>
          <w:b/>
          <w:sz w:val="24"/>
          <w:szCs w:val="24"/>
        </w:rPr>
        <w:t>International Convention on the Protection of the Rights of All Migrant Workers and Members of Their Families</w:t>
      </w:r>
      <w:r w:rsidR="00342DF9" w:rsidRPr="003857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2DF9" w:rsidRPr="00385785">
        <w:rPr>
          <w:rStyle w:val="markedcontent"/>
          <w:rFonts w:ascii="Times New Roman" w:hAnsi="Times New Roman" w:cs="Times New Roman"/>
          <w:b/>
          <w:sz w:val="24"/>
          <w:szCs w:val="24"/>
        </w:rPr>
        <w:t>(</w:t>
      </w:r>
      <w:r w:rsidR="00342DF9" w:rsidRPr="00385785">
        <w:rPr>
          <w:rFonts w:ascii="Times New Roman" w:hAnsi="Times New Roman" w:cs="Times New Roman"/>
          <w:b/>
          <w:sz w:val="24"/>
          <w:szCs w:val="24"/>
        </w:rPr>
        <w:t>ICRMW)</w:t>
      </w:r>
      <w:r w:rsidR="00342DF9" w:rsidRPr="0038578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416222" w:rsidRPr="00385785">
        <w:rPr>
          <w:rStyle w:val="markedcontent"/>
          <w:rFonts w:ascii="Times New Roman" w:hAnsi="Times New Roman" w:cs="Times New Roman"/>
          <w:b/>
          <w:sz w:val="24"/>
          <w:szCs w:val="24"/>
        </w:rPr>
        <w:t>and</w:t>
      </w:r>
      <w:r w:rsidR="00B3038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secondly</w:t>
      </w:r>
      <w:r w:rsidR="00E61448" w:rsidRPr="003857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14:paraId="0B841625" w14:textId="77777777" w:rsidR="00E61448" w:rsidRPr="00385785" w:rsidRDefault="00B3038B" w:rsidP="00B3038B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5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Reinforce</w:t>
      </w:r>
      <w:r w:rsidR="00416222" w:rsidRPr="00385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measures </w:t>
      </w:r>
      <w:r w:rsidR="00416222" w:rsidRPr="00385785">
        <w:rPr>
          <w:rFonts w:ascii="Times New Roman" w:hAnsi="Times New Roman" w:cs="Times New Roman"/>
          <w:b/>
          <w:sz w:val="24"/>
          <w:szCs w:val="24"/>
        </w:rPr>
        <w:t>to combat all forms of discrimination and inequality</w:t>
      </w:r>
      <w:r w:rsidR="00416222" w:rsidRPr="00385785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</w:p>
    <w:p w14:paraId="65524AED" w14:textId="77777777" w:rsidR="00E61448" w:rsidRPr="00385785" w:rsidRDefault="00E61448" w:rsidP="0041622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115CDC" w14:textId="77777777" w:rsidR="00E61448" w:rsidRPr="00385785" w:rsidRDefault="00416222" w:rsidP="0041622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785">
        <w:rPr>
          <w:rFonts w:ascii="Times New Roman" w:hAnsi="Times New Roman" w:cs="Times New Roman"/>
          <w:sz w:val="24"/>
          <w:szCs w:val="24"/>
        </w:rPr>
        <w:t>We wish</w:t>
      </w:r>
      <w:r w:rsidR="00E61448" w:rsidRPr="00385785">
        <w:rPr>
          <w:rFonts w:ascii="Times New Roman" w:hAnsi="Times New Roman" w:cs="Times New Roman"/>
          <w:sz w:val="24"/>
          <w:szCs w:val="24"/>
        </w:rPr>
        <w:t xml:space="preserve"> the UK a successful UPR outcome.</w:t>
      </w:r>
    </w:p>
    <w:p w14:paraId="322439F1" w14:textId="77777777" w:rsidR="00E61448" w:rsidRPr="00385785" w:rsidRDefault="00E61448" w:rsidP="0041622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F9A1C" w14:textId="77777777" w:rsidR="00CB3694" w:rsidRPr="00385785" w:rsidRDefault="00E61448" w:rsidP="00416222">
      <w:pPr>
        <w:pStyle w:val="NoSpacing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85785">
        <w:rPr>
          <w:rFonts w:ascii="Times New Roman" w:hAnsi="Times New Roman" w:cs="Times New Roman"/>
          <w:sz w:val="24"/>
          <w:szCs w:val="24"/>
        </w:rPr>
        <w:t>I thank you.</w:t>
      </w:r>
    </w:p>
    <w:sectPr w:rsidR="00CB3694" w:rsidRPr="0038578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B386" w14:textId="77777777" w:rsidR="00BF1CD8" w:rsidRDefault="00BF1CD8" w:rsidP="00B3038B">
      <w:pPr>
        <w:spacing w:after="0" w:line="240" w:lineRule="auto"/>
      </w:pPr>
      <w:r>
        <w:separator/>
      </w:r>
    </w:p>
  </w:endnote>
  <w:endnote w:type="continuationSeparator" w:id="0">
    <w:p w14:paraId="5DC7AC20" w14:textId="77777777" w:rsidR="00BF1CD8" w:rsidRDefault="00BF1CD8" w:rsidP="00B3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00D4" w14:textId="77777777" w:rsidR="00BF1CD8" w:rsidRDefault="00BF1CD8" w:rsidP="00B3038B">
      <w:pPr>
        <w:spacing w:after="0" w:line="240" w:lineRule="auto"/>
      </w:pPr>
      <w:r>
        <w:separator/>
      </w:r>
    </w:p>
  </w:footnote>
  <w:footnote w:type="continuationSeparator" w:id="0">
    <w:p w14:paraId="01315A0C" w14:textId="77777777" w:rsidR="00BF1CD8" w:rsidRDefault="00BF1CD8" w:rsidP="00B3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C593" w14:textId="77777777" w:rsidR="00C6369C" w:rsidRPr="00B3038B" w:rsidRDefault="005D7C1F" w:rsidP="00C6369C">
    <w:pPr>
      <w:pStyle w:val="Header"/>
      <w:jc w:val="right"/>
    </w:pPr>
    <w:r w:rsidRPr="00B3038B">
      <w:rPr>
        <w:rFonts w:ascii="Arial" w:hAnsi="Arial" w:cs="Arial"/>
        <w:b/>
        <w:i/>
        <w:sz w:val="16"/>
        <w:szCs w:val="16"/>
        <w:u w:val="single"/>
      </w:rPr>
      <w:t xml:space="preserve">Please check against delivery: One (1) minute </w:t>
    </w:r>
  </w:p>
  <w:p w14:paraId="1F8A5E63" w14:textId="77777777" w:rsidR="00C6369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E8C"/>
    <w:multiLevelType w:val="hybridMultilevel"/>
    <w:tmpl w:val="AD3C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20F51"/>
    <w:multiLevelType w:val="hybridMultilevel"/>
    <w:tmpl w:val="3E14D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8470127">
    <w:abstractNumId w:val="0"/>
  </w:num>
  <w:num w:numId="2" w16cid:durableId="149842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48"/>
    <w:rsid w:val="0012732E"/>
    <w:rsid w:val="0013118E"/>
    <w:rsid w:val="00156429"/>
    <w:rsid w:val="002010C1"/>
    <w:rsid w:val="00231557"/>
    <w:rsid w:val="002E200D"/>
    <w:rsid w:val="00342DF9"/>
    <w:rsid w:val="00385785"/>
    <w:rsid w:val="00416222"/>
    <w:rsid w:val="005D7C1F"/>
    <w:rsid w:val="008A7925"/>
    <w:rsid w:val="00925DE8"/>
    <w:rsid w:val="00A124D1"/>
    <w:rsid w:val="00A447F5"/>
    <w:rsid w:val="00AF6C18"/>
    <w:rsid w:val="00B3038B"/>
    <w:rsid w:val="00BF1CD8"/>
    <w:rsid w:val="00C60F23"/>
    <w:rsid w:val="00CB3694"/>
    <w:rsid w:val="00CD3CCD"/>
    <w:rsid w:val="00DA2165"/>
    <w:rsid w:val="00E61448"/>
    <w:rsid w:val="00F5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9487"/>
  <w15:chartTrackingRefBased/>
  <w15:docId w15:val="{15101942-820F-4E11-93D5-24440BDB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61448"/>
  </w:style>
  <w:style w:type="paragraph" w:styleId="NoSpacing">
    <w:name w:val="No Spacing"/>
    <w:uiPriority w:val="1"/>
    <w:qFormat/>
    <w:rsid w:val="00E61448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48"/>
    <w:rPr>
      <w:lang w:val="en-GB"/>
    </w:rPr>
  </w:style>
  <w:style w:type="paragraph" w:styleId="ListParagraph">
    <w:name w:val="List Paragraph"/>
    <w:basedOn w:val="Normal"/>
    <w:uiPriority w:val="34"/>
    <w:qFormat/>
    <w:rsid w:val="00E61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85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8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DE21A-3AA3-4DF0-AF1D-576CB20F813F}"/>
</file>

<file path=customXml/itemProps2.xml><?xml version="1.0" encoding="utf-8"?>
<ds:datastoreItem xmlns:ds="http://schemas.openxmlformats.org/officeDocument/2006/customXml" ds:itemID="{792CADDA-98C9-4C1E-9B52-31B84558F852}"/>
</file>

<file path=customXml/itemProps3.xml><?xml version="1.0" encoding="utf-8"?>
<ds:datastoreItem xmlns:ds="http://schemas.openxmlformats.org/officeDocument/2006/customXml" ds:itemID="{06C52C14-8047-45B1-BF92-09B926FE4B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Aba Ayebi-Arthur</cp:lastModifiedBy>
  <cp:revision>2</cp:revision>
  <cp:lastPrinted>2022-10-31T12:34:00Z</cp:lastPrinted>
  <dcterms:created xsi:type="dcterms:W3CDTF">2022-11-06T08:03:00Z</dcterms:created>
  <dcterms:modified xsi:type="dcterms:W3CDTF">2022-11-06T08:03:00Z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