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F7A8" w14:textId="77777777" w:rsidR="00C9223C" w:rsidRPr="003E47BB" w:rsidRDefault="00C9223C">
      <w:pPr>
        <w:rPr>
          <w:rFonts w:asciiTheme="majorBidi" w:hAnsiTheme="majorBidi" w:cstheme="majorBidi"/>
          <w:b/>
          <w:sz w:val="28"/>
          <w:szCs w:val="28"/>
        </w:rPr>
      </w:pPr>
    </w:p>
    <w:p w14:paraId="180DF054" w14:textId="562AB033" w:rsidR="00C9223C" w:rsidRPr="003E47BB" w:rsidRDefault="00C9223C" w:rsidP="00C9223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National Statement, delivered by </w:t>
      </w:r>
      <w:r w:rsidR="0082368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Permanent Representative</w:t>
      </w: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,</w:t>
      </w:r>
      <w:r w:rsidR="0082368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Ambassador Khalil Hashmi,</w:t>
      </w: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during the 4</w:t>
      </w: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Brazil</w:t>
      </w:r>
    </w:p>
    <w:p w14:paraId="69C98F0B" w14:textId="77777777" w:rsidR="00C9223C" w:rsidRPr="003E47BB" w:rsidRDefault="00C9223C" w:rsidP="00C9223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377C515A" w14:textId="7481929A" w:rsidR="00C9223C" w:rsidRPr="003E47BB" w:rsidRDefault="00C9223C" w:rsidP="00C9223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E47B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14 November 2022</w:t>
      </w:r>
    </w:p>
    <w:p w14:paraId="0C8C6DA1" w14:textId="038309D8" w:rsidR="00655719" w:rsidRPr="003E47BB" w:rsidRDefault="00655719" w:rsidP="00655719">
      <w:pPr>
        <w:pStyle w:val="NormalWeb"/>
        <w:rPr>
          <w:rFonts w:asciiTheme="majorBidi" w:hAnsiTheme="majorBidi" w:cstheme="majorBidi"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sz w:val="28"/>
          <w:szCs w:val="28"/>
          <w:lang w:val="en-US"/>
        </w:rPr>
        <w:t>Mr. President,</w:t>
      </w:r>
    </w:p>
    <w:p w14:paraId="3CE537DE" w14:textId="6D8E80BA" w:rsidR="00655719" w:rsidRPr="003E47BB" w:rsidRDefault="00655719" w:rsidP="00655719">
      <w:pPr>
        <w:pStyle w:val="NormalWeb"/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sz w:val="28"/>
          <w:szCs w:val="28"/>
        </w:rPr>
        <w:t xml:space="preserve">We thank and welcome the delegation of </w:t>
      </w:r>
      <w:r w:rsidRPr="003E47BB">
        <w:rPr>
          <w:rFonts w:asciiTheme="majorBidi" w:hAnsiTheme="majorBidi" w:cstheme="majorBidi"/>
          <w:sz w:val="28"/>
          <w:szCs w:val="28"/>
          <w:lang w:val="en-US"/>
        </w:rPr>
        <w:t>Brazil</w:t>
      </w:r>
      <w:r w:rsidRPr="003E47BB">
        <w:rPr>
          <w:rFonts w:asciiTheme="majorBidi" w:hAnsiTheme="majorBidi" w:cstheme="majorBidi"/>
          <w:sz w:val="28"/>
          <w:szCs w:val="28"/>
        </w:rPr>
        <w:t xml:space="preserve"> and presentation of its 4</w:t>
      </w:r>
      <w:r w:rsidRPr="003E47BB">
        <w:rPr>
          <w:rFonts w:asciiTheme="majorBidi" w:hAnsiTheme="majorBidi" w:cstheme="majorBidi"/>
          <w:position w:val="10"/>
          <w:sz w:val="28"/>
          <w:szCs w:val="28"/>
        </w:rPr>
        <w:t xml:space="preserve">th </w:t>
      </w:r>
      <w:r w:rsidRPr="003E47BB">
        <w:rPr>
          <w:rFonts w:asciiTheme="majorBidi" w:hAnsiTheme="majorBidi" w:cstheme="majorBidi"/>
          <w:sz w:val="28"/>
          <w:szCs w:val="28"/>
        </w:rPr>
        <w:t xml:space="preserve">UPR report. We commend </w:t>
      </w:r>
      <w:r w:rsidRPr="003E47BB">
        <w:rPr>
          <w:rFonts w:asciiTheme="majorBidi" w:hAnsiTheme="majorBidi" w:cstheme="majorBidi"/>
          <w:sz w:val="28"/>
          <w:szCs w:val="28"/>
          <w:lang w:val="en-US"/>
        </w:rPr>
        <w:t>Brazil’s</w:t>
      </w:r>
      <w:r w:rsidRPr="003E47BB">
        <w:rPr>
          <w:rFonts w:asciiTheme="majorBidi" w:hAnsiTheme="majorBidi" w:cstheme="majorBidi"/>
          <w:sz w:val="28"/>
          <w:szCs w:val="28"/>
        </w:rPr>
        <w:t xml:space="preserve"> cooperation with the</w:t>
      </w:r>
      <w:r w:rsidR="006173A3" w:rsidRPr="003E47BB">
        <w:rPr>
          <w:rFonts w:asciiTheme="majorBidi" w:hAnsiTheme="majorBidi" w:cstheme="majorBidi"/>
          <w:sz w:val="28"/>
          <w:szCs w:val="28"/>
          <w:lang w:val="en-US"/>
        </w:rPr>
        <w:t xml:space="preserve"> UN Special Procedures and the </w:t>
      </w:r>
      <w:r w:rsidRPr="003E47BB">
        <w:rPr>
          <w:rFonts w:asciiTheme="majorBidi" w:hAnsiTheme="majorBidi" w:cstheme="majorBidi"/>
          <w:sz w:val="28"/>
          <w:szCs w:val="28"/>
        </w:rPr>
        <w:t>UPR mechanism</w:t>
      </w:r>
      <w:r w:rsidR="006173A3" w:rsidRPr="003E47BB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12D6B71E" w14:textId="499FB19F" w:rsidR="006173A3" w:rsidRPr="00865F91" w:rsidRDefault="006173A3" w:rsidP="006173A3">
      <w:pPr>
        <w:pStyle w:val="NormalWeb"/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sz w:val="28"/>
          <w:szCs w:val="28"/>
          <w:lang w:val="en-US"/>
        </w:rPr>
        <w:t>Recognizing</w:t>
      </w:r>
      <w:r w:rsidR="00655719" w:rsidRPr="003E47BB">
        <w:rPr>
          <w:rFonts w:asciiTheme="majorBidi" w:hAnsiTheme="majorBidi" w:cstheme="majorBidi"/>
          <w:sz w:val="28"/>
          <w:szCs w:val="28"/>
        </w:rPr>
        <w:t xml:space="preserve"> the gravity of COVID related socio-economic challenges, we appreciate </w:t>
      </w:r>
      <w:r w:rsidR="00655719" w:rsidRPr="003E47BB">
        <w:rPr>
          <w:rFonts w:asciiTheme="majorBidi" w:hAnsiTheme="majorBidi" w:cstheme="majorBidi"/>
          <w:sz w:val="28"/>
          <w:szCs w:val="28"/>
          <w:lang w:val="en-US"/>
        </w:rPr>
        <w:t>Brazil’s</w:t>
      </w:r>
      <w:r w:rsidR="00655719" w:rsidRPr="003E47BB">
        <w:rPr>
          <w:rFonts w:asciiTheme="majorBidi" w:hAnsiTheme="majorBidi" w:cstheme="majorBidi"/>
          <w:sz w:val="28"/>
          <w:szCs w:val="28"/>
        </w:rPr>
        <w:t xml:space="preserve"> efforts to strengthen </w:t>
      </w:r>
      <w:r w:rsidRPr="003E47BB">
        <w:rPr>
          <w:rFonts w:asciiTheme="majorBidi" w:hAnsiTheme="majorBidi" w:cstheme="majorBidi"/>
          <w:sz w:val="28"/>
          <w:szCs w:val="28"/>
        </w:rPr>
        <w:t>social protection system</w:t>
      </w:r>
      <w:r w:rsidR="00E97963" w:rsidRPr="003E47BB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865F91">
        <w:rPr>
          <w:rFonts w:asciiTheme="majorBidi" w:hAnsiTheme="majorBidi" w:cstheme="majorBidi"/>
          <w:sz w:val="28"/>
          <w:szCs w:val="28"/>
          <w:lang w:val="en-US"/>
        </w:rPr>
        <w:t xml:space="preserve"> and providing relief to the most </w:t>
      </w:r>
      <w:r w:rsidR="008630F5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865F91">
        <w:rPr>
          <w:rFonts w:asciiTheme="majorBidi" w:hAnsiTheme="majorBidi" w:cstheme="majorBidi"/>
          <w:sz w:val="28"/>
          <w:szCs w:val="28"/>
          <w:lang w:val="en-US"/>
        </w:rPr>
        <w:t>ffected</w:t>
      </w:r>
      <w:r w:rsidR="006238F4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865F9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4977084E" w14:textId="003C0127" w:rsidR="00D86443" w:rsidRPr="003E47BB" w:rsidRDefault="007B35A3" w:rsidP="00D86443">
      <w:pPr>
        <w:pStyle w:val="NormalWeb"/>
        <w:ind w:firstLine="720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>We also welcome the legislative, policy and administrative measures such as National Program to Combat Violence against Children,</w:t>
      </w:r>
      <w:r w:rsidR="00493D37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 the National Plan against Femicide</w:t>
      </w: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 and </w:t>
      </w:r>
      <w:r w:rsidR="00493D37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the </w:t>
      </w: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>enactment of Inter-American Convention against Racism, Racial Discrimination and Related Forms of Intolerance, among others.</w:t>
      </w:r>
    </w:p>
    <w:p w14:paraId="423AB3E4" w14:textId="5F644285" w:rsidR="00D86443" w:rsidRPr="003E47BB" w:rsidRDefault="00D86443" w:rsidP="00D86443">
      <w:pPr>
        <w:pStyle w:val="NormalWeb"/>
        <w:ind w:firstLine="720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>We have the following recommendations:</w:t>
      </w:r>
    </w:p>
    <w:p w14:paraId="7F6513BD" w14:textId="14B3678F" w:rsidR="00390EF7" w:rsidRPr="003E47BB" w:rsidRDefault="00720B69" w:rsidP="00390EF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Continue to take measures to </w:t>
      </w:r>
      <w:r w:rsidR="00390EF7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strengthen </w:t>
      </w:r>
      <w:r w:rsidR="00390EF7" w:rsidRPr="003E47BB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 xml:space="preserve">mechanisms guaranteeing better protection of rights of children, women and indigenous peoples; and </w:t>
      </w:r>
    </w:p>
    <w:p w14:paraId="2458C9BA" w14:textId="649BB3D6" w:rsidR="00D86443" w:rsidRPr="003E47BB" w:rsidRDefault="00390EF7" w:rsidP="001D19F6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Further reinforce </w:t>
      </w:r>
      <w:r w:rsidR="005D3DF8" w:rsidRPr="003E47BB">
        <w:rPr>
          <w:rFonts w:asciiTheme="majorBidi" w:hAnsiTheme="majorBidi" w:cstheme="majorBidi"/>
          <w:bCs/>
          <w:sz w:val="28"/>
          <w:szCs w:val="28"/>
          <w:lang w:val="en-US"/>
        </w:rPr>
        <w:t>the</w:t>
      </w:r>
      <w:r w:rsidR="00796C04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 social protection and</w:t>
      </w:r>
      <w:r w:rsidR="005D3DF8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5341E9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welfare programs initiated to alleviate </w:t>
      </w:r>
      <w:r w:rsidR="00796C04" w:rsidRPr="003E47BB">
        <w:rPr>
          <w:rFonts w:asciiTheme="majorBidi" w:hAnsiTheme="majorBidi" w:cstheme="majorBidi"/>
          <w:bCs/>
          <w:sz w:val="28"/>
          <w:szCs w:val="28"/>
          <w:lang w:val="en-US"/>
        </w:rPr>
        <w:t>poverty and ameliorate the</w:t>
      </w:r>
      <w:r w:rsidR="005341E9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 socioeconomic conditions </w:t>
      </w:r>
      <w:r w:rsidR="00796C04" w:rsidRPr="003E47BB">
        <w:rPr>
          <w:rFonts w:asciiTheme="majorBidi" w:hAnsiTheme="majorBidi" w:cstheme="majorBidi"/>
          <w:bCs/>
          <w:sz w:val="28"/>
          <w:szCs w:val="28"/>
          <w:lang w:val="en-US"/>
        </w:rPr>
        <w:t>of</w:t>
      </w:r>
      <w:r w:rsidR="00292E17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BF22E1">
        <w:rPr>
          <w:rFonts w:asciiTheme="majorBidi" w:hAnsiTheme="majorBidi" w:cstheme="majorBidi"/>
          <w:bCs/>
          <w:sz w:val="28"/>
          <w:szCs w:val="28"/>
          <w:lang w:val="en-US"/>
        </w:rPr>
        <w:t xml:space="preserve">the </w:t>
      </w:r>
      <w:r w:rsidR="00292E17" w:rsidRPr="003E47BB">
        <w:rPr>
          <w:rFonts w:asciiTheme="majorBidi" w:hAnsiTheme="majorBidi" w:cstheme="majorBidi"/>
          <w:bCs/>
          <w:sz w:val="28"/>
          <w:szCs w:val="28"/>
          <w:lang w:val="en-US"/>
        </w:rPr>
        <w:t>most vulnerable groups</w:t>
      </w:r>
      <w:r w:rsidR="00796C04" w:rsidRPr="003E47BB">
        <w:rPr>
          <w:rFonts w:asciiTheme="majorBidi" w:hAnsiTheme="majorBidi" w:cstheme="majorBidi"/>
          <w:bCs/>
          <w:sz w:val="28"/>
          <w:szCs w:val="28"/>
          <w:lang w:val="en-US"/>
        </w:rPr>
        <w:t xml:space="preserve">. </w:t>
      </w:r>
    </w:p>
    <w:p w14:paraId="4796AC55" w14:textId="2805EFB6" w:rsidR="00D86443" w:rsidRPr="003E47BB" w:rsidRDefault="00143556" w:rsidP="00F45681">
      <w:pPr>
        <w:pStyle w:val="NormalWeb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E47BB">
        <w:rPr>
          <w:rFonts w:asciiTheme="majorBidi" w:hAnsiTheme="majorBidi" w:cstheme="majorBidi"/>
          <w:bCs/>
          <w:sz w:val="28"/>
          <w:szCs w:val="28"/>
          <w:lang w:val="en-US"/>
        </w:rPr>
        <w:t>I thank you!</w:t>
      </w:r>
    </w:p>
    <w:p w14:paraId="20046EFE" w14:textId="41E1B29A" w:rsidR="00C0774D" w:rsidRPr="00547F6D" w:rsidRDefault="00C0774D" w:rsidP="00547F6D">
      <w:pPr>
        <w:rPr>
          <w:rFonts w:asciiTheme="majorBidi" w:hAnsiTheme="majorBidi" w:cstheme="majorBidi"/>
          <w:bCs/>
          <w:sz w:val="28"/>
          <w:szCs w:val="28"/>
        </w:rPr>
      </w:pPr>
    </w:p>
    <w:sectPr w:rsidR="00C0774D" w:rsidRPr="00547F6D" w:rsidSect="00985C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8A83" w14:textId="77777777" w:rsidR="00494AF4" w:rsidRDefault="00494AF4" w:rsidP="00C9223C">
      <w:pPr>
        <w:spacing w:after="0" w:line="240" w:lineRule="auto"/>
      </w:pPr>
      <w:r>
        <w:separator/>
      </w:r>
    </w:p>
  </w:endnote>
  <w:endnote w:type="continuationSeparator" w:id="0">
    <w:p w14:paraId="5B5957AB" w14:textId="77777777" w:rsidR="00494AF4" w:rsidRDefault="00494AF4" w:rsidP="00C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E862" w14:textId="77777777" w:rsidR="00494AF4" w:rsidRDefault="00494AF4" w:rsidP="00C9223C">
      <w:pPr>
        <w:spacing w:after="0" w:line="240" w:lineRule="auto"/>
      </w:pPr>
      <w:r>
        <w:separator/>
      </w:r>
    </w:p>
  </w:footnote>
  <w:footnote w:type="continuationSeparator" w:id="0">
    <w:p w14:paraId="506B60EF" w14:textId="77777777" w:rsidR="00494AF4" w:rsidRDefault="00494AF4" w:rsidP="00C9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1C78" w14:textId="77777777" w:rsidR="00C9223C" w:rsidRDefault="00C9223C" w:rsidP="00C9223C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6B998D8" wp14:editId="79298835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1C544" w14:textId="77777777" w:rsidR="00C9223C" w:rsidRDefault="00C9223C" w:rsidP="00C9223C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B4F1E" wp14:editId="4EF70119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5EB8F" w14:textId="77777777" w:rsidR="00C9223C" w:rsidRPr="00A55F7A" w:rsidRDefault="00C9223C" w:rsidP="00C9223C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B4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45E5EB8F" w14:textId="77777777" w:rsidR="00C9223C" w:rsidRPr="00A55F7A" w:rsidRDefault="00C9223C" w:rsidP="00C9223C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262F97" w14:textId="77777777" w:rsidR="00C9223C" w:rsidRDefault="00C9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1EF"/>
    <w:multiLevelType w:val="hybridMultilevel"/>
    <w:tmpl w:val="B0B227B2"/>
    <w:lvl w:ilvl="0" w:tplc="96D868B0">
      <w:start w:val="1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0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3C"/>
    <w:rsid w:val="000A17BA"/>
    <w:rsid w:val="001064B8"/>
    <w:rsid w:val="001353E3"/>
    <w:rsid w:val="00143556"/>
    <w:rsid w:val="00156498"/>
    <w:rsid w:val="001D19F6"/>
    <w:rsid w:val="001D4B67"/>
    <w:rsid w:val="00242326"/>
    <w:rsid w:val="00276205"/>
    <w:rsid w:val="00292E17"/>
    <w:rsid w:val="003161B7"/>
    <w:rsid w:val="00390EF7"/>
    <w:rsid w:val="003D1A63"/>
    <w:rsid w:val="003E47BB"/>
    <w:rsid w:val="003E6B6F"/>
    <w:rsid w:val="00493D37"/>
    <w:rsid w:val="00494AF4"/>
    <w:rsid w:val="005341E9"/>
    <w:rsid w:val="00547F6D"/>
    <w:rsid w:val="005D3DF8"/>
    <w:rsid w:val="006173A3"/>
    <w:rsid w:val="006238F4"/>
    <w:rsid w:val="00655719"/>
    <w:rsid w:val="00691D92"/>
    <w:rsid w:val="006956F9"/>
    <w:rsid w:val="00720B69"/>
    <w:rsid w:val="00755A2E"/>
    <w:rsid w:val="00796C04"/>
    <w:rsid w:val="007B35A3"/>
    <w:rsid w:val="00823681"/>
    <w:rsid w:val="008630F5"/>
    <w:rsid w:val="00865F91"/>
    <w:rsid w:val="0090328D"/>
    <w:rsid w:val="0093582F"/>
    <w:rsid w:val="00953D5F"/>
    <w:rsid w:val="00985CC5"/>
    <w:rsid w:val="00AE49BC"/>
    <w:rsid w:val="00B631AC"/>
    <w:rsid w:val="00BF22E1"/>
    <w:rsid w:val="00C0774D"/>
    <w:rsid w:val="00C9223C"/>
    <w:rsid w:val="00CF3EC6"/>
    <w:rsid w:val="00D200AA"/>
    <w:rsid w:val="00D86443"/>
    <w:rsid w:val="00DB126E"/>
    <w:rsid w:val="00E5787D"/>
    <w:rsid w:val="00E97963"/>
    <w:rsid w:val="00ED284B"/>
    <w:rsid w:val="00F015C5"/>
    <w:rsid w:val="00F45681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72FA2"/>
  <w15:chartTrackingRefBased/>
  <w15:docId w15:val="{532F19AD-13B1-FE4B-8072-9B6F8AC7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3C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223C"/>
  </w:style>
  <w:style w:type="paragraph" w:styleId="Footer">
    <w:name w:val="footer"/>
    <w:basedOn w:val="Normal"/>
    <w:link w:val="FooterChar"/>
    <w:uiPriority w:val="99"/>
    <w:unhideWhenUsed/>
    <w:rsid w:val="00C922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223C"/>
  </w:style>
  <w:style w:type="paragraph" w:styleId="NormalWeb">
    <w:name w:val="Normal (Web)"/>
    <w:basedOn w:val="Normal"/>
    <w:uiPriority w:val="99"/>
    <w:semiHidden/>
    <w:unhideWhenUsed/>
    <w:rsid w:val="0065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/>
    </w:rPr>
  </w:style>
  <w:style w:type="paragraph" w:styleId="ListParagraph">
    <w:name w:val="List Paragraph"/>
    <w:basedOn w:val="Normal"/>
    <w:uiPriority w:val="34"/>
    <w:qFormat/>
    <w:rsid w:val="0039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E4631-627C-4E7F-A22A-EFBF9BA88CF8}"/>
</file>

<file path=customXml/itemProps2.xml><?xml version="1.0" encoding="utf-8"?>
<ds:datastoreItem xmlns:ds="http://schemas.openxmlformats.org/officeDocument/2006/customXml" ds:itemID="{E9862B00-BA46-4775-8FEF-DB57BEB2F27F}"/>
</file>

<file path=customXml/itemProps3.xml><?xml version="1.0" encoding="utf-8"?>
<ds:datastoreItem xmlns:ds="http://schemas.openxmlformats.org/officeDocument/2006/customXml" ds:itemID="{1E00680F-1807-44AF-BB17-F869841BD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9</cp:revision>
  <dcterms:created xsi:type="dcterms:W3CDTF">2022-11-14T14:14:00Z</dcterms:created>
  <dcterms:modified xsi:type="dcterms:W3CDTF">2022-11-14T14:24:00Z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