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1B99" w:rsidRPr="002E3039" w:rsidRDefault="00E61B99" w:rsidP="00E61B99">
      <w:pPr>
        <w:pStyle w:val="Body"/>
        <w:ind w:right="-144"/>
        <w:jc w:val="center"/>
        <w:rPr>
          <w:rFonts w:asciiTheme="minorBidi" w:eastAsia="Al Bayan Plain" w:hAnsiTheme="minorBidi" w:cs="Royal Arabic"/>
          <w:color w:val="auto"/>
          <w:sz w:val="42"/>
          <w:szCs w:val="42"/>
        </w:rPr>
      </w:pPr>
      <w:r w:rsidRPr="002E3039">
        <w:rPr>
          <w:rFonts w:asciiTheme="minorBidi" w:eastAsia="Al Bayan Plain" w:hAnsiTheme="minorBidi" w:cs="Royal Arabic"/>
          <w:color w:val="auto"/>
          <w:sz w:val="42"/>
          <w:szCs w:val="42"/>
          <w:rtl/>
        </w:rPr>
        <w:t>استعراض تقري</w:t>
      </w:r>
      <w:r>
        <w:rPr>
          <w:rFonts w:asciiTheme="minorBidi" w:eastAsia="Al Bayan Plain" w:hAnsiTheme="minorBidi" w:cs="Royal Arabic" w:hint="cs"/>
          <w:color w:val="auto"/>
          <w:sz w:val="42"/>
          <w:szCs w:val="42"/>
          <w:rtl/>
        </w:rPr>
        <w:t>ر مملكة</w:t>
      </w:r>
      <w:r w:rsidRPr="002E3039">
        <w:rPr>
          <w:rFonts w:asciiTheme="minorBidi" w:eastAsia="Al Bayan Plain" w:hAnsiTheme="minorBidi" w:cs="Royal Arabic"/>
          <w:color w:val="auto"/>
          <w:sz w:val="42"/>
          <w:szCs w:val="42"/>
          <w:rtl/>
        </w:rPr>
        <w:t xml:space="preserve"> (</w:t>
      </w:r>
      <w:r>
        <w:rPr>
          <w:rFonts w:asciiTheme="minorBidi" w:eastAsia="Al Bayan Plain" w:hAnsiTheme="minorBidi" w:cs="Royal Arabic" w:hint="cs"/>
          <w:color w:val="auto"/>
          <w:sz w:val="42"/>
          <w:szCs w:val="42"/>
          <w:rtl/>
        </w:rPr>
        <w:t>هولندا</w:t>
      </w:r>
      <w:r w:rsidRPr="002E3039">
        <w:rPr>
          <w:rFonts w:asciiTheme="minorBidi" w:eastAsia="Al Bayan Plain" w:hAnsiTheme="minorBidi" w:cs="Royal Arabic"/>
          <w:color w:val="auto"/>
          <w:sz w:val="42"/>
          <w:szCs w:val="42"/>
          <w:rtl/>
        </w:rPr>
        <w:t xml:space="preserve">) </w:t>
      </w:r>
    </w:p>
    <w:p w:rsidR="00E61B99" w:rsidRPr="002E3039" w:rsidRDefault="00E61B99" w:rsidP="00E61B99">
      <w:pPr>
        <w:pStyle w:val="Body"/>
        <w:bidi/>
        <w:ind w:right="-144"/>
        <w:jc w:val="center"/>
        <w:rPr>
          <w:rFonts w:asciiTheme="minorBidi" w:eastAsia="Al Bayan Plain" w:hAnsiTheme="minorBidi" w:cs="Royal Arabic"/>
          <w:color w:val="auto"/>
          <w:sz w:val="42"/>
          <w:szCs w:val="42"/>
          <w:rtl/>
        </w:rPr>
      </w:pPr>
      <w:r w:rsidRPr="002E3039">
        <w:rPr>
          <w:rFonts w:asciiTheme="minorBidi" w:eastAsia="Al Bayan Plain" w:hAnsiTheme="minorBidi" w:cs="Royal Arabic"/>
          <w:color w:val="auto"/>
          <w:sz w:val="42"/>
          <w:szCs w:val="42"/>
          <w:rtl/>
        </w:rPr>
        <w:t>مداخلة ال</w:t>
      </w:r>
      <w:r w:rsidR="0094359B">
        <w:rPr>
          <w:rFonts w:asciiTheme="minorBidi" w:eastAsia="Al Bayan Plain" w:hAnsiTheme="minorBidi" w:cs="Royal Arabic" w:hint="cs"/>
          <w:color w:val="auto"/>
          <w:sz w:val="42"/>
          <w:szCs w:val="42"/>
          <w:rtl/>
        </w:rPr>
        <w:t>بعثة</w:t>
      </w:r>
      <w:r w:rsidRPr="002E3039">
        <w:rPr>
          <w:rFonts w:asciiTheme="minorBidi" w:eastAsia="Al Bayan Plain" w:hAnsiTheme="minorBidi" w:cs="Royal Arabic"/>
          <w:color w:val="auto"/>
          <w:sz w:val="42"/>
          <w:szCs w:val="42"/>
          <w:rtl/>
        </w:rPr>
        <w:t xml:space="preserve"> الدائم</w:t>
      </w:r>
      <w:r w:rsidR="0094359B">
        <w:rPr>
          <w:rFonts w:asciiTheme="minorBidi" w:eastAsia="Al Bayan Plain" w:hAnsiTheme="minorBidi" w:cs="Royal Arabic" w:hint="cs"/>
          <w:color w:val="auto"/>
          <w:sz w:val="42"/>
          <w:szCs w:val="42"/>
          <w:rtl/>
        </w:rPr>
        <w:t>ة</w:t>
      </w:r>
      <w:r w:rsidRPr="002E3039">
        <w:rPr>
          <w:rFonts w:asciiTheme="minorBidi" w:eastAsia="Al Bayan Plain" w:hAnsiTheme="minorBidi" w:cs="Royal Arabic"/>
          <w:color w:val="auto"/>
          <w:sz w:val="42"/>
          <w:szCs w:val="42"/>
          <w:rtl/>
        </w:rPr>
        <w:t xml:space="preserve"> لبعثة المملكة العربية السعودية لدى الأمم المتحدة بجنيف</w:t>
      </w:r>
    </w:p>
    <w:p w:rsidR="00E61B99" w:rsidRPr="002E3039" w:rsidRDefault="00E61B99" w:rsidP="00E61B99">
      <w:pPr>
        <w:pStyle w:val="Body"/>
        <w:bidi/>
        <w:spacing w:line="276" w:lineRule="auto"/>
        <w:jc w:val="center"/>
        <w:rPr>
          <w:rFonts w:asciiTheme="minorBidi" w:eastAsia="Al Bayan Plain" w:hAnsiTheme="minorBidi" w:cs="Royal Arabic"/>
          <w:color w:val="auto"/>
          <w:sz w:val="10"/>
          <w:szCs w:val="10"/>
          <w:rtl/>
        </w:rPr>
      </w:pPr>
    </w:p>
    <w:p w:rsidR="00E61B99" w:rsidRPr="000F2859" w:rsidRDefault="00E61B99" w:rsidP="00E61B99">
      <w:pPr>
        <w:tabs>
          <w:tab w:val="right" w:pos="9972"/>
        </w:tabs>
        <w:bidi/>
        <w:spacing w:before="120" w:after="120" w:line="276" w:lineRule="auto"/>
        <w:rPr>
          <w:rFonts w:asciiTheme="minorBidi" w:eastAsia="Times New Roman" w:hAnsiTheme="minorBidi" w:cs="Royal Arabic"/>
          <w:sz w:val="40"/>
          <w:szCs w:val="40"/>
          <w:shd w:val="clear" w:color="auto" w:fill="FFFFFF"/>
          <w:rtl/>
          <w:lang w:val="fr-CH" w:eastAsia="fr-FR"/>
        </w:rPr>
      </w:pPr>
      <w:r>
        <w:rPr>
          <w:rFonts w:asciiTheme="minorBidi" w:eastAsia="Times New Roman" w:hAnsiTheme="minorBidi" w:cs="Times New Roman" w:hint="cs"/>
          <w:sz w:val="40"/>
          <w:szCs w:val="40"/>
          <w:shd w:val="clear" w:color="auto" w:fill="FFFFFF"/>
          <w:rtl/>
          <w:lang w:val="fr-CH" w:eastAsia="fr-FR"/>
        </w:rPr>
        <w:t>ا</w:t>
      </w:r>
      <w:r w:rsidRPr="000F2859">
        <w:rPr>
          <w:rFonts w:asciiTheme="minorBidi" w:eastAsia="Times New Roman" w:hAnsiTheme="minorBidi" w:cs="Times New Roman"/>
          <w:sz w:val="40"/>
          <w:szCs w:val="40"/>
          <w:shd w:val="clear" w:color="auto" w:fill="FFFFFF"/>
          <w:rtl/>
          <w:lang w:val="fr-CH" w:eastAsia="fr-FR"/>
        </w:rPr>
        <w:t>لسَّيِّد</w:t>
      </w:r>
      <w:r>
        <w:rPr>
          <w:rFonts w:asciiTheme="minorBidi" w:eastAsia="Times New Roman" w:hAnsiTheme="minorBidi" w:cs="Times New Roman" w:hint="cs"/>
          <w:sz w:val="40"/>
          <w:szCs w:val="40"/>
          <w:shd w:val="clear" w:color="auto" w:fill="FFFFFF"/>
          <w:rtl/>
          <w:lang w:val="fr-CH" w:eastAsia="fr-FR"/>
        </w:rPr>
        <w:t xml:space="preserve"> </w:t>
      </w:r>
      <w:r w:rsidRPr="000F2859">
        <w:rPr>
          <w:rFonts w:asciiTheme="minorBidi" w:eastAsia="Times New Roman" w:hAnsiTheme="minorBidi" w:cs="Times New Roman"/>
          <w:sz w:val="40"/>
          <w:szCs w:val="40"/>
          <w:shd w:val="clear" w:color="auto" w:fill="FFFFFF"/>
          <w:rtl/>
          <w:lang w:val="fr-CH" w:eastAsia="fr-FR"/>
        </w:rPr>
        <w:t>اَلرئِيس،</w:t>
      </w:r>
    </w:p>
    <w:p w:rsidR="00E61B99" w:rsidRDefault="00E61B99" w:rsidP="00E61B99">
      <w:pPr>
        <w:tabs>
          <w:tab w:val="right" w:pos="9972"/>
        </w:tabs>
        <w:bidi/>
        <w:spacing w:before="120" w:after="120" w:line="276" w:lineRule="auto"/>
        <w:rPr>
          <w:rFonts w:asciiTheme="minorBidi" w:eastAsia="Times New Roman" w:hAnsiTheme="minorBidi" w:cs="Royal Arabic"/>
          <w:sz w:val="40"/>
          <w:szCs w:val="40"/>
          <w:shd w:val="clear" w:color="auto" w:fill="FFFFFF"/>
          <w:rtl/>
          <w:lang w:val="fr-CH" w:eastAsia="fr-FR"/>
        </w:rPr>
      </w:pPr>
      <w:r w:rsidRPr="000F2859">
        <w:rPr>
          <w:rFonts w:asciiTheme="minorBidi" w:eastAsia="Times New Roman" w:hAnsiTheme="minorBidi" w:cs="Times New Roman"/>
          <w:sz w:val="40"/>
          <w:szCs w:val="40"/>
          <w:shd w:val="clear" w:color="auto" w:fill="FFFFFF"/>
          <w:rtl/>
          <w:lang w:val="fr-CH" w:eastAsia="fr-FR"/>
        </w:rPr>
        <w:t xml:space="preserve">أودُّ فِي البداية أن أُرحِّب بوَفد </w:t>
      </w:r>
      <w:r>
        <w:rPr>
          <w:rFonts w:asciiTheme="minorBidi" w:eastAsia="Times New Roman" w:hAnsiTheme="minorBidi" w:cs="Times New Roman" w:hint="cs"/>
          <w:sz w:val="40"/>
          <w:szCs w:val="40"/>
          <w:shd w:val="clear" w:color="auto" w:fill="FFFFFF"/>
          <w:rtl/>
          <w:lang w:val="fr-CH" w:eastAsia="fr-FR"/>
        </w:rPr>
        <w:t>هولندا،</w:t>
      </w:r>
    </w:p>
    <w:p w:rsidR="00E61B99" w:rsidRPr="0094359B" w:rsidRDefault="00E61B99" w:rsidP="0094359B">
      <w:pPr>
        <w:tabs>
          <w:tab w:val="right" w:pos="9972"/>
        </w:tabs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18"/>
          <w:szCs w:val="24"/>
          <w:shd w:val="clear" w:color="auto" w:fill="FFFFFF"/>
          <w:rtl/>
          <w:lang w:val="fr-CH" w:eastAsia="fr-FR"/>
        </w:rPr>
      </w:pPr>
    </w:p>
    <w:p w:rsidR="0094359B" w:rsidRPr="0094359B" w:rsidRDefault="0094359B" w:rsidP="0094359B">
      <w:pPr>
        <w:bidi/>
        <w:spacing w:after="0" w:line="276" w:lineRule="auto"/>
        <w:jc w:val="both"/>
        <w:rPr>
          <w:rFonts w:ascii="Arial" w:eastAsia="Times New Roman" w:hAnsi="Arial" w:cs="Arial"/>
          <w:color w:val="222222"/>
          <w:sz w:val="40"/>
          <w:szCs w:val="40"/>
        </w:rPr>
      </w:pPr>
      <w:r>
        <w:rPr>
          <w:rFonts w:ascii="Arial" w:eastAsia="Times New Roman" w:hAnsi="Arial" w:cs="Arial" w:hint="cs"/>
          <w:color w:val="222222"/>
          <w:sz w:val="40"/>
          <w:szCs w:val="40"/>
          <w:rtl/>
        </w:rPr>
        <w:t>ا</w:t>
      </w:r>
      <w:r w:rsidRPr="0094359B">
        <w:rPr>
          <w:rFonts w:ascii="Arial" w:eastAsia="Times New Roman" w:hAnsi="Arial" w:cs="Arial"/>
          <w:color w:val="222222"/>
          <w:sz w:val="40"/>
          <w:szCs w:val="40"/>
          <w:rtl/>
        </w:rPr>
        <w:t>طلعَت بَعثَة بِلادي على التَّقْرير محلَّ الاسْتعْراض، وترحِّب بِتعْيِين اَلمُنسق الوطَنيِّ لِمكافحة التَّمْييز والْعنْصريَّة، كمَا تثمِّن جُهُود</w:t>
      </w:r>
      <w:r w:rsidR="001926C3">
        <w:rPr>
          <w:rFonts w:ascii="Arial" w:eastAsia="Times New Roman" w:hAnsi="Arial" w:cs="Arial" w:hint="cs"/>
          <w:color w:val="222222"/>
          <w:sz w:val="40"/>
          <w:szCs w:val="40"/>
          <w:rtl/>
        </w:rPr>
        <w:t xml:space="preserve">ها </w:t>
      </w:r>
      <w:r w:rsidRPr="0094359B">
        <w:rPr>
          <w:rFonts w:ascii="Arial" w:eastAsia="Times New Roman" w:hAnsi="Arial" w:cs="Arial"/>
          <w:color w:val="222222"/>
          <w:sz w:val="40"/>
          <w:szCs w:val="40"/>
          <w:rtl/>
        </w:rPr>
        <w:t>لِحماية حُقُوق الطِّفْل وتعْزيزهَا، بِمَا فِي ذَلِك اِفتِتاح مَركَز الشَّبَاب والْأسْرة فِي عام 2020</w:t>
      </w:r>
      <w:r w:rsidRPr="0094359B">
        <w:rPr>
          <w:rFonts w:ascii="Arial" w:eastAsia="Times New Roman" w:hAnsi="Arial" w:cs="Arial"/>
          <w:color w:val="222222"/>
          <w:sz w:val="40"/>
          <w:szCs w:val="40"/>
        </w:rPr>
        <w:t>.</w:t>
      </w:r>
    </w:p>
    <w:p w:rsidR="0094359B" w:rsidRPr="0094359B" w:rsidRDefault="0094359B" w:rsidP="0094359B">
      <w:pPr>
        <w:bidi/>
        <w:spacing w:after="0" w:line="276" w:lineRule="auto"/>
        <w:jc w:val="both"/>
        <w:rPr>
          <w:rFonts w:ascii="Arial" w:eastAsia="Times New Roman" w:hAnsi="Arial" w:cs="Arial"/>
          <w:color w:val="222222"/>
          <w:sz w:val="40"/>
          <w:szCs w:val="40"/>
        </w:rPr>
      </w:pPr>
    </w:p>
    <w:p w:rsidR="0094359B" w:rsidRPr="0094359B" w:rsidRDefault="0094359B" w:rsidP="0094359B">
      <w:pPr>
        <w:bidi/>
        <w:spacing w:after="0" w:line="276" w:lineRule="auto"/>
        <w:jc w:val="both"/>
        <w:rPr>
          <w:rFonts w:ascii="Arial" w:eastAsia="Times New Roman" w:hAnsi="Arial" w:cs="Arial"/>
          <w:color w:val="222222"/>
          <w:sz w:val="40"/>
          <w:szCs w:val="40"/>
        </w:rPr>
      </w:pPr>
      <w:r w:rsidRPr="0094359B">
        <w:rPr>
          <w:rFonts w:ascii="Arial" w:eastAsia="Times New Roman" w:hAnsi="Arial" w:cs="Arial"/>
          <w:color w:val="222222"/>
          <w:sz w:val="40"/>
          <w:szCs w:val="40"/>
          <w:rtl/>
        </w:rPr>
        <w:t>وَفِي إِطَار هذَا الحوَار البنَاء نُوصي بِمَا يَلِ</w:t>
      </w:r>
      <w:r w:rsidR="001926C3">
        <w:rPr>
          <w:rFonts w:ascii="Arial" w:eastAsia="Times New Roman" w:hAnsi="Arial" w:cs="Arial" w:hint="cs"/>
          <w:color w:val="222222"/>
          <w:sz w:val="40"/>
          <w:szCs w:val="40"/>
          <w:rtl/>
        </w:rPr>
        <w:t>ي:</w:t>
      </w:r>
      <w:r w:rsidRPr="0094359B">
        <w:rPr>
          <w:rFonts w:ascii="Arial" w:eastAsia="Times New Roman" w:hAnsi="Arial" w:cs="Arial"/>
          <w:color w:val="222222"/>
          <w:sz w:val="40"/>
          <w:szCs w:val="40"/>
        </w:rPr>
        <w:t> </w:t>
      </w:r>
    </w:p>
    <w:p w:rsidR="0094359B" w:rsidRPr="0094359B" w:rsidRDefault="0094359B" w:rsidP="0094359B">
      <w:pPr>
        <w:bidi/>
        <w:spacing w:after="0" w:line="276" w:lineRule="auto"/>
        <w:jc w:val="both"/>
        <w:rPr>
          <w:rFonts w:ascii="Arial" w:eastAsia="Times New Roman" w:hAnsi="Arial" w:cs="Arial"/>
          <w:color w:val="222222"/>
          <w:sz w:val="40"/>
          <w:szCs w:val="40"/>
        </w:rPr>
      </w:pPr>
    </w:p>
    <w:p w:rsidR="0094359B" w:rsidRPr="0094359B" w:rsidRDefault="0094359B" w:rsidP="0094359B">
      <w:pPr>
        <w:bidi/>
        <w:spacing w:after="0" w:line="276" w:lineRule="auto"/>
        <w:jc w:val="both"/>
        <w:rPr>
          <w:rFonts w:ascii="Arial" w:eastAsia="Times New Roman" w:hAnsi="Arial" w:cs="Arial"/>
          <w:color w:val="222222"/>
          <w:sz w:val="40"/>
          <w:szCs w:val="40"/>
        </w:rPr>
      </w:pPr>
      <w:r w:rsidRPr="0094359B">
        <w:rPr>
          <w:rFonts w:ascii="Arial" w:eastAsia="Times New Roman" w:hAnsi="Arial" w:cs="Arial"/>
          <w:color w:val="222222"/>
          <w:sz w:val="40"/>
          <w:szCs w:val="40"/>
          <w:rtl/>
        </w:rPr>
        <w:t>أوَّلا / مُوَاصلَة اَلجُهود الرَّامية إِلى القضَاء على جميع أَشكَال التَّمْييز وترْجمتهَا إِلى إِجْراءات هَادِفة فِي هذَا المجَال</w:t>
      </w:r>
      <w:r w:rsidRPr="0094359B">
        <w:rPr>
          <w:rFonts w:ascii="Arial" w:eastAsia="Times New Roman" w:hAnsi="Arial" w:cs="Arial"/>
          <w:color w:val="222222"/>
          <w:sz w:val="40"/>
          <w:szCs w:val="40"/>
        </w:rPr>
        <w:t>.</w:t>
      </w:r>
    </w:p>
    <w:p w:rsidR="0094359B" w:rsidRPr="0094359B" w:rsidRDefault="0094359B" w:rsidP="0094359B">
      <w:pPr>
        <w:bidi/>
        <w:spacing w:after="0" w:line="276" w:lineRule="auto"/>
        <w:jc w:val="both"/>
        <w:rPr>
          <w:rFonts w:ascii="Arial" w:eastAsia="Times New Roman" w:hAnsi="Arial" w:cs="Arial"/>
          <w:color w:val="222222"/>
          <w:sz w:val="40"/>
          <w:szCs w:val="40"/>
        </w:rPr>
      </w:pPr>
    </w:p>
    <w:p w:rsidR="0094359B" w:rsidRPr="0094359B" w:rsidRDefault="0094359B" w:rsidP="0094359B">
      <w:pPr>
        <w:bidi/>
        <w:spacing w:after="0" w:line="276" w:lineRule="auto"/>
        <w:jc w:val="both"/>
        <w:rPr>
          <w:rFonts w:ascii="Arial" w:eastAsia="Times New Roman" w:hAnsi="Arial" w:cs="Arial"/>
          <w:color w:val="222222"/>
          <w:sz w:val="40"/>
          <w:szCs w:val="40"/>
        </w:rPr>
      </w:pPr>
      <w:r w:rsidRPr="0094359B">
        <w:rPr>
          <w:rFonts w:ascii="Arial" w:eastAsia="Times New Roman" w:hAnsi="Arial" w:cs="Arial"/>
          <w:color w:val="222222"/>
          <w:sz w:val="40"/>
          <w:szCs w:val="40"/>
          <w:rtl/>
        </w:rPr>
        <w:t>ثانيًا / اَلمضِي قُدُما فِي اِتِّخاذ التَّدابير والْمبادرات الرَّامية إِلى تَعزِيز حُقُوق الأطْفال والشَّباب والْأسْرة</w:t>
      </w:r>
      <w:r w:rsidRPr="0094359B">
        <w:rPr>
          <w:rFonts w:ascii="Arial" w:eastAsia="Times New Roman" w:hAnsi="Arial" w:cs="Arial"/>
          <w:color w:val="222222"/>
          <w:sz w:val="40"/>
          <w:szCs w:val="40"/>
        </w:rPr>
        <w:t>.</w:t>
      </w:r>
    </w:p>
    <w:p w:rsidR="0094359B" w:rsidRPr="0094359B" w:rsidRDefault="0094359B" w:rsidP="0094359B">
      <w:pPr>
        <w:bidi/>
        <w:spacing w:after="0" w:line="276" w:lineRule="auto"/>
        <w:jc w:val="both"/>
        <w:rPr>
          <w:rFonts w:ascii="Arial" w:eastAsia="Times New Roman" w:hAnsi="Arial" w:cs="Arial"/>
          <w:color w:val="222222"/>
          <w:sz w:val="40"/>
          <w:szCs w:val="40"/>
        </w:rPr>
      </w:pPr>
    </w:p>
    <w:p w:rsidR="0094359B" w:rsidRPr="0094359B" w:rsidRDefault="0094359B" w:rsidP="0094359B">
      <w:pPr>
        <w:bidi/>
        <w:spacing w:after="0" w:line="276" w:lineRule="auto"/>
        <w:jc w:val="both"/>
        <w:rPr>
          <w:rFonts w:ascii="Arial" w:eastAsia="Times New Roman" w:hAnsi="Arial" w:cs="Arial"/>
          <w:color w:val="222222"/>
          <w:sz w:val="40"/>
          <w:szCs w:val="40"/>
        </w:rPr>
      </w:pPr>
      <w:r w:rsidRPr="0094359B">
        <w:rPr>
          <w:rFonts w:ascii="Arial" w:eastAsia="Times New Roman" w:hAnsi="Arial" w:cs="Arial"/>
          <w:color w:val="222222"/>
          <w:sz w:val="40"/>
          <w:szCs w:val="40"/>
          <w:rtl/>
        </w:rPr>
        <w:t>ثالثًا /</w:t>
      </w:r>
      <w:r w:rsidR="001926C3">
        <w:rPr>
          <w:rFonts w:ascii="Arial" w:eastAsia="Times New Roman" w:hAnsi="Arial" w:cs="Arial" w:hint="cs"/>
          <w:color w:val="222222"/>
          <w:sz w:val="40"/>
          <w:szCs w:val="40"/>
          <w:rtl/>
        </w:rPr>
        <w:t xml:space="preserve"> </w:t>
      </w:r>
      <w:r w:rsidRPr="0094359B">
        <w:rPr>
          <w:rFonts w:ascii="Arial" w:eastAsia="Times New Roman" w:hAnsi="Arial" w:cs="Arial"/>
          <w:color w:val="222222"/>
          <w:sz w:val="40"/>
          <w:szCs w:val="40"/>
          <w:rtl/>
        </w:rPr>
        <w:t>ا</w:t>
      </w:r>
      <w:r w:rsidR="001926C3">
        <w:rPr>
          <w:rFonts w:ascii="Arial" w:eastAsia="Times New Roman" w:hAnsi="Arial" w:cs="Arial" w:hint="cs"/>
          <w:color w:val="222222"/>
          <w:sz w:val="40"/>
          <w:szCs w:val="40"/>
          <w:rtl/>
        </w:rPr>
        <w:t>لمُصادقة</w:t>
      </w:r>
      <w:r w:rsidRPr="0094359B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 على البروتوكول الاخْتياريِّ لِاتِّفاقيَّة حُقُوق الأشْخاص ذَوِي الإعاقة</w:t>
      </w:r>
      <w:r w:rsidRPr="0094359B">
        <w:rPr>
          <w:rFonts w:ascii="Arial" w:eastAsia="Times New Roman" w:hAnsi="Arial" w:cs="Arial"/>
          <w:color w:val="222222"/>
          <w:sz w:val="40"/>
          <w:szCs w:val="40"/>
        </w:rPr>
        <w:t>. </w:t>
      </w:r>
    </w:p>
    <w:p w:rsidR="0094359B" w:rsidRPr="0094359B" w:rsidRDefault="0094359B" w:rsidP="0094359B">
      <w:pPr>
        <w:bidi/>
        <w:spacing w:after="0" w:line="276" w:lineRule="auto"/>
        <w:jc w:val="both"/>
        <w:rPr>
          <w:rFonts w:ascii="Arial" w:eastAsia="Times New Roman" w:hAnsi="Arial" w:cs="Arial"/>
          <w:color w:val="222222"/>
          <w:sz w:val="40"/>
          <w:szCs w:val="40"/>
        </w:rPr>
      </w:pPr>
    </w:p>
    <w:p w:rsidR="0094359B" w:rsidRPr="0094359B" w:rsidRDefault="0094359B" w:rsidP="0094359B">
      <w:pPr>
        <w:bidi/>
        <w:spacing w:after="0" w:line="276" w:lineRule="auto"/>
        <w:jc w:val="both"/>
        <w:rPr>
          <w:rFonts w:ascii="Arial" w:eastAsia="Times New Roman" w:hAnsi="Arial" w:cs="Arial"/>
          <w:color w:val="222222"/>
          <w:sz w:val="40"/>
          <w:szCs w:val="40"/>
        </w:rPr>
      </w:pPr>
      <w:r w:rsidRPr="0094359B">
        <w:rPr>
          <w:rFonts w:ascii="Arial" w:eastAsia="Times New Roman" w:hAnsi="Arial" w:cs="Arial"/>
          <w:color w:val="222222"/>
          <w:sz w:val="40"/>
          <w:szCs w:val="40"/>
        </w:rPr>
        <w:t> </w:t>
      </w:r>
      <w:r w:rsidRPr="0094359B">
        <w:rPr>
          <w:rFonts w:ascii="Arial" w:eastAsia="Times New Roman" w:hAnsi="Arial" w:cs="Arial"/>
          <w:color w:val="222222"/>
          <w:sz w:val="40"/>
          <w:szCs w:val="40"/>
          <w:rtl/>
        </w:rPr>
        <w:t>وَفِي الختَام نتمنى لمملكة هولندا التوفيق في استعراضها</w:t>
      </w:r>
      <w:r w:rsidRPr="0094359B">
        <w:rPr>
          <w:rFonts w:ascii="Arial" w:eastAsia="Times New Roman" w:hAnsi="Arial" w:cs="Arial"/>
          <w:color w:val="222222"/>
          <w:sz w:val="40"/>
          <w:szCs w:val="40"/>
        </w:rPr>
        <w:t>.</w:t>
      </w:r>
    </w:p>
    <w:p w:rsidR="0094359B" w:rsidRPr="0094359B" w:rsidRDefault="0094359B" w:rsidP="0094359B">
      <w:pPr>
        <w:bidi/>
        <w:spacing w:after="0" w:line="276" w:lineRule="auto"/>
        <w:jc w:val="both"/>
        <w:rPr>
          <w:rFonts w:ascii="Arial" w:eastAsia="Times New Roman" w:hAnsi="Arial" w:cs="Arial"/>
          <w:color w:val="222222"/>
          <w:sz w:val="40"/>
          <w:szCs w:val="40"/>
        </w:rPr>
      </w:pPr>
    </w:p>
    <w:p w:rsidR="0094359B" w:rsidRPr="0094359B" w:rsidRDefault="0094359B" w:rsidP="0094359B">
      <w:pPr>
        <w:bidi/>
        <w:spacing w:after="0" w:line="276" w:lineRule="auto"/>
        <w:jc w:val="both"/>
        <w:rPr>
          <w:rFonts w:ascii="Arial" w:eastAsia="Times New Roman" w:hAnsi="Arial" w:cs="Arial"/>
          <w:color w:val="222222"/>
          <w:sz w:val="40"/>
          <w:szCs w:val="40"/>
        </w:rPr>
      </w:pPr>
      <w:r w:rsidRPr="0094359B">
        <w:rPr>
          <w:rFonts w:ascii="Arial" w:eastAsia="Times New Roman" w:hAnsi="Arial" w:cs="Arial"/>
          <w:color w:val="222222"/>
          <w:sz w:val="40"/>
          <w:szCs w:val="40"/>
          <w:rtl/>
        </w:rPr>
        <w:t>شُكْرًا السَّيِّد اَلرئِيس،</w:t>
      </w:r>
    </w:p>
    <w:p w:rsidR="00E61B99" w:rsidRDefault="00E61B99" w:rsidP="0094359B">
      <w:pPr>
        <w:tabs>
          <w:tab w:val="right" w:pos="9972"/>
        </w:tabs>
        <w:bidi/>
        <w:spacing w:before="120" w:after="120" w:line="360" w:lineRule="auto"/>
      </w:pPr>
    </w:p>
    <w:sectPr w:rsidR="00E61B99" w:rsidSect="00320377">
      <w:pgSz w:w="12240" w:h="15840"/>
      <w:pgMar w:top="2160" w:right="1138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Royal Arabic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99"/>
    <w:rsid w:val="00031749"/>
    <w:rsid w:val="001926C3"/>
    <w:rsid w:val="005D717C"/>
    <w:rsid w:val="00700269"/>
    <w:rsid w:val="0078575E"/>
    <w:rsid w:val="0094359B"/>
    <w:rsid w:val="00A2553E"/>
    <w:rsid w:val="00CD48EA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622610E4"/>
  <w15:chartTrackingRefBased/>
  <w15:docId w15:val="{A65AD690-10BB-554A-A43B-E4CE0697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B9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E61B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1EC43-C295-461D-90BA-55EED32B13A9}"/>
</file>

<file path=customXml/itemProps2.xml><?xml version="1.0" encoding="utf-8"?>
<ds:datastoreItem xmlns:ds="http://schemas.openxmlformats.org/officeDocument/2006/customXml" ds:itemID="{C434792D-882B-4BCE-8A4F-D8B4FA077ECB}"/>
</file>

<file path=customXml/itemProps3.xml><?xml version="1.0" encoding="utf-8"?>
<ds:datastoreItem xmlns:ds="http://schemas.openxmlformats.org/officeDocument/2006/customXml" ds:itemID="{71EAB465-62C1-49B3-9085-A91B4DD09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Ashwaq turaif</dc:creator>
  <cp:keywords/>
  <dc:description/>
  <cp:lastModifiedBy>Ashwaq turaif</cp:lastModifiedBy>
  <cp:revision>4</cp:revision>
  <dcterms:created xsi:type="dcterms:W3CDTF">2022-11-14T11:50:00Z</dcterms:created>
  <dcterms:modified xsi:type="dcterms:W3CDTF">2022-11-15T14:07:00Z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