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8E3E" w14:textId="77777777" w:rsidR="00FF0EC4" w:rsidRDefault="00FF0EC4" w:rsidP="00FF0EC4">
      <w:pPr>
        <w:jc w:val="center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081DF4C" wp14:editId="41605009">
            <wp:extent cx="1312990" cy="1138779"/>
            <wp:effectExtent l="0" t="0" r="0" 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990" cy="1138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3B4EE9" w14:textId="778A8DE1" w:rsidR="00D71FEE" w:rsidRDefault="00FF0EC4" w:rsidP="00FF0EC4">
      <w:pPr>
        <w:pStyle w:val="Body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REPUBLIC OF NAMIBIA</w:t>
      </w:r>
    </w:p>
    <w:p w14:paraId="1971F763" w14:textId="77777777" w:rsidR="00FF0EC4" w:rsidRDefault="00FF0EC4" w:rsidP="00FF0EC4">
      <w:pPr>
        <w:pStyle w:val="BodyA"/>
        <w:jc w:val="center"/>
        <w:rPr>
          <w:b/>
          <w:bCs/>
          <w:sz w:val="28"/>
          <w:szCs w:val="28"/>
        </w:rPr>
      </w:pPr>
    </w:p>
    <w:p w14:paraId="5D4F36F4" w14:textId="15CDFC92" w:rsidR="00D71FEE" w:rsidRPr="00FF0EC4" w:rsidRDefault="00EF091E">
      <w:pPr>
        <w:pStyle w:val="BodyA"/>
        <w:jc w:val="both"/>
        <w:rPr>
          <w:b/>
          <w:bCs/>
          <w:sz w:val="28"/>
          <w:szCs w:val="28"/>
        </w:rPr>
      </w:pPr>
      <w:r w:rsidRPr="00FF0EC4">
        <w:rPr>
          <w:b/>
          <w:bCs/>
          <w:sz w:val="28"/>
          <w:szCs w:val="28"/>
          <w:lang w:val="nl-NL"/>
        </w:rPr>
        <w:t xml:space="preserve">Statement by </w:t>
      </w:r>
      <w:r w:rsidR="006D29EE" w:rsidRPr="00FF0EC4">
        <w:rPr>
          <w:b/>
          <w:bCs/>
          <w:sz w:val="28"/>
          <w:szCs w:val="28"/>
          <w:lang w:val="nl-NL"/>
        </w:rPr>
        <w:t xml:space="preserve">Ms. </w:t>
      </w:r>
      <w:proofErr w:type="spellStart"/>
      <w:r w:rsidR="006D29EE" w:rsidRPr="00FF0EC4">
        <w:rPr>
          <w:b/>
          <w:bCs/>
          <w:sz w:val="28"/>
          <w:szCs w:val="28"/>
          <w:lang w:val="nl-NL"/>
        </w:rPr>
        <w:t>Tangi</w:t>
      </w:r>
      <w:proofErr w:type="spellEnd"/>
      <w:r w:rsidR="006D29EE" w:rsidRPr="00FF0EC4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6D29EE" w:rsidRPr="00FF0EC4">
        <w:rPr>
          <w:b/>
          <w:bCs/>
          <w:sz w:val="28"/>
          <w:szCs w:val="28"/>
          <w:lang w:val="nl-NL"/>
        </w:rPr>
        <w:t>Shikongo</w:t>
      </w:r>
      <w:proofErr w:type="spellEnd"/>
      <w:r w:rsidRPr="00FF0EC4">
        <w:rPr>
          <w:b/>
          <w:bCs/>
          <w:sz w:val="28"/>
          <w:szCs w:val="28"/>
          <w:lang w:val="nl-NL"/>
        </w:rPr>
        <w:t>,</w:t>
      </w:r>
      <w:r w:rsidR="00FF0EC4" w:rsidRPr="00FF0EC4">
        <w:rPr>
          <w:b/>
          <w:bCs/>
          <w:sz w:val="28"/>
          <w:szCs w:val="28"/>
          <w:lang w:val="nl-NL"/>
        </w:rPr>
        <w:t xml:space="preserve"> </w:t>
      </w:r>
      <w:r w:rsidR="0073792D">
        <w:rPr>
          <w:b/>
          <w:bCs/>
          <w:sz w:val="28"/>
          <w:szCs w:val="28"/>
          <w:lang w:val="nl-NL"/>
        </w:rPr>
        <w:t>41</w:t>
      </w:r>
      <w:r w:rsidR="0073792D" w:rsidRPr="0073792D">
        <w:rPr>
          <w:b/>
          <w:bCs/>
          <w:sz w:val="28"/>
          <w:szCs w:val="28"/>
          <w:vertAlign w:val="superscript"/>
          <w:lang w:val="nl-NL"/>
        </w:rPr>
        <w:t>st</w:t>
      </w:r>
      <w:r w:rsidR="0073792D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73792D">
        <w:rPr>
          <w:b/>
          <w:bCs/>
          <w:sz w:val="28"/>
          <w:szCs w:val="28"/>
          <w:lang w:val="nl-NL"/>
        </w:rPr>
        <w:t>Session</w:t>
      </w:r>
      <w:proofErr w:type="spellEnd"/>
      <w:r w:rsidR="0073792D">
        <w:rPr>
          <w:b/>
          <w:bCs/>
          <w:sz w:val="28"/>
          <w:szCs w:val="28"/>
          <w:lang w:val="nl-NL"/>
        </w:rPr>
        <w:t xml:space="preserve">, </w:t>
      </w:r>
      <w:r w:rsidRPr="00FF0EC4">
        <w:rPr>
          <w:b/>
          <w:bCs/>
          <w:sz w:val="28"/>
          <w:szCs w:val="28"/>
          <w:lang w:val="nl-NL"/>
        </w:rPr>
        <w:t>UPR</w:t>
      </w:r>
      <w:r w:rsidRPr="00FF0EC4">
        <w:rPr>
          <w:b/>
          <w:bCs/>
          <w:sz w:val="28"/>
          <w:szCs w:val="28"/>
        </w:rPr>
        <w:t xml:space="preserve"> </w:t>
      </w:r>
      <w:r w:rsidR="006D29EE" w:rsidRPr="00FF0EC4">
        <w:rPr>
          <w:b/>
          <w:bCs/>
          <w:sz w:val="28"/>
          <w:szCs w:val="28"/>
        </w:rPr>
        <w:t>of the United Kingdom of Great Britain and Northern Ireland</w:t>
      </w:r>
      <w:r w:rsidRPr="00FF0EC4">
        <w:rPr>
          <w:b/>
          <w:bCs/>
          <w:sz w:val="28"/>
          <w:szCs w:val="28"/>
        </w:rPr>
        <w:t xml:space="preserve">, </w:t>
      </w:r>
      <w:r w:rsidR="00FF0EC4">
        <w:rPr>
          <w:b/>
          <w:bCs/>
          <w:sz w:val="28"/>
          <w:szCs w:val="28"/>
        </w:rPr>
        <w:t>10</w:t>
      </w:r>
      <w:r w:rsidR="006D29EE" w:rsidRPr="00FF0EC4">
        <w:rPr>
          <w:b/>
          <w:bCs/>
          <w:sz w:val="28"/>
          <w:szCs w:val="28"/>
        </w:rPr>
        <w:t xml:space="preserve"> November 2022</w:t>
      </w:r>
    </w:p>
    <w:p w14:paraId="6DCACF79" w14:textId="18864F51" w:rsidR="00FC5E2C" w:rsidRDefault="00FC5E2C">
      <w:pPr>
        <w:pStyle w:val="BodyA"/>
        <w:jc w:val="both"/>
        <w:rPr>
          <w:sz w:val="28"/>
          <w:szCs w:val="28"/>
        </w:rPr>
      </w:pPr>
    </w:p>
    <w:p w14:paraId="42FC27A6" w14:textId="77777777" w:rsidR="00D71FEE" w:rsidRPr="00FC5E2C" w:rsidRDefault="00D71FEE">
      <w:pPr>
        <w:pStyle w:val="BodyA"/>
        <w:jc w:val="both"/>
        <w:rPr>
          <w:b/>
          <w:bCs/>
          <w:i/>
          <w:iCs/>
          <w:sz w:val="28"/>
          <w:szCs w:val="28"/>
        </w:rPr>
      </w:pPr>
    </w:p>
    <w:p w14:paraId="5E89F28E" w14:textId="60A25EF0" w:rsidR="00D71FEE" w:rsidRDefault="00EF091E" w:rsidP="00FF0EC4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r w:rsidR="006D29EE">
        <w:rPr>
          <w:sz w:val="28"/>
          <w:szCs w:val="28"/>
        </w:rPr>
        <w:t>you, Mr.</w:t>
      </w:r>
      <w:r>
        <w:rPr>
          <w:sz w:val="28"/>
          <w:szCs w:val="28"/>
        </w:rPr>
        <w:t xml:space="preserve"> President, </w:t>
      </w:r>
    </w:p>
    <w:p w14:paraId="6D2B16F6" w14:textId="77777777" w:rsidR="00D71FEE" w:rsidRDefault="00D71FEE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p w14:paraId="6913D9B3" w14:textId="05AD5AE6" w:rsidR="00236846" w:rsidRPr="00FF0EC4" w:rsidRDefault="00CD4084" w:rsidP="00FF0EC4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FF0EC4">
        <w:rPr>
          <w:sz w:val="28"/>
          <w:szCs w:val="28"/>
        </w:rPr>
        <w:t xml:space="preserve">Namibia </w:t>
      </w:r>
      <w:r w:rsidR="00FC5E2C" w:rsidRPr="00FF0EC4">
        <w:rPr>
          <w:sz w:val="28"/>
          <w:szCs w:val="28"/>
        </w:rPr>
        <w:t>welcomes this opportunity to have a constructive dialogue with the esteemed delegation of the United Kingdom</w:t>
      </w:r>
      <w:r w:rsidR="00FF0EC4">
        <w:rPr>
          <w:sz w:val="28"/>
          <w:szCs w:val="28"/>
        </w:rPr>
        <w:t>.</w:t>
      </w:r>
    </w:p>
    <w:p w14:paraId="39939FFD" w14:textId="77777777" w:rsidR="00236846" w:rsidRPr="00236846" w:rsidRDefault="00236846" w:rsidP="00236846">
      <w:pPr>
        <w:pStyle w:val="ListParagraph"/>
        <w:rPr>
          <w:sz w:val="28"/>
          <w:szCs w:val="28"/>
        </w:rPr>
      </w:pPr>
    </w:p>
    <w:p w14:paraId="1FAE6628" w14:textId="375A73D3" w:rsidR="0088119C" w:rsidRPr="00FF0EC4" w:rsidRDefault="00FF0EC4" w:rsidP="00FF0EC4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FF0EC4">
        <w:rPr>
          <w:sz w:val="28"/>
          <w:szCs w:val="28"/>
        </w:rPr>
        <w:t>Namibia</w:t>
      </w:r>
      <w:r w:rsidR="00236846" w:rsidRPr="00FF0EC4">
        <w:rPr>
          <w:sz w:val="28"/>
          <w:szCs w:val="28"/>
        </w:rPr>
        <w:t xml:space="preserve"> </w:t>
      </w:r>
      <w:r w:rsidR="00B4401A" w:rsidRPr="00FF0EC4">
        <w:rPr>
          <w:sz w:val="28"/>
          <w:szCs w:val="28"/>
        </w:rPr>
        <w:t>commend</w:t>
      </w:r>
      <w:r w:rsidRPr="00FF0EC4">
        <w:rPr>
          <w:sz w:val="28"/>
          <w:szCs w:val="28"/>
        </w:rPr>
        <w:t>s</w:t>
      </w:r>
      <w:r w:rsidR="00B4401A" w:rsidRPr="00FF0EC4">
        <w:rPr>
          <w:sz w:val="28"/>
          <w:szCs w:val="28"/>
        </w:rPr>
        <w:t xml:space="preserve"> the UK government’s approach towards addressing poverty, which has lifted more than a million people in the UK out of absolute</w:t>
      </w:r>
      <w:r w:rsidR="005C2CB9" w:rsidRPr="00FF0EC4">
        <w:rPr>
          <w:sz w:val="28"/>
          <w:szCs w:val="28"/>
        </w:rPr>
        <w:t xml:space="preserve"> poverty</w:t>
      </w:r>
      <w:r w:rsidR="00B4401A" w:rsidRPr="00FF0EC4">
        <w:rPr>
          <w:sz w:val="28"/>
          <w:szCs w:val="28"/>
        </w:rPr>
        <w:t xml:space="preserve"> over a period </w:t>
      </w:r>
      <w:r w:rsidR="0088119C" w:rsidRPr="00FF0EC4">
        <w:rPr>
          <w:sz w:val="28"/>
          <w:szCs w:val="28"/>
        </w:rPr>
        <w:t xml:space="preserve">of 10 years. </w:t>
      </w:r>
    </w:p>
    <w:p w14:paraId="3AE92CFD" w14:textId="77777777" w:rsidR="00B4794D" w:rsidRPr="00B4794D" w:rsidRDefault="00B4794D" w:rsidP="00B4794D">
      <w:pPr>
        <w:spacing w:line="288" w:lineRule="auto"/>
        <w:jc w:val="both"/>
        <w:rPr>
          <w:sz w:val="28"/>
          <w:szCs w:val="28"/>
        </w:rPr>
      </w:pPr>
    </w:p>
    <w:p w14:paraId="5FC56EB0" w14:textId="282F7E6E" w:rsidR="00C77597" w:rsidRPr="00FF0EC4" w:rsidRDefault="00CD4084" w:rsidP="00FF0EC4">
      <w:pPr>
        <w:tabs>
          <w:tab w:val="left" w:pos="885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FF0EC4">
        <w:rPr>
          <w:sz w:val="28"/>
          <w:szCs w:val="28"/>
        </w:rPr>
        <w:t>We</w:t>
      </w:r>
      <w:r w:rsidR="00B4794D" w:rsidRPr="00FF0EC4">
        <w:rPr>
          <w:sz w:val="28"/>
          <w:szCs w:val="28"/>
        </w:rPr>
        <w:t xml:space="preserve"> note, however, that the UK needs to do more to tackle racism, </w:t>
      </w:r>
      <w:r w:rsidR="00B4794D" w:rsidRPr="00FF0EC4">
        <w:rPr>
          <w:color w:val="000000" w:themeColor="text1"/>
          <w:sz w:val="28"/>
          <w:szCs w:val="28"/>
        </w:rPr>
        <w:t xml:space="preserve">and other related intolerances and, therefore, recommend that the UK: </w:t>
      </w:r>
    </w:p>
    <w:p w14:paraId="6EFB1454" w14:textId="77777777" w:rsidR="00C77597" w:rsidRPr="00794B98" w:rsidRDefault="00C77597" w:rsidP="00C77597">
      <w:pPr>
        <w:tabs>
          <w:tab w:val="left" w:pos="885"/>
        </w:tabs>
        <w:spacing w:line="288" w:lineRule="auto"/>
        <w:jc w:val="both"/>
        <w:rPr>
          <w:b/>
          <w:bCs/>
          <w:sz w:val="28"/>
          <w:szCs w:val="28"/>
        </w:rPr>
      </w:pPr>
    </w:p>
    <w:p w14:paraId="5B3C0C38" w14:textId="7801B0D1" w:rsidR="00B4794D" w:rsidRPr="00794B98" w:rsidRDefault="00FF0EC4" w:rsidP="00FF0EC4">
      <w:pPr>
        <w:tabs>
          <w:tab w:val="left" w:pos="885"/>
        </w:tabs>
        <w:spacing w:line="288" w:lineRule="auto"/>
        <w:ind w:left="720" w:hanging="720"/>
        <w:jc w:val="both"/>
        <w:rPr>
          <w:b/>
          <w:bCs/>
          <w:sz w:val="28"/>
          <w:szCs w:val="28"/>
        </w:rPr>
      </w:pPr>
      <w:r w:rsidRPr="00794B98">
        <w:rPr>
          <w:b/>
          <w:bCs/>
          <w:sz w:val="28"/>
          <w:szCs w:val="28"/>
        </w:rPr>
        <w:t xml:space="preserve">1. </w:t>
      </w:r>
      <w:r w:rsidRPr="00794B98">
        <w:rPr>
          <w:b/>
          <w:bCs/>
          <w:sz w:val="28"/>
          <w:szCs w:val="28"/>
        </w:rPr>
        <w:tab/>
      </w:r>
      <w:r w:rsidR="00C77597" w:rsidRPr="00794B98">
        <w:rPr>
          <w:b/>
          <w:bCs/>
          <w:sz w:val="28"/>
          <w:szCs w:val="28"/>
        </w:rPr>
        <w:t xml:space="preserve">Withdraw its interpretative declaration to Article 4 of the International Convention on the Elimination of All Forms of Racial </w:t>
      </w:r>
      <w:proofErr w:type="gramStart"/>
      <w:r w:rsidR="00C77597" w:rsidRPr="00794B98">
        <w:rPr>
          <w:b/>
          <w:bCs/>
          <w:sz w:val="28"/>
          <w:szCs w:val="28"/>
        </w:rPr>
        <w:t>Discrimination;</w:t>
      </w:r>
      <w:proofErr w:type="gramEnd"/>
    </w:p>
    <w:p w14:paraId="30509F71" w14:textId="77777777" w:rsidR="00FF0EC4" w:rsidRPr="00794B98" w:rsidRDefault="00FF0EC4" w:rsidP="00FF0EC4">
      <w:pPr>
        <w:tabs>
          <w:tab w:val="left" w:pos="885"/>
        </w:tabs>
        <w:spacing w:line="288" w:lineRule="auto"/>
        <w:jc w:val="both"/>
        <w:rPr>
          <w:b/>
          <w:bCs/>
          <w:sz w:val="28"/>
          <w:szCs w:val="28"/>
        </w:rPr>
      </w:pPr>
    </w:p>
    <w:p w14:paraId="2C3AC11B" w14:textId="03486300" w:rsidR="00C77597" w:rsidRPr="00794B98" w:rsidRDefault="00FF0EC4" w:rsidP="00FF0EC4">
      <w:pPr>
        <w:tabs>
          <w:tab w:val="left" w:pos="885"/>
        </w:tabs>
        <w:spacing w:line="288" w:lineRule="auto"/>
        <w:ind w:left="720" w:hanging="720"/>
        <w:jc w:val="both"/>
        <w:rPr>
          <w:b/>
          <w:bCs/>
          <w:sz w:val="28"/>
          <w:szCs w:val="28"/>
        </w:rPr>
      </w:pPr>
      <w:r w:rsidRPr="00794B98">
        <w:rPr>
          <w:b/>
          <w:bCs/>
          <w:sz w:val="28"/>
          <w:szCs w:val="28"/>
        </w:rPr>
        <w:t xml:space="preserve">2. </w:t>
      </w:r>
      <w:r w:rsidRPr="00794B98">
        <w:rPr>
          <w:b/>
          <w:bCs/>
          <w:sz w:val="28"/>
          <w:szCs w:val="28"/>
        </w:rPr>
        <w:tab/>
      </w:r>
      <w:r w:rsidR="004D32A7" w:rsidRPr="00794B98">
        <w:rPr>
          <w:b/>
          <w:bCs/>
          <w:sz w:val="28"/>
          <w:szCs w:val="28"/>
        </w:rPr>
        <w:t xml:space="preserve">Take effective measures to address institutional racism, including by removing structural barriers that prevent racial and ethnic minority communities from enjoying human rights on an equal and </w:t>
      </w:r>
      <w:r w:rsidR="0020143F" w:rsidRPr="00794B98">
        <w:rPr>
          <w:b/>
          <w:bCs/>
          <w:sz w:val="28"/>
          <w:szCs w:val="28"/>
        </w:rPr>
        <w:t>non-discriminatory</w:t>
      </w:r>
      <w:r w:rsidR="004D32A7" w:rsidRPr="00794B98">
        <w:rPr>
          <w:b/>
          <w:bCs/>
          <w:sz w:val="28"/>
          <w:szCs w:val="28"/>
        </w:rPr>
        <w:t xml:space="preserve"> basis. </w:t>
      </w:r>
    </w:p>
    <w:p w14:paraId="6326ADB4" w14:textId="5F3BBD67" w:rsidR="00CD4084" w:rsidRPr="004D32A7" w:rsidRDefault="00CD4084" w:rsidP="004D32A7">
      <w:pPr>
        <w:spacing w:line="288" w:lineRule="auto"/>
        <w:jc w:val="both"/>
        <w:rPr>
          <w:sz w:val="28"/>
          <w:szCs w:val="28"/>
        </w:rPr>
      </w:pPr>
    </w:p>
    <w:p w14:paraId="34D65ED3" w14:textId="408F95A6" w:rsidR="00CD4084" w:rsidRPr="00FF0EC4" w:rsidRDefault="00CD4084" w:rsidP="00FF0EC4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FF0EC4">
        <w:rPr>
          <w:sz w:val="28"/>
          <w:szCs w:val="28"/>
        </w:rPr>
        <w:t>We wish the delegatio</w:t>
      </w:r>
      <w:r w:rsidR="004D32A7" w:rsidRPr="00FF0EC4">
        <w:rPr>
          <w:sz w:val="28"/>
          <w:szCs w:val="28"/>
        </w:rPr>
        <w:t>n of the United Kingdom a</w:t>
      </w:r>
      <w:r w:rsidRPr="00FF0EC4">
        <w:rPr>
          <w:sz w:val="28"/>
          <w:szCs w:val="28"/>
        </w:rPr>
        <w:t xml:space="preserve"> successful review.</w:t>
      </w:r>
    </w:p>
    <w:p w14:paraId="113B0C56" w14:textId="172D836F" w:rsidR="00CD4084" w:rsidRPr="00CD4084" w:rsidRDefault="00CD4084" w:rsidP="00CD4084">
      <w:pPr>
        <w:spacing w:line="288" w:lineRule="auto"/>
        <w:jc w:val="both"/>
        <w:rPr>
          <w:sz w:val="28"/>
          <w:szCs w:val="28"/>
        </w:rPr>
      </w:pPr>
    </w:p>
    <w:p w14:paraId="51BEB19E" w14:textId="0981F4FA" w:rsidR="00D71FEE" w:rsidRPr="00FF0EC4" w:rsidRDefault="00CD4084" w:rsidP="00FF0EC4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FF0EC4">
        <w:rPr>
          <w:sz w:val="28"/>
          <w:szCs w:val="28"/>
        </w:rPr>
        <w:t>I thank you</w:t>
      </w:r>
      <w:r w:rsidR="0020143F" w:rsidRPr="00FF0EC4">
        <w:rPr>
          <w:sz w:val="28"/>
          <w:szCs w:val="28"/>
        </w:rPr>
        <w:t>,</w:t>
      </w:r>
      <w:r w:rsidRPr="00FF0EC4">
        <w:rPr>
          <w:sz w:val="28"/>
          <w:szCs w:val="28"/>
        </w:rPr>
        <w:t xml:space="preserve"> </w:t>
      </w:r>
      <w:r w:rsidR="0020143F" w:rsidRPr="00FF0EC4">
        <w:rPr>
          <w:sz w:val="28"/>
          <w:szCs w:val="28"/>
        </w:rPr>
        <w:t>Mr.</w:t>
      </w:r>
      <w:r w:rsidRPr="00FF0EC4">
        <w:rPr>
          <w:sz w:val="28"/>
          <w:szCs w:val="28"/>
        </w:rPr>
        <w:t xml:space="preserve"> President.</w:t>
      </w:r>
    </w:p>
    <w:sectPr w:rsidR="00D71FEE" w:rsidRPr="00FF0EC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95CC" w14:textId="77777777" w:rsidR="00C51457" w:rsidRDefault="00C51457">
      <w:r>
        <w:separator/>
      </w:r>
    </w:p>
  </w:endnote>
  <w:endnote w:type="continuationSeparator" w:id="0">
    <w:p w14:paraId="32A73C38" w14:textId="77777777" w:rsidR="00C51457" w:rsidRDefault="00C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8B5E" w14:textId="41A8595A" w:rsidR="00D71FEE" w:rsidRDefault="00EF091E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D40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FBD6" w14:textId="77777777" w:rsidR="00D71FEE" w:rsidRDefault="00D71F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8FF4" w14:textId="77777777" w:rsidR="00C51457" w:rsidRDefault="00C51457">
      <w:r>
        <w:separator/>
      </w:r>
    </w:p>
  </w:footnote>
  <w:footnote w:type="continuationSeparator" w:id="0">
    <w:p w14:paraId="297A31E5" w14:textId="77777777" w:rsidR="00C51457" w:rsidRDefault="00C5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4B31" w14:textId="77777777" w:rsidR="00D71FEE" w:rsidRDefault="00D71F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FC21" w14:textId="77777777" w:rsidR="00D71FEE" w:rsidRDefault="00EF091E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045"/>
    <w:multiLevelType w:val="multilevel"/>
    <w:tmpl w:val="19F89F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C396EBE"/>
    <w:multiLevelType w:val="hybridMultilevel"/>
    <w:tmpl w:val="85987736"/>
    <w:numStyleLink w:val="ImportedStyle1"/>
  </w:abstractNum>
  <w:abstractNum w:abstractNumId="2" w15:restartNumberingAfterBreak="0">
    <w:nsid w:val="2BC02D3F"/>
    <w:multiLevelType w:val="multilevel"/>
    <w:tmpl w:val="1C0094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5EA6C0F"/>
    <w:multiLevelType w:val="multilevel"/>
    <w:tmpl w:val="A314B1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287564"/>
    <w:multiLevelType w:val="multilevel"/>
    <w:tmpl w:val="B276D1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D859E7"/>
    <w:multiLevelType w:val="multilevel"/>
    <w:tmpl w:val="9588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4B04A33"/>
    <w:multiLevelType w:val="hybridMultilevel"/>
    <w:tmpl w:val="85987736"/>
    <w:styleLink w:val="ImportedStyle1"/>
    <w:lvl w:ilvl="0" w:tplc="EEA60608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9AB0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F56">
      <w:start w:val="1"/>
      <w:numFmt w:val="lowerRoman"/>
      <w:suff w:val="nothing"/>
      <w:lvlText w:val="%3."/>
      <w:lvlJc w:val="left"/>
      <w:pPr>
        <w:tabs>
          <w:tab w:val="left" w:pos="885"/>
        </w:tabs>
        <w:ind w:left="88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6AAC68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235D6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6B068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48DA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E4D1E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C19B0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2766172">
    <w:abstractNumId w:val="6"/>
  </w:num>
  <w:num w:numId="2" w16cid:durableId="1897273951">
    <w:abstractNumId w:val="1"/>
  </w:num>
  <w:num w:numId="3" w16cid:durableId="1887260082">
    <w:abstractNumId w:val="1"/>
    <w:lvlOverride w:ilvl="0">
      <w:lvl w:ilvl="0" w:tplc="B0BEF0B0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81414EC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4DAF6E0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8CEE412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23616FA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A220062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FEE3CAC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B1A1838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BDEF1DE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1256785108">
    <w:abstractNumId w:val="0"/>
  </w:num>
  <w:num w:numId="5" w16cid:durableId="1015884096">
    <w:abstractNumId w:val="5"/>
  </w:num>
  <w:num w:numId="6" w16cid:durableId="2065836499">
    <w:abstractNumId w:val="3"/>
  </w:num>
  <w:num w:numId="7" w16cid:durableId="1858039990">
    <w:abstractNumId w:val="2"/>
  </w:num>
  <w:num w:numId="8" w16cid:durableId="96102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E"/>
    <w:rsid w:val="00162A37"/>
    <w:rsid w:val="0020143F"/>
    <w:rsid w:val="00236846"/>
    <w:rsid w:val="00392383"/>
    <w:rsid w:val="004D32A7"/>
    <w:rsid w:val="005C2CB9"/>
    <w:rsid w:val="006D29EE"/>
    <w:rsid w:val="0073792D"/>
    <w:rsid w:val="00794B98"/>
    <w:rsid w:val="0088119C"/>
    <w:rsid w:val="00945AE7"/>
    <w:rsid w:val="00946063"/>
    <w:rsid w:val="00B4401A"/>
    <w:rsid w:val="00B4794D"/>
    <w:rsid w:val="00BF1ED9"/>
    <w:rsid w:val="00C51457"/>
    <w:rsid w:val="00C77597"/>
    <w:rsid w:val="00CD4084"/>
    <w:rsid w:val="00D71FEE"/>
    <w:rsid w:val="00E02635"/>
    <w:rsid w:val="00EF091E"/>
    <w:rsid w:val="00FC5E2C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FF55"/>
  <w15:docId w15:val="{237CE46F-2AC3-4720-8ABB-F132300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955A4-C53A-4F54-811A-69E42966EB35}"/>
</file>

<file path=customXml/itemProps2.xml><?xml version="1.0" encoding="utf-8"?>
<ds:datastoreItem xmlns:ds="http://schemas.openxmlformats.org/officeDocument/2006/customXml" ds:itemID="{8336492E-4A81-41F5-82A6-2AC1373044EA}"/>
</file>

<file path=customXml/itemProps3.xml><?xml version="1.0" encoding="utf-8"?>
<ds:datastoreItem xmlns:ds="http://schemas.openxmlformats.org/officeDocument/2006/customXml" ds:itemID="{77DCD4BD-EA24-4BFE-A1A8-60F4A1BEE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Mika</dc:creator>
  <cp:lastModifiedBy>Tangi Shikongo</cp:lastModifiedBy>
  <cp:revision>2</cp:revision>
  <dcterms:created xsi:type="dcterms:W3CDTF">2022-11-08T14:48:00Z</dcterms:created>
  <dcterms:modified xsi:type="dcterms:W3CDTF">2022-11-08T14:48:00Z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