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C4B37" w:rsidP="009C4B37" w:rsidRDefault="009C4B37" w14:paraId="6B13EE8B" wp14:textId="77777777">
      <w:pPr>
        <w:spacing w:after="0" w:line="240" w:lineRule="auto"/>
        <w:jc w:val="center"/>
        <w:rPr>
          <w:sz w:val="24"/>
        </w:rPr>
      </w:pPr>
      <w:r>
        <w:rPr>
          <w:sz w:val="24"/>
        </w:rPr>
        <w:t>Intervención de Costa Rica</w:t>
      </w:r>
    </w:p>
    <w:p xmlns:wp14="http://schemas.microsoft.com/office/word/2010/wordml" w:rsidR="009C4B37" w:rsidP="009C4B37" w:rsidRDefault="009C4B37" w14:paraId="5CF21E76" wp14:textId="77777777">
      <w:pPr>
        <w:spacing w:after="0" w:line="240" w:lineRule="auto"/>
        <w:jc w:val="center"/>
        <w:rPr>
          <w:sz w:val="24"/>
        </w:rPr>
      </w:pPr>
      <w:r>
        <w:rPr>
          <w:sz w:val="24"/>
        </w:rPr>
        <w:t>41 Examen Periódico Universal</w:t>
      </w:r>
    </w:p>
    <w:p xmlns:wp14="http://schemas.microsoft.com/office/word/2010/wordml" w:rsidR="009C4B37" w:rsidP="009C4B37" w:rsidRDefault="009C4B37" w14:paraId="0BB97AD4" wp14:textId="77777777">
      <w:pPr>
        <w:spacing w:after="0" w:line="240" w:lineRule="auto"/>
        <w:jc w:val="center"/>
        <w:rPr>
          <w:sz w:val="24"/>
        </w:rPr>
      </w:pPr>
      <w:r>
        <w:rPr>
          <w:sz w:val="24"/>
        </w:rPr>
        <w:t>Marruecos</w:t>
      </w:r>
    </w:p>
    <w:p xmlns:wp14="http://schemas.microsoft.com/office/word/2010/wordml" w:rsidR="009C4B37" w:rsidP="009C4B37" w:rsidRDefault="009C4B37" w14:paraId="18A69A7B" wp14:textId="77777777">
      <w:pPr>
        <w:spacing w:after="0" w:line="240" w:lineRule="auto"/>
        <w:jc w:val="center"/>
        <w:rPr>
          <w:sz w:val="24"/>
        </w:rPr>
      </w:pPr>
      <w:r>
        <w:rPr>
          <w:sz w:val="24"/>
        </w:rPr>
        <w:t>Martes 8 de noviembre de 2022, 14:30 – 18:00</w:t>
      </w:r>
    </w:p>
    <w:p xmlns:wp14="http://schemas.microsoft.com/office/word/2010/wordml" w:rsidR="009C4B37" w:rsidP="009C4B37" w:rsidRDefault="009C4B37" w14:paraId="66F25929" wp14:textId="77777777">
      <w:pPr>
        <w:spacing w:after="0" w:line="240" w:lineRule="auto"/>
        <w:jc w:val="center"/>
        <w:rPr>
          <w:sz w:val="24"/>
        </w:rPr>
      </w:pPr>
      <w:r>
        <w:rPr>
          <w:sz w:val="24"/>
        </w:rPr>
        <w:t>Posición 63 / Tiempo</w:t>
      </w:r>
      <w:r w:rsidR="00CA76C3">
        <w:rPr>
          <w:sz w:val="24"/>
        </w:rPr>
        <w:t xml:space="preserve"> </w:t>
      </w:r>
      <w:r w:rsidR="006165E3">
        <w:rPr>
          <w:sz w:val="24"/>
        </w:rPr>
        <w:t xml:space="preserve">55 </w:t>
      </w:r>
      <w:r w:rsidR="00CA76C3">
        <w:rPr>
          <w:sz w:val="24"/>
        </w:rPr>
        <w:t>segundos</w:t>
      </w:r>
    </w:p>
    <w:p xmlns:wp14="http://schemas.microsoft.com/office/word/2010/wordml" w:rsidR="009C4B37" w:rsidP="009C4B37" w:rsidRDefault="009C4B37" w14:paraId="672A6659" wp14:textId="77777777">
      <w:pPr>
        <w:spacing w:after="0" w:line="240" w:lineRule="auto"/>
        <w:jc w:val="center"/>
        <w:rPr>
          <w:sz w:val="24"/>
        </w:rPr>
      </w:pPr>
    </w:p>
    <w:p xmlns:wp14="http://schemas.microsoft.com/office/word/2010/wordml" w:rsidR="009C4B37" w:rsidP="3FF25147" w:rsidRDefault="009C4B37" w14:paraId="4669AF71" wp14:textId="0C30EE95">
      <w:pPr>
        <w:spacing w:after="0" w:line="240" w:lineRule="auto"/>
        <w:jc w:val="both"/>
        <w:rPr>
          <w:sz w:val="24"/>
          <w:szCs w:val="24"/>
        </w:rPr>
      </w:pPr>
      <w:r w:rsidRPr="3FF25147" w:rsidR="009C4B37">
        <w:rPr>
          <w:sz w:val="24"/>
          <w:szCs w:val="24"/>
        </w:rPr>
        <w:t xml:space="preserve">Gracias </w:t>
      </w:r>
      <w:r w:rsidRPr="3FF25147" w:rsidR="009C4B37">
        <w:rPr>
          <w:sz w:val="24"/>
          <w:szCs w:val="24"/>
        </w:rPr>
        <w:t>Presidente</w:t>
      </w:r>
      <w:r w:rsidRPr="3FF25147" w:rsidR="009C4B37">
        <w:rPr>
          <w:sz w:val="24"/>
          <w:szCs w:val="24"/>
        </w:rPr>
        <w:t>.</w:t>
      </w:r>
    </w:p>
    <w:p xmlns:wp14="http://schemas.microsoft.com/office/word/2010/wordml" w:rsidR="009C4B37" w:rsidP="009C4B37" w:rsidRDefault="009C4B37" w14:paraId="0A37501D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="001315B9" w:rsidP="3FF25147" w:rsidRDefault="001315B9" w14:paraId="5297DECC" wp14:textId="1778D890">
      <w:pPr>
        <w:pStyle w:val="Normal"/>
        <w:spacing w:after="0" w:line="240" w:lineRule="auto"/>
        <w:jc w:val="both"/>
        <w:rPr>
          <w:sz w:val="24"/>
          <w:szCs w:val="24"/>
        </w:rPr>
      </w:pPr>
      <w:r w:rsidRPr="3FF25147" w:rsidR="001315B9">
        <w:rPr>
          <w:sz w:val="24"/>
          <w:szCs w:val="24"/>
        </w:rPr>
        <w:t>Costa Rica</w:t>
      </w:r>
      <w:r w:rsidRPr="3FF25147" w:rsidR="78EF0D80">
        <w:rPr>
          <w:sz w:val="24"/>
          <w:szCs w:val="24"/>
        </w:rPr>
        <w:t xml:space="preserve"> agradece a Marruecos por la presentación de su cuarto informe, y</w:t>
      </w:r>
      <w:r w:rsidRPr="3FF25147" w:rsidR="001315B9">
        <w:rPr>
          <w:sz w:val="24"/>
          <w:szCs w:val="24"/>
        </w:rPr>
        <w:t xml:space="preserve"> extiende las siguientes recomendaciones:</w:t>
      </w:r>
    </w:p>
    <w:p w:rsidR="15D6E522" w:rsidP="16CF6A62" w:rsidRDefault="15D6E522" w14:paraId="5068F56B" w14:textId="0A4C0A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6CF6A62" w:rsidR="15D6E522">
        <w:rPr>
          <w:sz w:val="24"/>
          <w:szCs w:val="24"/>
        </w:rPr>
        <w:t xml:space="preserve">Facilitar los procedimientos de inscripción de los nacimientos en el registro civil, incluidos los niños migrantes, para luchar contra la apatridia. </w:t>
      </w:r>
    </w:p>
    <w:p w:rsidR="15D6E522" w:rsidP="3FF25147" w:rsidRDefault="15D6E522" w14:paraId="2A242461" w14:textId="2C359847">
      <w:pPr>
        <w:pStyle w:val="Prrafodelista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sz w:val="24"/>
          <w:szCs w:val="24"/>
        </w:rPr>
      </w:pPr>
      <w:r w:rsidRPr="3FF25147" w:rsidR="15D6E522">
        <w:rPr>
          <w:sz w:val="24"/>
          <w:szCs w:val="24"/>
        </w:rPr>
        <w:t xml:space="preserve">Despenalizar todas las relaciones sexuales consentidas entre adultos fuera del matrimonio, </w:t>
      </w:r>
      <w:r w:rsidRPr="3FF25147" w:rsidR="15D6E522">
        <w:rPr>
          <w:sz w:val="24"/>
          <w:szCs w:val="24"/>
        </w:rPr>
        <w:t>incluidas las relaciones consentidas entre personas del mismo sexo.</w:t>
      </w:r>
    </w:p>
    <w:p w:rsidR="3EA13A62" w:rsidP="3FF25147" w:rsidRDefault="3EA13A62" w14:paraId="71388C26" w14:textId="769A959F">
      <w:pPr>
        <w:pStyle w:val="Prrafodelista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noProof w:val="0"/>
          <w:sz w:val="24"/>
          <w:szCs w:val="24"/>
          <w:lang w:val="es-CR"/>
        </w:rPr>
      </w:pPr>
      <w:r w:rsidRPr="3FF25147" w:rsidR="3EA13A62">
        <w:rPr>
          <w:noProof w:val="0"/>
          <w:sz w:val="24"/>
          <w:szCs w:val="24"/>
          <w:lang w:val="es-CR"/>
        </w:rPr>
        <w:t>Eliminar las disposiciones legales, normas y prácticas que contravienen los derechos de la mujer y armonizar la legislación nacional con la Convención sobre la Eliminación de Todas las Formas de Discriminación contra la Mujer (CEDAW)</w:t>
      </w:r>
    </w:p>
    <w:p xmlns:wp14="http://schemas.microsoft.com/office/word/2010/wordml" w:rsidR="001315B9" w:rsidP="004F6F81" w:rsidRDefault="004F6F81" w14:paraId="6808EC87" wp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3FF25147" w:rsidR="004F6F81">
        <w:rPr>
          <w:sz w:val="24"/>
          <w:szCs w:val="24"/>
        </w:rPr>
        <w:t>Abolir la pena de muerte.</w:t>
      </w:r>
    </w:p>
    <w:p xmlns:wp14="http://schemas.microsoft.com/office/word/2010/wordml" w:rsidR="004F6F81" w:rsidP="004F6F81" w:rsidRDefault="003E142F" w14:paraId="3E502D86" wp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3FF25147" w:rsidR="003E142F">
        <w:rPr>
          <w:sz w:val="24"/>
          <w:szCs w:val="24"/>
        </w:rPr>
        <w:t>Extender una invitación abierta a los Procedimientos Especiales.</w:t>
      </w:r>
    </w:p>
    <w:p w:rsidR="16CF6A62" w:rsidP="16CF6A62" w:rsidRDefault="16CF6A62" w14:paraId="71DD5955" w14:textId="48F06385">
      <w:pPr>
        <w:pStyle w:val="Normal"/>
        <w:spacing w:after="0" w:line="240" w:lineRule="auto"/>
        <w:ind w:left="0"/>
        <w:jc w:val="both"/>
        <w:rPr>
          <w:sz w:val="24"/>
          <w:szCs w:val="24"/>
        </w:rPr>
      </w:pPr>
    </w:p>
    <w:p w:rsidR="5A7AB3F2" w:rsidP="3FF25147" w:rsidRDefault="5A7AB3F2" w14:paraId="233EC746" w14:textId="5C4AA1E0">
      <w:pPr>
        <w:spacing w:after="0" w:line="240" w:lineRule="auto"/>
        <w:jc w:val="both"/>
        <w:rPr>
          <w:sz w:val="24"/>
          <w:szCs w:val="24"/>
        </w:rPr>
      </w:pPr>
      <w:r w:rsidRPr="3FF25147" w:rsidR="5A7AB3F2">
        <w:rPr>
          <w:sz w:val="24"/>
          <w:szCs w:val="24"/>
        </w:rPr>
        <w:t>Mi</w:t>
      </w:r>
      <w:r w:rsidRPr="3FF25147" w:rsidR="52B75F48">
        <w:rPr>
          <w:sz w:val="24"/>
          <w:szCs w:val="24"/>
        </w:rPr>
        <w:t xml:space="preserve"> </w:t>
      </w:r>
      <w:r w:rsidRPr="3FF25147" w:rsidR="5A7AB3F2">
        <w:rPr>
          <w:sz w:val="24"/>
          <w:szCs w:val="24"/>
        </w:rPr>
        <w:t xml:space="preserve">delegación celebra </w:t>
      </w:r>
      <w:r w:rsidRPr="3FF25147" w:rsidR="52B75F48">
        <w:rPr>
          <w:sz w:val="24"/>
          <w:szCs w:val="24"/>
        </w:rPr>
        <w:t>la adopción e implementación del Plan de Acción Nacional en materia de democracia y derechos humanos, y acoge con satisfacción las discusiones en torno a la posible abolición de la pena de muerte.</w:t>
      </w:r>
    </w:p>
    <w:p w:rsidR="3FF25147" w:rsidP="3FF25147" w:rsidRDefault="3FF25147" w14:paraId="4C29763C" w14:textId="3321A343">
      <w:pPr>
        <w:pStyle w:val="Normal"/>
        <w:spacing w:after="0" w:line="240" w:lineRule="auto"/>
        <w:ind w:left="0"/>
        <w:jc w:val="both"/>
        <w:rPr>
          <w:sz w:val="24"/>
          <w:szCs w:val="24"/>
        </w:rPr>
      </w:pPr>
    </w:p>
    <w:p xmlns:wp14="http://schemas.microsoft.com/office/word/2010/wordml" w:rsidR="00CA76C3" w:rsidP="00CA76C3" w:rsidRDefault="00CA76C3" w14:paraId="7E467CB4" wp14:textId="7777777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Muchas gracias. </w:t>
      </w:r>
    </w:p>
    <w:p xmlns:wp14="http://schemas.microsoft.com/office/word/2010/wordml" w:rsidR="006165E3" w:rsidP="00CA76C3" w:rsidRDefault="006165E3" w14:paraId="6A05A809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Pr="00CA76C3" w:rsidR="006165E3" w:rsidP="3FF25147" w:rsidRDefault="006165E3" w14:paraId="5E1C827C" wp14:textId="7CFF94E6">
      <w:pPr>
        <w:spacing w:after="0" w:line="240" w:lineRule="auto"/>
        <w:jc w:val="both"/>
        <w:rPr>
          <w:sz w:val="24"/>
          <w:szCs w:val="24"/>
        </w:rPr>
      </w:pPr>
      <w:r w:rsidRPr="3FF25147" w:rsidR="006165E3">
        <w:rPr>
          <w:sz w:val="24"/>
          <w:szCs w:val="24"/>
        </w:rPr>
        <w:t>(1</w:t>
      </w:r>
      <w:r w:rsidRPr="3FF25147" w:rsidR="1A384161">
        <w:rPr>
          <w:sz w:val="24"/>
          <w:szCs w:val="24"/>
        </w:rPr>
        <w:t>75</w:t>
      </w:r>
      <w:r w:rsidRPr="3FF25147" w:rsidR="006165E3">
        <w:rPr>
          <w:sz w:val="24"/>
          <w:szCs w:val="24"/>
        </w:rPr>
        <w:t>)</w:t>
      </w:r>
      <w:bookmarkStart w:name="_GoBack" w:id="0"/>
      <w:bookmarkEnd w:id="0"/>
    </w:p>
    <w:sectPr w:rsidRPr="00CA76C3" w:rsidR="006165E3">
      <w:headerReference w:type="default" r:id="rId7"/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96E1D" w:rsidP="009C4B37" w:rsidRDefault="00A96E1D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96E1D" w:rsidP="009C4B37" w:rsidRDefault="00A96E1D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96E1D" w:rsidP="009C4B37" w:rsidRDefault="00A96E1D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96E1D" w:rsidP="009C4B37" w:rsidRDefault="00A96E1D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9C4B37" w:rsidR="009C4B37" w:rsidP="009C4B37" w:rsidRDefault="009C4B37" w14:paraId="5A39BBE3" wp14:textId="77777777">
    <w:pPr>
      <w:pStyle w:val="Encabezado"/>
    </w:pPr>
    <w:r>
      <w:rPr>
        <w:noProof/>
        <w:lang w:eastAsia="es-CR"/>
      </w:rPr>
      <w:drawing>
        <wp:inline xmlns:wp14="http://schemas.microsoft.com/office/word/2010/wordprocessingDrawing" distT="0" distB="0" distL="0" distR="0" wp14:anchorId="45444D25" wp14:editId="68504F4B">
          <wp:extent cx="2514600" cy="1285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pc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698"/>
    <w:multiLevelType w:val="hybridMultilevel"/>
    <w:tmpl w:val="998AB30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7"/>
    <w:rsid w:val="001315B9"/>
    <w:rsid w:val="003E142F"/>
    <w:rsid w:val="004F6F81"/>
    <w:rsid w:val="00555C7B"/>
    <w:rsid w:val="006165E3"/>
    <w:rsid w:val="009C4B37"/>
    <w:rsid w:val="00A77635"/>
    <w:rsid w:val="00A96E1D"/>
    <w:rsid w:val="00CA76C3"/>
    <w:rsid w:val="10709A67"/>
    <w:rsid w:val="15D6E522"/>
    <w:rsid w:val="16CF6A62"/>
    <w:rsid w:val="1A384161"/>
    <w:rsid w:val="211D90C8"/>
    <w:rsid w:val="21727D73"/>
    <w:rsid w:val="2B083B0D"/>
    <w:rsid w:val="38F676CF"/>
    <w:rsid w:val="3EA13A62"/>
    <w:rsid w:val="3FF25147"/>
    <w:rsid w:val="52B75F48"/>
    <w:rsid w:val="5A7AB3F2"/>
    <w:rsid w:val="6E1F7A87"/>
    <w:rsid w:val="76DA8760"/>
    <w:rsid w:val="78EF0D80"/>
    <w:rsid w:val="7CF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4244"/>
  <w15:chartTrackingRefBased/>
  <w15:docId w15:val="{3078AC3F-204F-4B6C-B8B1-8E5ED75D9C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B37"/>
    <w:pPr>
      <w:tabs>
        <w:tab w:val="center" w:pos="4703"/>
        <w:tab w:val="right" w:pos="94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C4B37"/>
  </w:style>
  <w:style w:type="paragraph" w:styleId="Piedepgina">
    <w:name w:val="footer"/>
    <w:basedOn w:val="Normal"/>
    <w:link w:val="PiedepginaCar"/>
    <w:uiPriority w:val="99"/>
    <w:unhideWhenUsed/>
    <w:rsid w:val="009C4B37"/>
    <w:pPr>
      <w:tabs>
        <w:tab w:val="center" w:pos="4703"/>
        <w:tab w:val="right" w:pos="940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C4B37"/>
  </w:style>
  <w:style w:type="paragraph" w:styleId="Prrafodelista">
    <w:name w:val="List Paragraph"/>
    <w:basedOn w:val="Normal"/>
    <w:uiPriority w:val="34"/>
    <w:qFormat/>
    <w:rsid w:val="004F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40840-129D-4017-8836-BE7526A6A9F8}"/>
</file>

<file path=customXml/itemProps2.xml><?xml version="1.0" encoding="utf-8"?>
<ds:datastoreItem xmlns:ds="http://schemas.openxmlformats.org/officeDocument/2006/customXml" ds:itemID="{44A18473-7483-496C-9E21-55A6D0565830}"/>
</file>

<file path=customXml/itemProps3.xml><?xml version="1.0" encoding="utf-8"?>
<ds:datastoreItem xmlns:ds="http://schemas.openxmlformats.org/officeDocument/2006/customXml" ds:itemID="{72284677-2540-4C80-BD0F-00F2AE48FF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Tinoco Monge</dc:creator>
  <cp:keywords/>
  <dc:description/>
  <cp:lastModifiedBy>Viviana Tinoco Monge</cp:lastModifiedBy>
  <cp:revision>5</cp:revision>
  <dcterms:created xsi:type="dcterms:W3CDTF">2022-10-31T09:06:00Z</dcterms:created>
  <dcterms:modified xsi:type="dcterms:W3CDTF">2022-11-02T15:22:19Z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