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DDD5" w14:textId="77777777" w:rsidR="00532B33" w:rsidRPr="0043106C" w:rsidRDefault="00532B33" w:rsidP="00532B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06446FF5" wp14:editId="0A87B9E3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901B5" w14:textId="77777777" w:rsidR="00532B33" w:rsidRPr="0043106C" w:rsidRDefault="00532B33" w:rsidP="00532B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483419E" w14:textId="77777777" w:rsidR="00532B33" w:rsidRPr="0043106C" w:rsidRDefault="00532B33" w:rsidP="00532B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532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0A78FB1B" w14:textId="36D8088E" w:rsidR="00532B33" w:rsidRDefault="00532B33" w:rsidP="00532B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India </w:t>
      </w:r>
    </w:p>
    <w:p w14:paraId="5E45F0D5" w14:textId="746866BC" w:rsidR="00532B33" w:rsidRDefault="00532B33" w:rsidP="00532B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November 2022, 2:30-</w:t>
      </w:r>
      <w:r w:rsidR="00BB5DBD">
        <w:rPr>
          <w:rFonts w:ascii="Times New Roman" w:hAnsi="Times New Roman" w:cs="Times New Roman"/>
          <w:b/>
          <w:bCs/>
          <w:sz w:val="28"/>
          <w:szCs w:val="28"/>
        </w:rPr>
        <w:t>6:00 pm</w:t>
      </w:r>
    </w:p>
    <w:p w14:paraId="3C34F3CB" w14:textId="19053C6E" w:rsidR="00532B33" w:rsidRPr="0043106C" w:rsidRDefault="00532B33" w:rsidP="00532B33">
      <w:pPr>
        <w:spacing w:after="0" w:line="276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</w:t>
      </w:r>
      <w:r w:rsidR="00A061CD">
        <w:rPr>
          <w:rFonts w:ascii="Times New Roman" w:hAnsi="Times New Roman" w:cs="Times New Roman"/>
          <w:sz w:val="28"/>
          <w:szCs w:val="28"/>
        </w:rPr>
        <w:t>55 secs.</w:t>
      </w:r>
    </w:p>
    <w:p w14:paraId="56799979" w14:textId="73FC7A32" w:rsidR="00532B33" w:rsidRPr="00E63291" w:rsidRDefault="00532B33" w:rsidP="00532B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Words: </w:t>
      </w:r>
      <w:r w:rsidR="005D66E3">
        <w:rPr>
          <w:rFonts w:ascii="Times New Roman" w:hAnsi="Times New Roman" w:cs="Times New Roman"/>
          <w:sz w:val="28"/>
          <w:szCs w:val="28"/>
        </w:rPr>
        <w:t>1</w:t>
      </w:r>
      <w:r w:rsidR="0081194A">
        <w:rPr>
          <w:rFonts w:ascii="Times New Roman" w:hAnsi="Times New Roman" w:cs="Times New Roman"/>
          <w:sz w:val="28"/>
          <w:szCs w:val="28"/>
        </w:rPr>
        <w:t>1</w:t>
      </w:r>
      <w:r w:rsidR="00EE3725">
        <w:rPr>
          <w:rFonts w:ascii="Times New Roman" w:hAnsi="Times New Roman" w:cs="Times New Roman"/>
          <w:sz w:val="28"/>
          <w:szCs w:val="28"/>
        </w:rPr>
        <w:t>1</w:t>
      </w:r>
    </w:p>
    <w:p w14:paraId="120191EC" w14:textId="77777777" w:rsidR="00532B33" w:rsidRPr="00E63291" w:rsidRDefault="00532B33" w:rsidP="00532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6147D1D7" w14:textId="77777777" w:rsidR="00532B33" w:rsidRPr="00E63291" w:rsidRDefault="00532B33" w:rsidP="00532B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122A1" w14:textId="25DDE6A1" w:rsidR="00532B33" w:rsidRPr="00E63291" w:rsidRDefault="00532B33" w:rsidP="00532B3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EB3113">
        <w:rPr>
          <w:rFonts w:ascii="Times New Roman" w:hAnsi="Times New Roman" w:cs="Times New Roman"/>
          <w:sz w:val="28"/>
          <w:szCs w:val="28"/>
        </w:rPr>
        <w:t>India</w:t>
      </w:r>
      <w:r w:rsidR="00E832DA">
        <w:rPr>
          <w:rFonts w:ascii="Times New Roman" w:hAnsi="Times New Roman" w:cs="Times New Roman"/>
          <w:sz w:val="28"/>
          <w:szCs w:val="28"/>
        </w:rPr>
        <w:t xml:space="preserve"> </w:t>
      </w:r>
      <w:r w:rsidRPr="00E63291">
        <w:rPr>
          <w:rFonts w:ascii="Times New Roman" w:hAnsi="Times New Roman" w:cs="Times New Roman"/>
          <w:sz w:val="28"/>
          <w:szCs w:val="28"/>
        </w:rPr>
        <w:t xml:space="preserve">to the </w:t>
      </w:r>
      <w:r>
        <w:rPr>
          <w:rFonts w:ascii="Times New Roman" w:hAnsi="Times New Roman" w:cs="Times New Roman"/>
          <w:sz w:val="28"/>
          <w:szCs w:val="28"/>
        </w:rPr>
        <w:t>fourth</w:t>
      </w:r>
      <w:r w:rsidRPr="00E63291">
        <w:rPr>
          <w:rFonts w:ascii="Times New Roman" w:hAnsi="Times New Roman" w:cs="Times New Roman"/>
          <w:sz w:val="28"/>
          <w:szCs w:val="28"/>
        </w:rPr>
        <w:t xml:space="preserve"> cycle of UPR</w:t>
      </w:r>
      <w:r w:rsidR="00E832DA">
        <w:rPr>
          <w:rFonts w:ascii="Times New Roman" w:hAnsi="Times New Roman" w:cs="Times New Roman"/>
          <w:sz w:val="28"/>
          <w:szCs w:val="28"/>
        </w:rPr>
        <w:t xml:space="preserve"> and thanks </w:t>
      </w:r>
      <w:r w:rsidR="00147D2C">
        <w:rPr>
          <w:rFonts w:ascii="Times New Roman" w:hAnsi="Times New Roman" w:cs="Times New Roman"/>
          <w:sz w:val="28"/>
          <w:szCs w:val="28"/>
        </w:rPr>
        <w:t xml:space="preserve">them </w:t>
      </w:r>
      <w:r w:rsidR="00E832DA">
        <w:rPr>
          <w:rFonts w:ascii="Times New Roman" w:hAnsi="Times New Roman" w:cs="Times New Roman"/>
          <w:sz w:val="28"/>
          <w:szCs w:val="28"/>
        </w:rPr>
        <w:t>for the presentation of national report</w:t>
      </w:r>
      <w:r w:rsidR="00733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18165" w14:textId="123729A6" w:rsidR="001B3FA6" w:rsidRDefault="00532B33" w:rsidP="00532B3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E90C87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8E31F4">
        <w:rPr>
          <w:rFonts w:ascii="Times New Roman" w:hAnsi="Times New Roman" w:cs="Times New Roman"/>
          <w:sz w:val="28"/>
          <w:szCs w:val="28"/>
        </w:rPr>
        <w:t xml:space="preserve">various </w:t>
      </w:r>
      <w:r w:rsidR="00E90C87">
        <w:rPr>
          <w:rFonts w:ascii="Times New Roman" w:hAnsi="Times New Roman" w:cs="Times New Roman"/>
          <w:sz w:val="28"/>
          <w:szCs w:val="28"/>
        </w:rPr>
        <w:t xml:space="preserve">initiatives </w:t>
      </w:r>
      <w:r w:rsidR="00D80C7F">
        <w:rPr>
          <w:rFonts w:ascii="Times New Roman" w:hAnsi="Times New Roman" w:cs="Times New Roman"/>
          <w:sz w:val="28"/>
          <w:szCs w:val="28"/>
        </w:rPr>
        <w:t>undertaken by India towards</w:t>
      </w:r>
      <w:r w:rsidR="00947412">
        <w:rPr>
          <w:rFonts w:ascii="Times New Roman" w:hAnsi="Times New Roman" w:cs="Times New Roman"/>
          <w:sz w:val="28"/>
          <w:szCs w:val="28"/>
        </w:rPr>
        <w:t xml:space="preserve"> eradication of poverty with </w:t>
      </w:r>
      <w:r w:rsidR="000A6BFC">
        <w:rPr>
          <w:rFonts w:ascii="Times New Roman" w:hAnsi="Times New Roman" w:cs="Times New Roman"/>
          <w:sz w:val="28"/>
          <w:szCs w:val="28"/>
        </w:rPr>
        <w:t xml:space="preserve">strong </w:t>
      </w:r>
      <w:r w:rsidR="001B3FA6">
        <w:rPr>
          <w:rFonts w:ascii="Times New Roman" w:hAnsi="Times New Roman" w:cs="Times New Roman"/>
          <w:sz w:val="28"/>
          <w:szCs w:val="28"/>
        </w:rPr>
        <w:t>focus on vulnerable group</w:t>
      </w:r>
      <w:r w:rsidR="0030791D">
        <w:rPr>
          <w:rFonts w:ascii="Times New Roman" w:hAnsi="Times New Roman" w:cs="Times New Roman"/>
          <w:sz w:val="28"/>
          <w:szCs w:val="28"/>
        </w:rPr>
        <w:t>s</w:t>
      </w:r>
      <w:r w:rsidR="001B3FA6">
        <w:rPr>
          <w:rFonts w:ascii="Times New Roman" w:hAnsi="Times New Roman" w:cs="Times New Roman"/>
          <w:sz w:val="28"/>
          <w:szCs w:val="28"/>
        </w:rPr>
        <w:t>, women and children.</w:t>
      </w:r>
    </w:p>
    <w:p w14:paraId="23CABD77" w14:textId="517F0192" w:rsidR="00532B33" w:rsidRDefault="0048723F" w:rsidP="0048723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constructive spirit, Nepal recommends India the following for their consideration:</w:t>
      </w:r>
    </w:p>
    <w:p w14:paraId="106C2D89" w14:textId="65C06D25" w:rsidR="00050E5A" w:rsidRDefault="00C13452" w:rsidP="005E0344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Strengthen </w:t>
      </w:r>
      <w:r w:rsidR="00EE3725">
        <w:rPr>
          <w:rFonts w:ascii="Times New Roman" w:hAnsi="Times New Roman" w:cs="Times New Roman"/>
          <w:sz w:val="28"/>
          <w:szCs w:val="28"/>
        </w:rPr>
        <w:t xml:space="preserve">its </w:t>
      </w:r>
      <w:r>
        <w:rPr>
          <w:rFonts w:ascii="Times New Roman" w:hAnsi="Times New Roman" w:cs="Times New Roman"/>
          <w:sz w:val="28"/>
          <w:szCs w:val="28"/>
        </w:rPr>
        <w:t>efforts to combat discrimination and violence against women</w:t>
      </w:r>
      <w:r w:rsidR="00BC5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girls</w:t>
      </w:r>
      <w:r w:rsidR="001B0723">
        <w:rPr>
          <w:rFonts w:ascii="Times New Roman" w:hAnsi="Times New Roman" w:cs="Times New Roman"/>
          <w:sz w:val="28"/>
          <w:szCs w:val="28"/>
        </w:rPr>
        <w:t xml:space="preserve"> and </w:t>
      </w:r>
      <w:r w:rsidR="00F675B5">
        <w:rPr>
          <w:rFonts w:ascii="Times New Roman" w:hAnsi="Times New Roman" w:cs="Times New Roman"/>
          <w:sz w:val="28"/>
          <w:szCs w:val="28"/>
        </w:rPr>
        <w:t>minority communities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0F3F0" w14:textId="7CBF5E5D" w:rsidR="00050E5A" w:rsidRDefault="001C03CE" w:rsidP="0048723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115966" w:rsidRPr="00115966">
        <w:rPr>
          <w:rFonts w:ascii="Times New Roman" w:hAnsi="Times New Roman" w:cs="Times New Roman"/>
          <w:sz w:val="28"/>
          <w:szCs w:val="28"/>
        </w:rPr>
        <w:t xml:space="preserve">its efforts to </w:t>
      </w:r>
      <w:r w:rsidR="00364AC9">
        <w:rPr>
          <w:rFonts w:ascii="Times New Roman" w:hAnsi="Times New Roman" w:cs="Times New Roman"/>
          <w:sz w:val="28"/>
          <w:szCs w:val="28"/>
        </w:rPr>
        <w:t xml:space="preserve">prevent child marriage, child labour and other forms of </w:t>
      </w:r>
      <w:r w:rsidR="00034991">
        <w:rPr>
          <w:rFonts w:ascii="Times New Roman" w:hAnsi="Times New Roman" w:cs="Times New Roman"/>
          <w:sz w:val="28"/>
          <w:szCs w:val="28"/>
        </w:rPr>
        <w:t xml:space="preserve">child </w:t>
      </w:r>
      <w:r w:rsidR="00115966" w:rsidRPr="00115966">
        <w:rPr>
          <w:rFonts w:ascii="Times New Roman" w:hAnsi="Times New Roman" w:cs="Times New Roman"/>
          <w:sz w:val="28"/>
          <w:szCs w:val="28"/>
        </w:rPr>
        <w:t>exploitation</w:t>
      </w:r>
      <w:r w:rsidR="00FA7EF3">
        <w:rPr>
          <w:rFonts w:ascii="Times New Roman" w:hAnsi="Times New Roman" w:cs="Times New Roman"/>
          <w:sz w:val="28"/>
          <w:szCs w:val="28"/>
        </w:rPr>
        <w:t>.</w:t>
      </w:r>
    </w:p>
    <w:p w14:paraId="30E32551" w14:textId="21AF89CA" w:rsidR="00D34B7B" w:rsidRPr="00AB094B" w:rsidRDefault="00D34B7B" w:rsidP="0048723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4769C6">
        <w:rPr>
          <w:rFonts w:ascii="Times New Roman" w:hAnsi="Times New Roman" w:cs="Times New Roman"/>
          <w:sz w:val="28"/>
          <w:szCs w:val="28"/>
        </w:rPr>
        <w:t>strengthening</w:t>
      </w:r>
      <w:r w:rsidR="007008CB">
        <w:rPr>
          <w:rFonts w:ascii="Times New Roman" w:hAnsi="Times New Roman" w:cs="Times New Roman"/>
          <w:sz w:val="28"/>
          <w:szCs w:val="28"/>
        </w:rPr>
        <w:t xml:space="preserve"> </w:t>
      </w:r>
      <w:r w:rsidR="001953BD">
        <w:rPr>
          <w:rFonts w:ascii="Times New Roman" w:hAnsi="Times New Roman" w:cs="Times New Roman"/>
          <w:sz w:val="28"/>
          <w:szCs w:val="28"/>
        </w:rPr>
        <w:t xml:space="preserve">food safety net </w:t>
      </w:r>
      <w:r w:rsidR="004769C6">
        <w:rPr>
          <w:rFonts w:ascii="Times New Roman" w:hAnsi="Times New Roman" w:cs="Times New Roman"/>
          <w:sz w:val="28"/>
          <w:szCs w:val="28"/>
        </w:rPr>
        <w:t>programs</w:t>
      </w:r>
      <w:r w:rsidR="001953BD">
        <w:rPr>
          <w:rFonts w:ascii="Times New Roman" w:hAnsi="Times New Roman" w:cs="Times New Roman"/>
          <w:sz w:val="28"/>
          <w:szCs w:val="28"/>
        </w:rPr>
        <w:t xml:space="preserve"> to </w:t>
      </w:r>
      <w:r w:rsidR="00D8608D">
        <w:rPr>
          <w:rFonts w:ascii="Times New Roman" w:hAnsi="Times New Roman" w:cs="Times New Roman"/>
          <w:sz w:val="28"/>
          <w:szCs w:val="28"/>
        </w:rPr>
        <w:t xml:space="preserve">promote food security </w:t>
      </w:r>
      <w:r w:rsidR="00280EF9">
        <w:rPr>
          <w:rFonts w:ascii="Times New Roman" w:hAnsi="Times New Roman" w:cs="Times New Roman"/>
          <w:sz w:val="28"/>
          <w:szCs w:val="28"/>
        </w:rPr>
        <w:t xml:space="preserve">and </w:t>
      </w:r>
      <w:r w:rsidR="005D66E3">
        <w:rPr>
          <w:rFonts w:ascii="Times New Roman" w:hAnsi="Times New Roman" w:cs="Times New Roman"/>
          <w:sz w:val="28"/>
          <w:szCs w:val="28"/>
        </w:rPr>
        <w:t>eradicate</w:t>
      </w:r>
      <w:r w:rsidR="007B6E74">
        <w:rPr>
          <w:rFonts w:ascii="Times New Roman" w:hAnsi="Times New Roman" w:cs="Times New Roman"/>
          <w:sz w:val="28"/>
          <w:szCs w:val="28"/>
        </w:rPr>
        <w:t xml:space="preserve"> malnutrition.</w:t>
      </w:r>
    </w:p>
    <w:p w14:paraId="6C94264C" w14:textId="5F1C0880" w:rsidR="00050E5A" w:rsidRDefault="00050E5A" w:rsidP="0048723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 India a successful fourth cycle review.</w:t>
      </w:r>
    </w:p>
    <w:p w14:paraId="09314BBC" w14:textId="2EDC9DC0" w:rsidR="00050E5A" w:rsidRDefault="00050E5A" w:rsidP="0048723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647E8D">
        <w:rPr>
          <w:rFonts w:ascii="Times New Roman" w:hAnsi="Times New Roman" w:cs="Times New Roman"/>
          <w:sz w:val="28"/>
          <w:szCs w:val="28"/>
        </w:rPr>
        <w:t>.</w:t>
      </w:r>
    </w:p>
    <w:p w14:paraId="47BDCFE2" w14:textId="77777777" w:rsidR="00532B33" w:rsidRDefault="00532B33" w:rsidP="00532B33"/>
    <w:p w14:paraId="57DCE4DF" w14:textId="77777777" w:rsidR="00532B33" w:rsidRDefault="00532B33" w:rsidP="00532B33"/>
    <w:p w14:paraId="50451BB3" w14:textId="77777777" w:rsidR="00532B33" w:rsidRDefault="00532B33" w:rsidP="00532B33"/>
    <w:p w14:paraId="39F30B57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494"/>
    <w:multiLevelType w:val="hybridMultilevel"/>
    <w:tmpl w:val="CE60BC7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53916">
    <w:abstractNumId w:val="1"/>
  </w:num>
  <w:num w:numId="2" w16cid:durableId="146592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D"/>
    <w:rsid w:val="00034991"/>
    <w:rsid w:val="00050E5A"/>
    <w:rsid w:val="0006706D"/>
    <w:rsid w:val="000A6BFC"/>
    <w:rsid w:val="00115966"/>
    <w:rsid w:val="00147D2C"/>
    <w:rsid w:val="001953BD"/>
    <w:rsid w:val="001B0723"/>
    <w:rsid w:val="001B3FA6"/>
    <w:rsid w:val="001C03CE"/>
    <w:rsid w:val="00280EF9"/>
    <w:rsid w:val="002A7D44"/>
    <w:rsid w:val="002D432B"/>
    <w:rsid w:val="0030791D"/>
    <w:rsid w:val="00364AC9"/>
    <w:rsid w:val="00447D66"/>
    <w:rsid w:val="0046326B"/>
    <w:rsid w:val="004769C6"/>
    <w:rsid w:val="0048723F"/>
    <w:rsid w:val="00532B33"/>
    <w:rsid w:val="00553571"/>
    <w:rsid w:val="005C0A2B"/>
    <w:rsid w:val="005D66E3"/>
    <w:rsid w:val="005E0344"/>
    <w:rsid w:val="00647E8D"/>
    <w:rsid w:val="006B2613"/>
    <w:rsid w:val="007008CB"/>
    <w:rsid w:val="0070515D"/>
    <w:rsid w:val="00715E10"/>
    <w:rsid w:val="00731DF5"/>
    <w:rsid w:val="0073386E"/>
    <w:rsid w:val="007B6E74"/>
    <w:rsid w:val="007C7F45"/>
    <w:rsid w:val="007E681C"/>
    <w:rsid w:val="007F0E8F"/>
    <w:rsid w:val="0081194A"/>
    <w:rsid w:val="00896D81"/>
    <w:rsid w:val="008E31F4"/>
    <w:rsid w:val="008F5106"/>
    <w:rsid w:val="00947412"/>
    <w:rsid w:val="009F3B3E"/>
    <w:rsid w:val="00A061CD"/>
    <w:rsid w:val="00AB094B"/>
    <w:rsid w:val="00B97FE7"/>
    <w:rsid w:val="00BB5DBD"/>
    <w:rsid w:val="00BC53D1"/>
    <w:rsid w:val="00BF0C41"/>
    <w:rsid w:val="00BF6C1F"/>
    <w:rsid w:val="00C13452"/>
    <w:rsid w:val="00C5742B"/>
    <w:rsid w:val="00C612C9"/>
    <w:rsid w:val="00C82BC3"/>
    <w:rsid w:val="00D34B7B"/>
    <w:rsid w:val="00D80C7F"/>
    <w:rsid w:val="00D8608D"/>
    <w:rsid w:val="00E449E2"/>
    <w:rsid w:val="00E63835"/>
    <w:rsid w:val="00E832DA"/>
    <w:rsid w:val="00E90C87"/>
    <w:rsid w:val="00EB02D6"/>
    <w:rsid w:val="00EB3113"/>
    <w:rsid w:val="00EE3725"/>
    <w:rsid w:val="00F675B5"/>
    <w:rsid w:val="00F70958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373C"/>
  <w15:chartTrackingRefBased/>
  <w15:docId w15:val="{628FA830-4711-4308-A770-CDD5AB38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2B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5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77D6F-A533-49A9-907F-866674B52397}"/>
</file>

<file path=customXml/itemProps2.xml><?xml version="1.0" encoding="utf-8"?>
<ds:datastoreItem xmlns:ds="http://schemas.openxmlformats.org/officeDocument/2006/customXml" ds:itemID="{B0B70A48-2368-4B8A-8B91-8654880C80E9}"/>
</file>

<file path=customXml/itemProps3.xml><?xml version="1.0" encoding="utf-8"?>
<ds:datastoreItem xmlns:ds="http://schemas.openxmlformats.org/officeDocument/2006/customXml" ds:itemID="{78B075BE-C6F3-4541-BD34-D1E561BA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59</cp:revision>
  <dcterms:created xsi:type="dcterms:W3CDTF">2022-11-08T20:09:00Z</dcterms:created>
  <dcterms:modified xsi:type="dcterms:W3CDTF">2022-11-09T18:48:00Z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