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425F" w14:textId="77777777" w:rsidR="006B0568" w:rsidRDefault="006B0568" w:rsidP="00D4215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9E07438" w14:textId="2FBB052B" w:rsidR="00AE6CCE" w:rsidRPr="00DD0292" w:rsidRDefault="00AE6CCE" w:rsidP="00DD029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207D58" wp14:editId="48226620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6940" w14:textId="77777777" w:rsidR="009F38E0" w:rsidRPr="006B0568" w:rsidRDefault="009F38E0" w:rsidP="006B05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7418D40" w14:textId="77777777" w:rsidR="009F38E0" w:rsidRPr="006B0568" w:rsidRDefault="009F38E0" w:rsidP="006B05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6B05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1DD690D6" w14:textId="34C215B8" w:rsidR="009F38E0" w:rsidRPr="006B0568" w:rsidRDefault="009F38E0" w:rsidP="00DD02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UPR of</w:t>
      </w:r>
      <w:r w:rsidR="009E0566">
        <w:rPr>
          <w:rFonts w:ascii="Times New Roman" w:hAnsi="Times New Roman" w:cs="Times New Roman"/>
          <w:b/>
          <w:bCs/>
          <w:sz w:val="28"/>
          <w:szCs w:val="28"/>
        </w:rPr>
        <w:t xml:space="preserve"> the Republic </w:t>
      </w:r>
      <w:r w:rsidR="00DD0292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="00DD0292" w:rsidRPr="006B0568">
        <w:rPr>
          <w:rFonts w:ascii="Times New Roman" w:hAnsi="Times New Roman" w:cs="Times New Roman"/>
          <w:b/>
          <w:bCs/>
          <w:sz w:val="28"/>
          <w:szCs w:val="28"/>
        </w:rPr>
        <w:t>Indonesia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755A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 November 2022</w:t>
      </w:r>
    </w:p>
    <w:p w14:paraId="4B7F2A1F" w14:textId="6D467F21" w:rsidR="009F38E0" w:rsidRPr="006B0568" w:rsidRDefault="009F38E0" w:rsidP="006B0568">
      <w:pPr>
        <w:spacing w:after="0" w:line="276" w:lineRule="auto"/>
        <w:ind w:left="64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Time:  </w:t>
      </w:r>
      <w:r w:rsidRPr="00D4215E">
        <w:rPr>
          <w:rFonts w:ascii="Times New Roman" w:hAnsi="Times New Roman" w:cs="Times New Roman"/>
          <w:sz w:val="28"/>
          <w:szCs w:val="28"/>
        </w:rPr>
        <w:t xml:space="preserve">1min </w:t>
      </w:r>
      <w:r w:rsidR="00D4215E" w:rsidRPr="00D4215E">
        <w:rPr>
          <w:rFonts w:ascii="Times New Roman" w:hAnsi="Times New Roman" w:cs="Times New Roman"/>
          <w:sz w:val="28"/>
          <w:szCs w:val="28"/>
        </w:rPr>
        <w:t xml:space="preserve">5 </w:t>
      </w:r>
      <w:r w:rsidRPr="00D4215E">
        <w:rPr>
          <w:rFonts w:ascii="Times New Roman" w:hAnsi="Times New Roman" w:cs="Times New Roman"/>
          <w:sz w:val="28"/>
          <w:szCs w:val="28"/>
        </w:rPr>
        <w:t>secs.</w:t>
      </w:r>
    </w:p>
    <w:p w14:paraId="687FD2EE" w14:textId="70FF2BE5" w:rsidR="009F38E0" w:rsidRPr="006B0568" w:rsidRDefault="009F38E0" w:rsidP="00D4215E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 xml:space="preserve">Words: </w:t>
      </w:r>
      <w:r w:rsidR="00855D36">
        <w:rPr>
          <w:rFonts w:ascii="Times New Roman" w:hAnsi="Times New Roman" w:cs="Times New Roman"/>
          <w:sz w:val="28"/>
          <w:szCs w:val="28"/>
        </w:rPr>
        <w:t>1</w:t>
      </w:r>
      <w:r w:rsidR="001E1737">
        <w:rPr>
          <w:rFonts w:ascii="Times New Roman" w:hAnsi="Times New Roman" w:cs="Times New Roman"/>
          <w:sz w:val="28"/>
          <w:szCs w:val="28"/>
        </w:rPr>
        <w:t>29</w:t>
      </w:r>
    </w:p>
    <w:p w14:paraId="0ACBF557" w14:textId="77777777" w:rsidR="009F38E0" w:rsidRPr="006B0568" w:rsidRDefault="009F38E0" w:rsidP="006B05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4D8FCE44" w14:textId="77777777" w:rsidR="009F38E0" w:rsidRPr="006B0568" w:rsidRDefault="009F38E0" w:rsidP="006B05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874D9" w14:textId="413E4E3A" w:rsidR="009123B9" w:rsidRDefault="009F38E0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0B0BA8">
        <w:rPr>
          <w:rFonts w:ascii="Times New Roman" w:hAnsi="Times New Roman" w:cs="Times New Roman"/>
          <w:sz w:val="28"/>
          <w:szCs w:val="28"/>
        </w:rPr>
        <w:t xml:space="preserve">the Republic of </w:t>
      </w:r>
      <w:r w:rsidR="008755A2">
        <w:rPr>
          <w:rFonts w:ascii="Times New Roman" w:hAnsi="Times New Roman" w:cs="Times New Roman"/>
          <w:sz w:val="28"/>
          <w:szCs w:val="28"/>
        </w:rPr>
        <w:t>Indonesia</w:t>
      </w:r>
      <w:r w:rsidRPr="006B0568">
        <w:rPr>
          <w:rFonts w:ascii="Times New Roman" w:hAnsi="Times New Roman" w:cs="Times New Roman"/>
          <w:sz w:val="28"/>
          <w:szCs w:val="28"/>
        </w:rPr>
        <w:t xml:space="preserve"> to the fourth cycle of UPR and thanks them for the presentation of national report.</w:t>
      </w:r>
    </w:p>
    <w:p w14:paraId="4931C618" w14:textId="0DA9AC29" w:rsidR="00F06733" w:rsidRDefault="009123B9" w:rsidP="009123B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launching of the </w:t>
      </w:r>
      <w:r w:rsidRPr="009123B9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9123B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123B9">
        <w:rPr>
          <w:rFonts w:ascii="Times New Roman" w:hAnsi="Times New Roman" w:cs="Times New Roman"/>
          <w:sz w:val="28"/>
          <w:szCs w:val="28"/>
          <w:lang w:val="en-GB"/>
        </w:rPr>
        <w:t xml:space="preserve">National Action Plan on Human Rights, focusing on accelerating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fulfilment </w:t>
      </w:r>
      <w:r w:rsidRPr="009123B9">
        <w:rPr>
          <w:rFonts w:ascii="Times New Roman" w:hAnsi="Times New Roman" w:cs="Times New Roman"/>
          <w:sz w:val="28"/>
          <w:szCs w:val="28"/>
          <w:lang w:val="en-GB"/>
        </w:rPr>
        <w:t>of human rights of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9123B9">
        <w:rPr>
          <w:rFonts w:ascii="Times New Roman" w:hAnsi="Times New Roman" w:cs="Times New Roman"/>
          <w:sz w:val="28"/>
          <w:szCs w:val="28"/>
          <w:lang w:val="en-GB"/>
        </w:rPr>
        <w:t>vulnerable groups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AACA948" w14:textId="2A4AC33A" w:rsidR="009123B9" w:rsidRDefault="009123B9" w:rsidP="009123B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enactment of the Sexual Violence Crime Law 2022 and the adoption of National Strategy 2021-2025 for the Elimination of Violence Against Children are noteworthy initiatives.</w:t>
      </w:r>
    </w:p>
    <w:p w14:paraId="64829B78" w14:textId="77777777" w:rsidR="00024248" w:rsidRPr="00630C9D" w:rsidRDefault="00024248" w:rsidP="00024248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55F95B4" w14:textId="25E95EF0" w:rsidR="00BC0921" w:rsidRPr="005E49F8" w:rsidRDefault="00630C9D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appreciates Indonesia’s </w:t>
      </w:r>
      <w:r w:rsidR="001E1737">
        <w:rPr>
          <w:rFonts w:ascii="Times New Roman" w:hAnsi="Times New Roman" w:cs="Times New Roman"/>
          <w:sz w:val="28"/>
          <w:szCs w:val="28"/>
        </w:rPr>
        <w:t>efforts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024248">
        <w:rPr>
          <w:rFonts w:ascii="Times New Roman" w:hAnsi="Times New Roman" w:cs="Times New Roman"/>
          <w:sz w:val="28"/>
          <w:szCs w:val="28"/>
        </w:rPr>
        <w:t xml:space="preserve">ensure children’s </w:t>
      </w:r>
      <w:r>
        <w:rPr>
          <w:rFonts w:ascii="Times New Roman" w:hAnsi="Times New Roman" w:cs="Times New Roman"/>
          <w:sz w:val="28"/>
          <w:szCs w:val="28"/>
        </w:rPr>
        <w:t>access to education.</w:t>
      </w:r>
    </w:p>
    <w:p w14:paraId="1A708F07" w14:textId="77777777" w:rsidR="00024248" w:rsidRPr="00E63291" w:rsidRDefault="00024248" w:rsidP="0002424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expressing </w:t>
      </w:r>
      <w:r>
        <w:rPr>
          <w:rFonts w:ascii="Times New Roman" w:hAnsi="Times New Roman" w:cs="Times New Roman"/>
          <w:sz w:val="28"/>
          <w:szCs w:val="28"/>
        </w:rPr>
        <w:t>Indonesia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6B2BC1ED" w14:textId="6224CB31" w:rsidR="00024248" w:rsidRPr="00630C9D" w:rsidRDefault="00024248" w:rsidP="0002424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9D">
        <w:rPr>
          <w:rFonts w:ascii="Times New Roman" w:hAnsi="Times New Roman" w:cs="Times New Roman"/>
          <w:sz w:val="28"/>
          <w:szCs w:val="28"/>
        </w:rPr>
        <w:t>Continue strengthen</w:t>
      </w:r>
      <w:r w:rsidR="00F01095">
        <w:rPr>
          <w:rFonts w:ascii="Times New Roman" w:hAnsi="Times New Roman" w:cs="Times New Roman"/>
          <w:sz w:val="28"/>
          <w:szCs w:val="28"/>
        </w:rPr>
        <w:t>ing</w:t>
      </w:r>
      <w:r w:rsidRPr="00630C9D">
        <w:rPr>
          <w:rFonts w:ascii="Times New Roman" w:hAnsi="Times New Roman" w:cs="Times New Roman"/>
          <w:sz w:val="28"/>
          <w:szCs w:val="28"/>
        </w:rPr>
        <w:t xml:space="preserve"> efforts to combat trafficking in persons</w:t>
      </w:r>
      <w:r w:rsidR="008A6CC4">
        <w:rPr>
          <w:rFonts w:ascii="Times New Roman" w:hAnsi="Times New Roman" w:cs="Times New Roman"/>
          <w:sz w:val="28"/>
          <w:szCs w:val="28"/>
        </w:rPr>
        <w:t>.</w:t>
      </w:r>
    </w:p>
    <w:p w14:paraId="41C42E2E" w14:textId="61F264C2" w:rsidR="00D4215E" w:rsidRPr="00855D36" w:rsidRDefault="00024248" w:rsidP="00D4215E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</w:t>
      </w:r>
      <w:r w:rsidR="00F01095">
        <w:rPr>
          <w:rFonts w:ascii="Times New Roman" w:hAnsi="Times New Roman" w:cs="Times New Roman"/>
          <w:sz w:val="28"/>
          <w:szCs w:val="28"/>
        </w:rPr>
        <w:t xml:space="preserve"> measures</w:t>
      </w:r>
      <w:r>
        <w:rPr>
          <w:rFonts w:ascii="Times New Roman" w:hAnsi="Times New Roman" w:cs="Times New Roman"/>
          <w:sz w:val="28"/>
          <w:szCs w:val="28"/>
        </w:rPr>
        <w:t xml:space="preserve"> to enhance representation of women at decision making level.</w:t>
      </w:r>
    </w:p>
    <w:p w14:paraId="2C81EBF7" w14:textId="4BAAFF4D" w:rsidR="009F38E0" w:rsidRDefault="00D4215E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9F38E0" w:rsidRPr="00E63291">
        <w:rPr>
          <w:rFonts w:ascii="Times New Roman" w:hAnsi="Times New Roman" w:cs="Times New Roman"/>
          <w:sz w:val="28"/>
          <w:szCs w:val="28"/>
        </w:rPr>
        <w:t>Thank you</w:t>
      </w:r>
      <w:r>
        <w:rPr>
          <w:rFonts w:ascii="Times New Roman" w:hAnsi="Times New Roman" w:cs="Times New Roman"/>
          <w:sz w:val="28"/>
          <w:szCs w:val="28"/>
        </w:rPr>
        <w:t xml:space="preserve"> Mr. President.</w:t>
      </w:r>
    </w:p>
    <w:p w14:paraId="7A110FA6" w14:textId="7B925BF8" w:rsidR="00D4215E" w:rsidRDefault="00D4215E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F4549" w14:textId="6871D5A9" w:rsidR="00D4215E" w:rsidRDefault="00D4215E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EB3EB" w14:textId="1EE9446C" w:rsidR="00D4215E" w:rsidRDefault="00D4215E" w:rsidP="006B0568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7CFF3" w14:textId="35F4F10A" w:rsidR="00365675" w:rsidRDefault="00365675" w:rsidP="00D4215E">
      <w:pPr>
        <w:jc w:val="both"/>
      </w:pPr>
    </w:p>
    <w:sectPr w:rsidR="003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83C5" w14:textId="77777777" w:rsidR="003B3380" w:rsidRDefault="003B3380" w:rsidP="009F38E0">
      <w:pPr>
        <w:spacing w:after="0" w:line="240" w:lineRule="auto"/>
      </w:pPr>
      <w:r>
        <w:separator/>
      </w:r>
    </w:p>
  </w:endnote>
  <w:endnote w:type="continuationSeparator" w:id="0">
    <w:p w14:paraId="048CCFB1" w14:textId="77777777" w:rsidR="003B3380" w:rsidRDefault="003B3380" w:rsidP="009F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47CB" w14:textId="77777777" w:rsidR="003B3380" w:rsidRDefault="003B3380" w:rsidP="009F38E0">
      <w:pPr>
        <w:spacing w:after="0" w:line="240" w:lineRule="auto"/>
      </w:pPr>
      <w:r>
        <w:separator/>
      </w:r>
    </w:p>
  </w:footnote>
  <w:footnote w:type="continuationSeparator" w:id="0">
    <w:p w14:paraId="2E1A45B8" w14:textId="77777777" w:rsidR="003B3380" w:rsidRDefault="003B3380" w:rsidP="009F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50919">
    <w:abstractNumId w:val="0"/>
  </w:num>
  <w:num w:numId="2" w16cid:durableId="674768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9"/>
    <w:rsid w:val="00024248"/>
    <w:rsid w:val="00037305"/>
    <w:rsid w:val="000B0BA8"/>
    <w:rsid w:val="0016541D"/>
    <w:rsid w:val="001E1737"/>
    <w:rsid w:val="00365675"/>
    <w:rsid w:val="003939A8"/>
    <w:rsid w:val="003B3380"/>
    <w:rsid w:val="004F35AC"/>
    <w:rsid w:val="00503205"/>
    <w:rsid w:val="00517939"/>
    <w:rsid w:val="00591321"/>
    <w:rsid w:val="005E49F8"/>
    <w:rsid w:val="00630C9D"/>
    <w:rsid w:val="006349E1"/>
    <w:rsid w:val="00640420"/>
    <w:rsid w:val="006B0568"/>
    <w:rsid w:val="006D1B51"/>
    <w:rsid w:val="00855D36"/>
    <w:rsid w:val="008755A2"/>
    <w:rsid w:val="00877B66"/>
    <w:rsid w:val="008A6CC4"/>
    <w:rsid w:val="009123B9"/>
    <w:rsid w:val="009A723B"/>
    <w:rsid w:val="009E0566"/>
    <w:rsid w:val="009F38E0"/>
    <w:rsid w:val="00AE6CCE"/>
    <w:rsid w:val="00BB3DE1"/>
    <w:rsid w:val="00BC0921"/>
    <w:rsid w:val="00C76502"/>
    <w:rsid w:val="00D4215E"/>
    <w:rsid w:val="00DA07CC"/>
    <w:rsid w:val="00DD0292"/>
    <w:rsid w:val="00E37945"/>
    <w:rsid w:val="00F01095"/>
    <w:rsid w:val="00F06733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238D"/>
  <w15:chartTrackingRefBased/>
  <w15:docId w15:val="{0721EBC7-249E-4442-A753-3AA9468C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C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E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E0"/>
    <w:rPr>
      <w:lang w:val="en-US"/>
    </w:rPr>
  </w:style>
  <w:style w:type="paragraph" w:styleId="ListParagraph">
    <w:name w:val="List Paragraph"/>
    <w:basedOn w:val="Normal"/>
    <w:qFormat/>
    <w:rsid w:val="009F38E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6515F-DA31-4D9D-A354-7609E37ACA65}"/>
</file>

<file path=customXml/itemProps2.xml><?xml version="1.0" encoding="utf-8"?>
<ds:datastoreItem xmlns:ds="http://schemas.openxmlformats.org/officeDocument/2006/customXml" ds:itemID="{E3A7AAED-7BDA-470B-8FC3-C344F5463A1C}"/>
</file>

<file path=customXml/itemProps3.xml><?xml version="1.0" encoding="utf-8"?>
<ds:datastoreItem xmlns:ds="http://schemas.openxmlformats.org/officeDocument/2006/customXml" ds:itemID="{90388A76-842B-47C5-A0B9-EF93DE67F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15</cp:revision>
  <dcterms:created xsi:type="dcterms:W3CDTF">2022-11-01T18:20:00Z</dcterms:created>
  <dcterms:modified xsi:type="dcterms:W3CDTF">2022-11-08T18:45:00Z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