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FBD" w14:textId="41FED5C3" w:rsidR="00001818" w:rsidRPr="004F7C14" w:rsidRDefault="004F7C14" w:rsidP="005F75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41</w:t>
      </w:r>
      <w:r w:rsidR="00001818" w:rsidRPr="004F7C1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001818" w:rsidRPr="004F7C14">
        <w:rPr>
          <w:rFonts w:ascii="Arial" w:hAnsi="Arial" w:cs="Arial"/>
          <w:b/>
          <w:sz w:val="28"/>
          <w:szCs w:val="28"/>
        </w:rPr>
        <w:t xml:space="preserve"> session </w:t>
      </w:r>
      <w:r w:rsidRPr="004F7C14">
        <w:rPr>
          <w:rFonts w:ascii="Arial" w:hAnsi="Arial" w:cs="Arial"/>
          <w:b/>
          <w:sz w:val="28"/>
          <w:szCs w:val="28"/>
        </w:rPr>
        <w:t>de l’Examen Périodique Universel</w:t>
      </w:r>
    </w:p>
    <w:p w14:paraId="3B03FEFA" w14:textId="6893E651" w:rsidR="00001818" w:rsidRPr="004F7C14" w:rsidRDefault="004F7C14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Recommandations</w:t>
      </w:r>
      <w:r w:rsidR="00492F89">
        <w:rPr>
          <w:rFonts w:ascii="Arial" w:hAnsi="Arial" w:cs="Arial"/>
          <w:b/>
          <w:sz w:val="28"/>
          <w:szCs w:val="28"/>
        </w:rPr>
        <w:t xml:space="preserve"> </w:t>
      </w:r>
      <w:r w:rsidR="00AC035F">
        <w:rPr>
          <w:rFonts w:ascii="Arial" w:hAnsi="Arial" w:cs="Arial"/>
          <w:b/>
          <w:sz w:val="28"/>
          <w:szCs w:val="28"/>
        </w:rPr>
        <w:t>aux Pays-Bas</w:t>
      </w:r>
    </w:p>
    <w:p w14:paraId="23598F8B" w14:textId="77777777" w:rsidR="00001818" w:rsidRPr="004F7C14" w:rsidRDefault="00001818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97AA7C9" wp14:editId="0183AA62">
            <wp:extent cx="1276350" cy="1547574"/>
            <wp:effectExtent l="0" t="0" r="0" b="0"/>
            <wp:docPr id="1" name="Image 1" descr="C:\Users\gerardinc\AppData\Local\Microsoft\Windows\Temporary Internet Files\Content.Word\logo RP-ONU-Genè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c\AppData\Local\Microsoft\Windows\Temporary Internet Files\Content.Word\logo RP-ONU-Genève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90" cy="15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8F5A" w14:textId="1980A30E" w:rsidR="00001818" w:rsidRPr="004F7C14" w:rsidRDefault="00001818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Intervention de la France</w:t>
      </w:r>
    </w:p>
    <w:p w14:paraId="045C50F5" w14:textId="43E24A4D" w:rsidR="00001818" w:rsidRPr="004F7C14" w:rsidRDefault="004F7C14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1</w:t>
      </w:r>
      <w:r w:rsidR="00492F89">
        <w:rPr>
          <w:rFonts w:ascii="Arial" w:hAnsi="Arial" w:cs="Arial"/>
          <w:b/>
          <w:sz w:val="28"/>
          <w:szCs w:val="28"/>
        </w:rPr>
        <w:t>5</w:t>
      </w:r>
      <w:r w:rsidR="005F7580">
        <w:rPr>
          <w:rFonts w:ascii="Arial" w:hAnsi="Arial" w:cs="Arial"/>
          <w:b/>
          <w:sz w:val="28"/>
          <w:szCs w:val="28"/>
        </w:rPr>
        <w:t xml:space="preserve"> </w:t>
      </w:r>
      <w:r w:rsidRPr="004F7C14">
        <w:rPr>
          <w:rFonts w:ascii="Arial" w:hAnsi="Arial" w:cs="Arial"/>
          <w:b/>
          <w:sz w:val="28"/>
          <w:szCs w:val="28"/>
        </w:rPr>
        <w:t>novembre 2022</w:t>
      </w:r>
    </w:p>
    <w:p w14:paraId="649A71A3" w14:textId="0E82F662" w:rsidR="00C80D6E" w:rsidRDefault="00C80D6E" w:rsidP="004F7C14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2F0CA2C4" w14:textId="77777777" w:rsidR="00AC035F" w:rsidRPr="00AC035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t>Merci, Monsieur le Président.</w:t>
      </w:r>
    </w:p>
    <w:p w14:paraId="0E5DBE15" w14:textId="5909582C" w:rsidR="00AC035F" w:rsidRPr="00AC035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t>Je voudrais tout d</w:t>
      </w:r>
      <w:r>
        <w:rPr>
          <w:rFonts w:ascii="Arial" w:hAnsi="Arial" w:cs="Arial"/>
          <w:sz w:val="28"/>
          <w:szCs w:val="28"/>
        </w:rPr>
        <w:t>’</w:t>
      </w:r>
      <w:r w:rsidRPr="00AC035F">
        <w:rPr>
          <w:rFonts w:ascii="Arial" w:hAnsi="Arial" w:cs="Arial"/>
          <w:sz w:val="28"/>
          <w:szCs w:val="28"/>
        </w:rPr>
        <w:t>abord remercier la délégation des Pays-Bas pour la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présentation de son rapport.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La France salue les efforts des autorités néerlandaises en faveur de la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promotion et de la protection des droits de l’Homme, dont la mise en œuvre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du deuxième plan national d’action pour les droits de l’Homme et l’accent mis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sur la lutte contre les discriminations. La France encourage les autorités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néerlandaises à mettre en œuvre les recommandations suivantes :</w:t>
      </w:r>
    </w:p>
    <w:p w14:paraId="08A6C375" w14:textId="25F2B980" w:rsidR="00AC035F" w:rsidRPr="00AC035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R</w:t>
      </w:r>
      <w:r w:rsidRPr="00AC035F">
        <w:rPr>
          <w:rFonts w:ascii="Arial" w:hAnsi="Arial" w:cs="Arial"/>
          <w:sz w:val="28"/>
          <w:szCs w:val="28"/>
        </w:rPr>
        <w:t>atifier le protocole facultatif au Pacte international relatif aux droits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économiques, sociaux et culturels ;</w:t>
      </w:r>
    </w:p>
    <w:p w14:paraId="5A797A76" w14:textId="4D1D3E77" w:rsidR="00AC035F" w:rsidRPr="00AC035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R</w:t>
      </w:r>
      <w:r w:rsidRPr="00AC035F">
        <w:rPr>
          <w:rFonts w:ascii="Arial" w:hAnsi="Arial" w:cs="Arial"/>
          <w:sz w:val="28"/>
          <w:szCs w:val="28"/>
        </w:rPr>
        <w:t>atifier le Troisième protocole facultatif à la Convention relative aux droits de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l’enfant, établissant une procédure de communication ;</w:t>
      </w:r>
    </w:p>
    <w:p w14:paraId="40295D9E" w14:textId="0722557C" w:rsidR="00AC035F" w:rsidRPr="00AC035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lastRenderedPageBreak/>
        <w:t xml:space="preserve">3. </w:t>
      </w:r>
      <w:r>
        <w:rPr>
          <w:rFonts w:ascii="Arial" w:hAnsi="Arial" w:cs="Arial"/>
          <w:sz w:val="28"/>
          <w:szCs w:val="28"/>
        </w:rPr>
        <w:t>R</w:t>
      </w:r>
      <w:r w:rsidRPr="00AC035F">
        <w:rPr>
          <w:rFonts w:ascii="Arial" w:hAnsi="Arial" w:cs="Arial"/>
          <w:sz w:val="28"/>
          <w:szCs w:val="28"/>
        </w:rPr>
        <w:t>atifier le Protocole facultatif à la Convention relative aux droits des</w:t>
      </w:r>
      <w:r>
        <w:rPr>
          <w:rFonts w:ascii="Arial" w:hAnsi="Arial" w:cs="Arial"/>
          <w:sz w:val="28"/>
          <w:szCs w:val="28"/>
        </w:rPr>
        <w:t xml:space="preserve"> </w:t>
      </w:r>
      <w:r w:rsidRPr="00AC035F">
        <w:rPr>
          <w:rFonts w:ascii="Arial" w:hAnsi="Arial" w:cs="Arial"/>
          <w:sz w:val="28"/>
          <w:szCs w:val="28"/>
        </w:rPr>
        <w:t>personnes en situation de handicap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DAE7992" w14:textId="6AD67347" w:rsidR="00030EDE" w:rsidRPr="00C0629F" w:rsidRDefault="00AC035F" w:rsidP="00AC035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035F">
        <w:rPr>
          <w:rFonts w:ascii="Arial" w:hAnsi="Arial" w:cs="Arial"/>
          <w:sz w:val="28"/>
          <w:szCs w:val="28"/>
        </w:rPr>
        <w:t>Je vous remercie./.</w:t>
      </w:r>
    </w:p>
    <w:sectPr w:rsidR="00030EDE" w:rsidRPr="00C0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B7"/>
    <w:rsid w:val="00001818"/>
    <w:rsid w:val="00030EDE"/>
    <w:rsid w:val="00033A2F"/>
    <w:rsid w:val="000479A2"/>
    <w:rsid w:val="000F20B7"/>
    <w:rsid w:val="00197EAF"/>
    <w:rsid w:val="001C5A26"/>
    <w:rsid w:val="00246924"/>
    <w:rsid w:val="00272D2A"/>
    <w:rsid w:val="002977BF"/>
    <w:rsid w:val="00492F89"/>
    <w:rsid w:val="004F7C14"/>
    <w:rsid w:val="005A3147"/>
    <w:rsid w:val="005F7580"/>
    <w:rsid w:val="0070422F"/>
    <w:rsid w:val="00866B9B"/>
    <w:rsid w:val="009665D6"/>
    <w:rsid w:val="009B2526"/>
    <w:rsid w:val="00AC035F"/>
    <w:rsid w:val="00B06D93"/>
    <w:rsid w:val="00C0629F"/>
    <w:rsid w:val="00C538C5"/>
    <w:rsid w:val="00C80D6E"/>
    <w:rsid w:val="00DD5CD6"/>
    <w:rsid w:val="00E36FBA"/>
    <w:rsid w:val="00F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C0A"/>
  <w15:chartTrackingRefBased/>
  <w15:docId w15:val="{FCAF2E1D-4E98-4E2C-8463-A819305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9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F7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39EF-695B-4F51-8D0D-B7C53168DB78}"/>
</file>

<file path=customXml/itemProps2.xml><?xml version="1.0" encoding="utf-8"?>
<ds:datastoreItem xmlns:ds="http://schemas.openxmlformats.org/officeDocument/2006/customXml" ds:itemID="{2406B01C-B7F8-4C71-A9FF-7C78F631ECD8}"/>
</file>

<file path=customXml/itemProps3.xml><?xml version="1.0" encoding="utf-8"?>
<ds:datastoreItem xmlns:ds="http://schemas.openxmlformats.org/officeDocument/2006/customXml" ds:itemID="{3B4889E0-CCF0-442A-BD47-2D2C4BBFE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843</Characters>
  <Application>Microsoft Office Word</Application>
  <DocSecurity>0</DocSecurity>
  <Lines>93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Olna Schmidt</cp:lastModifiedBy>
  <cp:revision>2</cp:revision>
  <cp:lastPrinted>2022-10-05T06:53:00Z</cp:lastPrinted>
  <dcterms:created xsi:type="dcterms:W3CDTF">2022-11-15T14:28:00Z</dcterms:created>
  <dcterms:modified xsi:type="dcterms:W3CDTF">2022-11-15T14:28:00Z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