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24" w:rsidRDefault="001D6424" w:rsidP="001D6424">
      <w:pPr>
        <w:rPr>
          <w:rFonts w:ascii="Arial" w:hAnsi="Arial" w:cs="Arial"/>
          <w:b/>
          <w:sz w:val="24"/>
          <w:szCs w:val="24"/>
        </w:rPr>
      </w:pPr>
    </w:p>
    <w:p w:rsidR="004B178F" w:rsidRDefault="004B178F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41a SESION DEL EXAMEN PERIODICO UNIVERSAL</w:t>
      </w:r>
    </w:p>
    <w:p w:rsidR="004B178F" w:rsidRDefault="004B178F" w:rsidP="004B178F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4B178F" w:rsidRPr="004B178F" w:rsidRDefault="004B178F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</w:pPr>
      <w:r w:rsidRPr="004B178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  <w:t>INTERVENCION DE LA DELEGACION DE EL SALVADOR</w:t>
      </w:r>
    </w:p>
    <w:p w:rsidR="004B178F" w:rsidRPr="004B178F" w:rsidRDefault="004B178F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</w:pPr>
      <w:r w:rsidRPr="004B178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  <w:t>INFORME DE MARRUECOS</w:t>
      </w:r>
    </w:p>
    <w:p w:rsidR="004B178F" w:rsidRPr="004B178F" w:rsidRDefault="004B178F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</w:pPr>
      <w:r w:rsidRPr="004B178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  <w:t>8 DE NOVIEMBRE 2022</w:t>
      </w:r>
    </w:p>
    <w:p w:rsidR="004B178F" w:rsidRPr="00C4064E" w:rsidRDefault="004B178F" w:rsidP="004B178F">
      <w:pPr>
        <w:shd w:val="clear" w:color="auto" w:fill="FFFFFF"/>
        <w:spacing w:line="360" w:lineRule="auto"/>
        <w:rPr>
          <w:rFonts w:eastAsia="Times New Roman" w:cs="Calibri"/>
          <w:color w:val="000000"/>
          <w:szCs w:val="28"/>
          <w:lang w:val="es-ES" w:eastAsia="fr-FR"/>
        </w:rPr>
      </w:pPr>
    </w:p>
    <w:p w:rsidR="004B178F" w:rsidRPr="00CC310C" w:rsidRDefault="004B178F" w:rsidP="004B178F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Gracias Señor Presidente: Damos la bienvenida a la delegación de Marruecos, y le agradecemos la presentación de su informe.</w:t>
      </w:r>
    </w:p>
    <w:p w:rsidR="004B178F" w:rsidRPr="00CC310C" w:rsidRDefault="004B178F" w:rsidP="004B178F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</w:p>
    <w:p w:rsidR="004B178F" w:rsidRPr="00CC310C" w:rsidRDefault="0046495E" w:rsidP="004B178F">
      <w:pPr>
        <w:spacing w:line="276" w:lineRule="auto"/>
        <w:rPr>
          <w:rFonts w:ascii="Segoe UI" w:hAnsi="Segoe UI" w:cs="Segoe UI"/>
          <w:sz w:val="26"/>
          <w:szCs w:val="26"/>
        </w:rPr>
      </w:pP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Felicitamos a Marruecos por</w:t>
      </w:r>
      <w:r w:rsidR="004B178F"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</w:t>
      </w:r>
      <w:r w:rsidR="004B178F" w:rsidRPr="00CC310C">
        <w:rPr>
          <w:rFonts w:ascii="Segoe UI" w:hAnsi="Segoe UI" w:cs="Segoe UI"/>
          <w:sz w:val="26"/>
          <w:szCs w:val="26"/>
        </w:rPr>
        <w:t xml:space="preserve">la </w:t>
      </w:r>
      <w:r w:rsidRPr="00CC310C">
        <w:rPr>
          <w:rFonts w:ascii="Segoe UI" w:hAnsi="Segoe UI" w:cs="Segoe UI"/>
          <w:sz w:val="26"/>
          <w:szCs w:val="26"/>
        </w:rPr>
        <w:t xml:space="preserve">creación del sistema de información especial para el seguimiento de las recomendaciones de los mecanismos de derechos humanos, el cual facilitará la preparación y presentación de sus informes en </w:t>
      </w:r>
      <w:r w:rsidR="007B71A8">
        <w:rPr>
          <w:rFonts w:ascii="Segoe UI" w:hAnsi="Segoe UI" w:cs="Segoe UI"/>
          <w:sz w:val="26"/>
          <w:szCs w:val="26"/>
        </w:rPr>
        <w:t>la materia.</w:t>
      </w:r>
    </w:p>
    <w:p w:rsidR="00CC310C" w:rsidRPr="00CC310C" w:rsidRDefault="00CC310C" w:rsidP="004B178F">
      <w:pPr>
        <w:spacing w:line="276" w:lineRule="auto"/>
        <w:rPr>
          <w:rFonts w:ascii="Segoe UI" w:hAnsi="Segoe UI" w:cs="Segoe UI"/>
          <w:sz w:val="26"/>
          <w:szCs w:val="26"/>
        </w:rPr>
      </w:pPr>
    </w:p>
    <w:p w:rsidR="00CC310C" w:rsidRDefault="004B178F" w:rsidP="00CC310C">
      <w:pPr>
        <w:shd w:val="clear" w:color="auto" w:fill="FFFFFF"/>
        <w:spacing w:after="100" w:afterAutospacing="1" w:line="276" w:lineRule="auto"/>
        <w:rPr>
          <w:rFonts w:ascii="Segoe UI" w:hAnsi="Segoe UI" w:cs="Segoe UI"/>
          <w:sz w:val="26"/>
          <w:szCs w:val="26"/>
        </w:rPr>
      </w:pPr>
      <w:r w:rsidRPr="00CC310C">
        <w:rPr>
          <w:rFonts w:ascii="Segoe UI" w:hAnsi="Segoe UI" w:cs="Segoe UI"/>
          <w:sz w:val="26"/>
          <w:szCs w:val="26"/>
        </w:rPr>
        <w:t xml:space="preserve">Con un espíritu constructivo, El Salvador recomienda: </w:t>
      </w:r>
    </w:p>
    <w:p w:rsidR="00CC310C" w:rsidRDefault="00CC310C" w:rsidP="00CC310C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hAnsi="Segoe UI" w:cs="Segoe UI"/>
          <w:sz w:val="26"/>
          <w:szCs w:val="26"/>
        </w:rPr>
      </w:pPr>
      <w:r w:rsidRPr="00CC310C">
        <w:rPr>
          <w:rFonts w:ascii="Segoe UI" w:hAnsi="Segoe UI" w:cs="Segoe UI"/>
          <w:sz w:val="26"/>
          <w:szCs w:val="26"/>
        </w:rPr>
        <w:t>Continuar las medidas para la incorporación de los Objetivos de Desarrollo Sostenibl</w:t>
      </w:r>
      <w:r>
        <w:rPr>
          <w:rFonts w:ascii="Segoe UI" w:hAnsi="Segoe UI" w:cs="Segoe UI"/>
          <w:sz w:val="26"/>
          <w:szCs w:val="26"/>
        </w:rPr>
        <w:t xml:space="preserve">e en las estrategias nacionales. </w:t>
      </w:r>
    </w:p>
    <w:p w:rsidR="00CC310C" w:rsidRPr="00CC310C" w:rsidRDefault="00CC310C" w:rsidP="00CC310C">
      <w:pPr>
        <w:pStyle w:val="ListParagraph"/>
        <w:shd w:val="clear" w:color="auto" w:fill="FFFFFF"/>
        <w:spacing w:after="0"/>
        <w:jc w:val="both"/>
        <w:rPr>
          <w:rFonts w:ascii="Segoe UI" w:hAnsi="Segoe UI" w:cs="Segoe UI"/>
          <w:sz w:val="26"/>
          <w:szCs w:val="26"/>
        </w:rPr>
      </w:pPr>
    </w:p>
    <w:p w:rsidR="00CC310C" w:rsidRDefault="00DF0DF8" w:rsidP="00CC310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  <w:lang w:val="es-SV"/>
        </w:rPr>
      </w:pPr>
      <w:r>
        <w:rPr>
          <w:rFonts w:ascii="Segoe UI" w:hAnsi="Segoe UI" w:cs="Segoe UI"/>
          <w:sz w:val="26"/>
          <w:szCs w:val="26"/>
        </w:rPr>
        <w:t>Continuar y reforzar</w:t>
      </w:r>
      <w:r w:rsidR="00CC310C">
        <w:rPr>
          <w:rFonts w:ascii="Segoe UI" w:hAnsi="Segoe UI" w:cs="Segoe UI"/>
          <w:sz w:val="26"/>
          <w:szCs w:val="26"/>
        </w:rPr>
        <w:t xml:space="preserve"> </w:t>
      </w:r>
      <w:r w:rsidR="00CC310C" w:rsidRPr="00CC310C">
        <w:rPr>
          <w:rFonts w:ascii="Segoe UI" w:hAnsi="Segoe UI" w:cs="Segoe UI"/>
          <w:sz w:val="26"/>
          <w:szCs w:val="26"/>
          <w:lang w:val="es-SV"/>
        </w:rPr>
        <w:t>el Programa Nacional Integrado para el Empoderamiento Económico de las Mujeres y las N</w:t>
      </w:r>
      <w:r w:rsidR="00CC310C">
        <w:rPr>
          <w:rFonts w:ascii="Segoe UI" w:hAnsi="Segoe UI" w:cs="Segoe UI"/>
          <w:sz w:val="26"/>
          <w:szCs w:val="26"/>
          <w:lang w:val="es-SV"/>
        </w:rPr>
        <w:t xml:space="preserve">iñas, 2030. </w:t>
      </w:r>
    </w:p>
    <w:p w:rsidR="00C17008" w:rsidRPr="00C17008" w:rsidRDefault="00C17008" w:rsidP="00C17008">
      <w:pPr>
        <w:pStyle w:val="ListParagraph"/>
        <w:rPr>
          <w:rFonts w:ascii="Segoe UI" w:hAnsi="Segoe UI" w:cs="Segoe UI"/>
          <w:sz w:val="26"/>
          <w:szCs w:val="26"/>
          <w:lang w:val="es-SV"/>
        </w:rPr>
      </w:pPr>
    </w:p>
    <w:p w:rsidR="004B178F" w:rsidRPr="004E45E8" w:rsidRDefault="00C17008" w:rsidP="004E45E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  <w:lang w:val="es-SV"/>
        </w:rPr>
      </w:pPr>
      <w:r w:rsidRPr="004E45E8">
        <w:rPr>
          <w:rFonts w:ascii="Segoe UI" w:hAnsi="Segoe UI" w:cs="Segoe UI"/>
          <w:sz w:val="26"/>
          <w:szCs w:val="26"/>
          <w:lang w:val="es-SV"/>
        </w:rPr>
        <w:t xml:space="preserve">Continuar y fortalecer el Plan Gubernamental </w:t>
      </w:r>
      <w:r w:rsidR="004E45E8" w:rsidRPr="004E45E8">
        <w:rPr>
          <w:rFonts w:ascii="Segoe UI" w:hAnsi="Segoe UI" w:cs="Segoe UI"/>
          <w:sz w:val="26"/>
          <w:szCs w:val="26"/>
          <w:lang w:val="es-SV"/>
        </w:rPr>
        <w:t>para la Igualdad (</w:t>
      </w:r>
      <w:proofErr w:type="spellStart"/>
      <w:r w:rsidR="004E45E8" w:rsidRPr="004E45E8">
        <w:rPr>
          <w:rFonts w:ascii="Segoe UI" w:hAnsi="Segoe UI" w:cs="Segoe UI"/>
          <w:sz w:val="26"/>
          <w:szCs w:val="26"/>
          <w:lang w:val="es-SV"/>
        </w:rPr>
        <w:t>Ikram</w:t>
      </w:r>
      <w:proofErr w:type="spellEnd"/>
      <w:r w:rsidR="004E45E8" w:rsidRPr="004E45E8">
        <w:rPr>
          <w:rFonts w:ascii="Segoe UI" w:hAnsi="Segoe UI" w:cs="Segoe UI"/>
          <w:sz w:val="26"/>
          <w:szCs w:val="26"/>
          <w:lang w:val="es-SV"/>
        </w:rPr>
        <w:t>)</w:t>
      </w:r>
      <w:r w:rsidRPr="004E45E8">
        <w:rPr>
          <w:rFonts w:ascii="Segoe UI" w:hAnsi="Segoe UI" w:cs="Segoe UI"/>
          <w:sz w:val="26"/>
          <w:szCs w:val="26"/>
          <w:lang w:val="es-SV"/>
        </w:rPr>
        <w:t xml:space="preserve">, </w:t>
      </w:r>
      <w:r w:rsidR="004E45E8" w:rsidRPr="004E45E8">
        <w:rPr>
          <w:rFonts w:ascii="Segoe UI" w:hAnsi="Segoe UI" w:cs="Segoe UI"/>
          <w:sz w:val="26"/>
          <w:szCs w:val="26"/>
          <w:lang w:val="es-SV"/>
        </w:rPr>
        <w:t>con el fin de garantizar la</w:t>
      </w:r>
      <w:r w:rsidRPr="004E45E8">
        <w:rPr>
          <w:rFonts w:ascii="Segoe UI" w:hAnsi="Segoe UI" w:cs="Segoe UI"/>
          <w:sz w:val="26"/>
          <w:szCs w:val="26"/>
          <w:lang w:val="es-SV"/>
        </w:rPr>
        <w:t xml:space="preserve"> protección</w:t>
      </w:r>
      <w:r w:rsidR="004E45E8" w:rsidRPr="004E45E8">
        <w:rPr>
          <w:rFonts w:ascii="Segoe UI" w:hAnsi="Segoe UI" w:cs="Segoe UI"/>
          <w:sz w:val="26"/>
          <w:szCs w:val="26"/>
          <w:lang w:val="es-SV"/>
        </w:rPr>
        <w:t xml:space="preserve"> de las mujeres</w:t>
      </w:r>
      <w:r w:rsidRPr="004E45E8">
        <w:rPr>
          <w:rFonts w:ascii="Segoe UI" w:hAnsi="Segoe UI" w:cs="Segoe UI"/>
          <w:sz w:val="26"/>
          <w:szCs w:val="26"/>
          <w:lang w:val="es-SV"/>
        </w:rPr>
        <w:t xml:space="preserve"> frente a todas las formas de violencia y discriminación, impulsa</w:t>
      </w:r>
      <w:r w:rsidR="00DF0DF8">
        <w:rPr>
          <w:rFonts w:ascii="Segoe UI" w:hAnsi="Segoe UI" w:cs="Segoe UI"/>
          <w:sz w:val="26"/>
          <w:szCs w:val="26"/>
          <w:lang w:val="es-SV"/>
        </w:rPr>
        <w:t>ndo</w:t>
      </w:r>
      <w:r w:rsidRPr="004E45E8">
        <w:rPr>
          <w:rFonts w:ascii="Segoe UI" w:hAnsi="Segoe UI" w:cs="Segoe UI"/>
          <w:sz w:val="26"/>
          <w:szCs w:val="26"/>
          <w:lang w:val="es-SV"/>
        </w:rPr>
        <w:t xml:space="preserve"> su participación en la toma de decisiones y ofrecerles más oportunidades de empoderamiento económico.</w:t>
      </w:r>
    </w:p>
    <w:p w:rsidR="00C53C29" w:rsidRPr="00CC310C" w:rsidRDefault="004B178F" w:rsidP="00CC310C">
      <w:pPr>
        <w:shd w:val="clear" w:color="auto" w:fill="FFFFFF"/>
        <w:spacing w:before="100" w:beforeAutospacing="1" w:after="100" w:afterAutospacing="1" w:line="276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Gracias Señor Presidente. </w:t>
      </w:r>
    </w:p>
    <w:sectPr w:rsidR="00C53C29" w:rsidRPr="00CC310C" w:rsidSect="006A186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1418" w:bottom="1134" w:left="1418" w:header="454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FD" w:rsidRDefault="00170FFD" w:rsidP="006B1B17">
      <w:r>
        <w:separator/>
      </w:r>
    </w:p>
  </w:endnote>
  <w:endnote w:type="continuationSeparator" w:id="0">
    <w:p w:rsidR="00170FFD" w:rsidRDefault="00170FFD" w:rsidP="006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29" w:rsidRPr="002101C6" w:rsidRDefault="00C53C29" w:rsidP="004B178F">
    <w:pPr>
      <w:pStyle w:val="Footer"/>
      <w:rPr>
        <w:sz w:val="16"/>
        <w:szCs w:val="16"/>
      </w:rPr>
    </w:pPr>
  </w:p>
  <w:p w:rsidR="00CB61B6" w:rsidRPr="002101C6" w:rsidRDefault="00CB61B6" w:rsidP="00CB61B6">
    <w:pPr>
      <w:pStyle w:val="Footer"/>
      <w:jc w:val="center"/>
      <w:rPr>
        <w:sz w:val="20"/>
        <w:szCs w:val="20"/>
      </w:rPr>
    </w:pPr>
  </w:p>
  <w:p w:rsidR="00CB61B6" w:rsidRPr="002101C6" w:rsidRDefault="00CB61B6" w:rsidP="00CB61B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FD" w:rsidRDefault="00170FFD" w:rsidP="006B1B17">
      <w:r>
        <w:separator/>
      </w:r>
    </w:p>
  </w:footnote>
  <w:footnote w:type="continuationSeparator" w:id="0">
    <w:p w:rsidR="00170FFD" w:rsidRDefault="00170FFD" w:rsidP="006B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17" w:rsidRDefault="004876F5">
    <w:pPr>
      <w:pStyle w:val="Header"/>
    </w:pPr>
    <w:r w:rsidRPr="004876F5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6" o:spid="_x0000_s2050" type="#_x0000_t75" style="position:absolute;left:0;text-align:left;margin-left:0;margin-top:0;width:612.55pt;height:792.05pt;z-index:-251658752;mso-position-horizontal:center;mso-position-horizontal-relative:margin;mso-position-vertical:center;mso-position-vertical-relative:margin" o:allowincell="f">
          <v:imagedata r:id="rId1" o:title="Marca de agua_tamaño car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5B" w:rsidRDefault="000C57CB" w:rsidP="00EF335B">
    <w:pPr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922655" cy="858520"/>
          <wp:effectExtent l="19050" t="0" r="0" b="0"/>
          <wp:docPr id="1" name="Picture 1" descr="F-Escudo-GOES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-Escudo-GOES-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335B" w:rsidRDefault="00EF335B" w:rsidP="00EF335B">
    <w:pPr>
      <w:jc w:val="center"/>
      <w:rPr>
        <w:sz w:val="20"/>
        <w:szCs w:val="20"/>
      </w:rPr>
    </w:pPr>
  </w:p>
  <w:p w:rsidR="00EF335B" w:rsidRPr="00A64C71" w:rsidRDefault="00EF335B" w:rsidP="00EF335B">
    <w:pPr>
      <w:jc w:val="center"/>
      <w:rPr>
        <w:sz w:val="20"/>
        <w:szCs w:val="20"/>
      </w:rPr>
    </w:pPr>
    <w:r w:rsidRPr="00A64C71">
      <w:rPr>
        <w:sz w:val="20"/>
        <w:szCs w:val="20"/>
      </w:rPr>
      <w:t>MISIÓN PERMANENTE DE EL SALVADOR ANTE LAS NACIONES UNIDAS</w:t>
    </w:r>
  </w:p>
  <w:p w:rsidR="00EF335B" w:rsidRPr="00A64C71" w:rsidRDefault="00EF335B" w:rsidP="00EF335B">
    <w:pPr>
      <w:jc w:val="center"/>
      <w:rPr>
        <w:sz w:val="20"/>
        <w:szCs w:val="20"/>
      </w:rPr>
    </w:pPr>
    <w:r w:rsidRPr="00A64C71">
      <w:rPr>
        <w:sz w:val="20"/>
        <w:szCs w:val="20"/>
      </w:rPr>
      <w:t>Y OTROS ORGANISMOS INTERNACIONALES</w:t>
    </w:r>
  </w:p>
  <w:p w:rsidR="006B1B17" w:rsidRDefault="00EF335B" w:rsidP="00EF335B">
    <w:pPr>
      <w:jc w:val="center"/>
      <w:rPr>
        <w:noProof/>
        <w:lang w:val="fr-CH" w:eastAsia="fr-CH"/>
      </w:rPr>
    </w:pPr>
    <w:r w:rsidRPr="00A64C71">
      <w:rPr>
        <w:sz w:val="20"/>
        <w:szCs w:val="20"/>
      </w:rPr>
      <w:t>GINEBRA, SUIZA</w:t>
    </w:r>
    <w:r w:rsidR="004876F5" w:rsidRPr="004876F5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7" o:spid="_x0000_s2051" type="#_x0000_t75" style="position:absolute;left:0;text-align:left;margin-left:-71.2pt;margin-top:13.4pt;width:612.55pt;height:792.05pt;z-index:-251657728;mso-position-horizontal-relative:margin;mso-position-vertical-relative:margin" o:allowincell="f">
          <v:imagedata r:id="rId2" o:title="Marca de agua_tamaño cart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17" w:rsidRDefault="004876F5">
    <w:pPr>
      <w:pStyle w:val="Header"/>
    </w:pPr>
    <w:r w:rsidRPr="004876F5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5" o:spid="_x0000_s2049" type="#_x0000_t75" style="position:absolute;left:0;text-align:left;margin-left:0;margin-top:0;width:612.55pt;height:792.05pt;z-index:-251659776;mso-position-horizontal:center;mso-position-horizontal-relative:margin;mso-position-vertical:center;mso-position-vertical-relative:margin" o:allowincell="f">
          <v:imagedata r:id="rId1" o:title="Marca de agua_tamaño cart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FC1"/>
    <w:multiLevelType w:val="hybridMultilevel"/>
    <w:tmpl w:val="43DEECDA"/>
    <w:lvl w:ilvl="0" w:tplc="C7B4F5C6">
      <w:start w:val="2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B2C5D"/>
    <w:multiLevelType w:val="hybridMultilevel"/>
    <w:tmpl w:val="72A0DDE0"/>
    <w:lvl w:ilvl="0" w:tplc="0CCC45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B17"/>
    <w:rsid w:val="000227B6"/>
    <w:rsid w:val="00032B3D"/>
    <w:rsid w:val="00034287"/>
    <w:rsid w:val="00047A79"/>
    <w:rsid w:val="000548B2"/>
    <w:rsid w:val="00054B7E"/>
    <w:rsid w:val="00061432"/>
    <w:rsid w:val="00072D77"/>
    <w:rsid w:val="00073E37"/>
    <w:rsid w:val="00081AB2"/>
    <w:rsid w:val="000A10BF"/>
    <w:rsid w:val="000C196D"/>
    <w:rsid w:val="000C38D4"/>
    <w:rsid w:val="000C57CB"/>
    <w:rsid w:val="000D0CFC"/>
    <w:rsid w:val="000D414E"/>
    <w:rsid w:val="000F1204"/>
    <w:rsid w:val="000F20BA"/>
    <w:rsid w:val="000F448F"/>
    <w:rsid w:val="001044DD"/>
    <w:rsid w:val="00112FC6"/>
    <w:rsid w:val="001271E9"/>
    <w:rsid w:val="00137B8B"/>
    <w:rsid w:val="001464B0"/>
    <w:rsid w:val="00151DD0"/>
    <w:rsid w:val="0015320C"/>
    <w:rsid w:val="0015461B"/>
    <w:rsid w:val="0016280F"/>
    <w:rsid w:val="00170FFD"/>
    <w:rsid w:val="001744F1"/>
    <w:rsid w:val="00175910"/>
    <w:rsid w:val="00182C4C"/>
    <w:rsid w:val="001961DE"/>
    <w:rsid w:val="0019751E"/>
    <w:rsid w:val="001A2B87"/>
    <w:rsid w:val="001B0568"/>
    <w:rsid w:val="001B1EA4"/>
    <w:rsid w:val="001C1CA7"/>
    <w:rsid w:val="001C331F"/>
    <w:rsid w:val="001C3F55"/>
    <w:rsid w:val="001D130F"/>
    <w:rsid w:val="001D6424"/>
    <w:rsid w:val="001F0CA1"/>
    <w:rsid w:val="00202438"/>
    <w:rsid w:val="002101C6"/>
    <w:rsid w:val="002226BE"/>
    <w:rsid w:val="0025222C"/>
    <w:rsid w:val="00267404"/>
    <w:rsid w:val="00275D2B"/>
    <w:rsid w:val="002B1BAD"/>
    <w:rsid w:val="002B339C"/>
    <w:rsid w:val="002D39F3"/>
    <w:rsid w:val="002F790C"/>
    <w:rsid w:val="003044F1"/>
    <w:rsid w:val="00307A2F"/>
    <w:rsid w:val="00311399"/>
    <w:rsid w:val="00326D97"/>
    <w:rsid w:val="00376B3C"/>
    <w:rsid w:val="003932AA"/>
    <w:rsid w:val="003A4086"/>
    <w:rsid w:val="003B78CB"/>
    <w:rsid w:val="003B7AF4"/>
    <w:rsid w:val="003C66D9"/>
    <w:rsid w:val="003D2067"/>
    <w:rsid w:val="003E17B9"/>
    <w:rsid w:val="003F645A"/>
    <w:rsid w:val="003F7D5C"/>
    <w:rsid w:val="0041215D"/>
    <w:rsid w:val="004238FB"/>
    <w:rsid w:val="00423BCF"/>
    <w:rsid w:val="00423E9C"/>
    <w:rsid w:val="004258B3"/>
    <w:rsid w:val="004304DE"/>
    <w:rsid w:val="00430FEE"/>
    <w:rsid w:val="004321DB"/>
    <w:rsid w:val="00433548"/>
    <w:rsid w:val="00443F91"/>
    <w:rsid w:val="00462244"/>
    <w:rsid w:val="0046299F"/>
    <w:rsid w:val="0046495E"/>
    <w:rsid w:val="00480124"/>
    <w:rsid w:val="004826AA"/>
    <w:rsid w:val="004876F5"/>
    <w:rsid w:val="004A011B"/>
    <w:rsid w:val="004A515C"/>
    <w:rsid w:val="004A71E1"/>
    <w:rsid w:val="004B03E5"/>
    <w:rsid w:val="004B178F"/>
    <w:rsid w:val="004B2022"/>
    <w:rsid w:val="004D39D2"/>
    <w:rsid w:val="004D4F4F"/>
    <w:rsid w:val="004E45E8"/>
    <w:rsid w:val="004F28A2"/>
    <w:rsid w:val="005102C9"/>
    <w:rsid w:val="00516E1D"/>
    <w:rsid w:val="00520B75"/>
    <w:rsid w:val="00545D83"/>
    <w:rsid w:val="00587052"/>
    <w:rsid w:val="00594E6D"/>
    <w:rsid w:val="005A0FFB"/>
    <w:rsid w:val="005B3A82"/>
    <w:rsid w:val="005F0727"/>
    <w:rsid w:val="005F7510"/>
    <w:rsid w:val="00605947"/>
    <w:rsid w:val="006150CF"/>
    <w:rsid w:val="00615A92"/>
    <w:rsid w:val="00621E20"/>
    <w:rsid w:val="006245EC"/>
    <w:rsid w:val="00625BF5"/>
    <w:rsid w:val="0064237B"/>
    <w:rsid w:val="00653643"/>
    <w:rsid w:val="00663880"/>
    <w:rsid w:val="0066503C"/>
    <w:rsid w:val="00665418"/>
    <w:rsid w:val="00672A65"/>
    <w:rsid w:val="00675BFE"/>
    <w:rsid w:val="006832C6"/>
    <w:rsid w:val="00684634"/>
    <w:rsid w:val="00686103"/>
    <w:rsid w:val="00697768"/>
    <w:rsid w:val="006A1866"/>
    <w:rsid w:val="006B1B17"/>
    <w:rsid w:val="006D2D1B"/>
    <w:rsid w:val="006E197A"/>
    <w:rsid w:val="006F1B69"/>
    <w:rsid w:val="00703D72"/>
    <w:rsid w:val="007224AB"/>
    <w:rsid w:val="00726FFB"/>
    <w:rsid w:val="007425B1"/>
    <w:rsid w:val="00781F20"/>
    <w:rsid w:val="00782909"/>
    <w:rsid w:val="0079452D"/>
    <w:rsid w:val="00794AB0"/>
    <w:rsid w:val="0079521E"/>
    <w:rsid w:val="00795500"/>
    <w:rsid w:val="0079609C"/>
    <w:rsid w:val="007B71A8"/>
    <w:rsid w:val="007E18BB"/>
    <w:rsid w:val="007F184E"/>
    <w:rsid w:val="008029D4"/>
    <w:rsid w:val="0083599F"/>
    <w:rsid w:val="00850373"/>
    <w:rsid w:val="0085536B"/>
    <w:rsid w:val="00855EEA"/>
    <w:rsid w:val="00873912"/>
    <w:rsid w:val="008A5BD6"/>
    <w:rsid w:val="008A5DF1"/>
    <w:rsid w:val="008B0E05"/>
    <w:rsid w:val="008B381D"/>
    <w:rsid w:val="008D1BAA"/>
    <w:rsid w:val="008F591E"/>
    <w:rsid w:val="00922827"/>
    <w:rsid w:val="009313B7"/>
    <w:rsid w:val="0096385B"/>
    <w:rsid w:val="0097298A"/>
    <w:rsid w:val="0099768A"/>
    <w:rsid w:val="009A7058"/>
    <w:rsid w:val="009C0186"/>
    <w:rsid w:val="009D2883"/>
    <w:rsid w:val="009E23B6"/>
    <w:rsid w:val="00A04CA5"/>
    <w:rsid w:val="00A06260"/>
    <w:rsid w:val="00A07864"/>
    <w:rsid w:val="00A12525"/>
    <w:rsid w:val="00A40A5C"/>
    <w:rsid w:val="00A43B0C"/>
    <w:rsid w:val="00A4778C"/>
    <w:rsid w:val="00AA12AB"/>
    <w:rsid w:val="00AA3E2E"/>
    <w:rsid w:val="00AC2EC2"/>
    <w:rsid w:val="00AD2CB0"/>
    <w:rsid w:val="00AF28B4"/>
    <w:rsid w:val="00B11894"/>
    <w:rsid w:val="00B13597"/>
    <w:rsid w:val="00B41D7A"/>
    <w:rsid w:val="00B64D02"/>
    <w:rsid w:val="00B74A8D"/>
    <w:rsid w:val="00B76509"/>
    <w:rsid w:val="00B853AE"/>
    <w:rsid w:val="00BB2422"/>
    <w:rsid w:val="00BC3F72"/>
    <w:rsid w:val="00C17008"/>
    <w:rsid w:val="00C261D2"/>
    <w:rsid w:val="00C331CC"/>
    <w:rsid w:val="00C3489C"/>
    <w:rsid w:val="00C417AA"/>
    <w:rsid w:val="00C45FBD"/>
    <w:rsid w:val="00C53C29"/>
    <w:rsid w:val="00C54599"/>
    <w:rsid w:val="00C65CDA"/>
    <w:rsid w:val="00C7743C"/>
    <w:rsid w:val="00C77B8B"/>
    <w:rsid w:val="00C85F76"/>
    <w:rsid w:val="00CA1D39"/>
    <w:rsid w:val="00CA4456"/>
    <w:rsid w:val="00CB61B6"/>
    <w:rsid w:val="00CC122A"/>
    <w:rsid w:val="00CC310C"/>
    <w:rsid w:val="00CD2E75"/>
    <w:rsid w:val="00CD6754"/>
    <w:rsid w:val="00CF7A77"/>
    <w:rsid w:val="00CF7EC0"/>
    <w:rsid w:val="00D107E9"/>
    <w:rsid w:val="00D31A76"/>
    <w:rsid w:val="00D46BA3"/>
    <w:rsid w:val="00D76058"/>
    <w:rsid w:val="00D87DFA"/>
    <w:rsid w:val="00D9523A"/>
    <w:rsid w:val="00DA1A1E"/>
    <w:rsid w:val="00DB775C"/>
    <w:rsid w:val="00DC231F"/>
    <w:rsid w:val="00DC4257"/>
    <w:rsid w:val="00DC62B4"/>
    <w:rsid w:val="00DD4F83"/>
    <w:rsid w:val="00DE0680"/>
    <w:rsid w:val="00DE5793"/>
    <w:rsid w:val="00DF0DF8"/>
    <w:rsid w:val="00DF35B1"/>
    <w:rsid w:val="00E04583"/>
    <w:rsid w:val="00E126FB"/>
    <w:rsid w:val="00E20212"/>
    <w:rsid w:val="00E36230"/>
    <w:rsid w:val="00EA0C5C"/>
    <w:rsid w:val="00EA5F4C"/>
    <w:rsid w:val="00EE413F"/>
    <w:rsid w:val="00EE690B"/>
    <w:rsid w:val="00EE6F17"/>
    <w:rsid w:val="00EF27F9"/>
    <w:rsid w:val="00EF335B"/>
    <w:rsid w:val="00F10E31"/>
    <w:rsid w:val="00F30938"/>
    <w:rsid w:val="00F40E5D"/>
    <w:rsid w:val="00F60CC4"/>
    <w:rsid w:val="00F73978"/>
    <w:rsid w:val="00F91C4A"/>
    <w:rsid w:val="00FB24AC"/>
    <w:rsid w:val="00FC5EF7"/>
    <w:rsid w:val="00FD0E65"/>
    <w:rsid w:val="00FD56C2"/>
    <w:rsid w:val="00FD70E6"/>
    <w:rsid w:val="00FF4112"/>
    <w:rsid w:val="00FF4C47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4"/>
    <w:pPr>
      <w:jc w:val="both"/>
    </w:pPr>
    <w:rPr>
      <w:rFonts w:ascii="Bembo Std" w:eastAsia="MS Mincho" w:hAnsi="Bembo Std" w:cs="Times New Roman"/>
      <w:sz w:val="28"/>
      <w:szCs w:val="22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B17"/>
    <w:rPr>
      <w:rFonts w:ascii="Bembo Std" w:eastAsia="MS Mincho" w:hAnsi="Bembo Std" w:cs="Times New Roman"/>
      <w:color w:val="auto"/>
      <w:sz w:val="28"/>
    </w:rPr>
  </w:style>
  <w:style w:type="paragraph" w:styleId="Footer">
    <w:name w:val="footer"/>
    <w:basedOn w:val="Normal"/>
    <w:link w:val="FooterChar"/>
    <w:uiPriority w:val="99"/>
    <w:unhideWhenUsed/>
    <w:rsid w:val="006B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17"/>
    <w:rPr>
      <w:rFonts w:ascii="Bembo Std" w:eastAsia="MS Mincho" w:hAnsi="Bembo Std" w:cs="Times New Roman"/>
      <w:color w:val="auto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6D"/>
    <w:rPr>
      <w:rFonts w:ascii="Tahoma" w:eastAsia="MS Mincho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880"/>
    <w:rPr>
      <w:color w:val="0000FF"/>
      <w:u w:val="single"/>
    </w:rPr>
  </w:style>
  <w:style w:type="character" w:customStyle="1" w:styleId="Hypertext">
    <w:name w:val="Hypertext"/>
    <w:rsid w:val="00EE6F17"/>
    <w:rPr>
      <w:color w:val="0000FF"/>
      <w:u w:val="single"/>
    </w:rPr>
  </w:style>
  <w:style w:type="character" w:customStyle="1" w:styleId="lrzxr">
    <w:name w:val="lrzxr"/>
    <w:basedOn w:val="DefaultParagraphFont"/>
    <w:rsid w:val="00C331CC"/>
  </w:style>
  <w:style w:type="character" w:customStyle="1" w:styleId="apple-converted-space">
    <w:name w:val="apple-converted-space"/>
    <w:basedOn w:val="DefaultParagraphFont"/>
    <w:rsid w:val="006150CF"/>
  </w:style>
  <w:style w:type="paragraph" w:customStyle="1" w:styleId="H1">
    <w:name w:val="_ H_1"/>
    <w:basedOn w:val="Normal"/>
    <w:next w:val="Normal"/>
    <w:qFormat/>
    <w:rsid w:val="00FF4C47"/>
    <w:pPr>
      <w:keepNext/>
      <w:keepLines/>
      <w:suppressAutoHyphens/>
      <w:spacing w:line="270" w:lineRule="exact"/>
      <w:jc w:val="left"/>
      <w:outlineLvl w:val="0"/>
    </w:pPr>
    <w:rPr>
      <w:rFonts w:ascii="Times New Roman" w:eastAsiaTheme="minorHAnsi" w:hAnsi="Times New Roman"/>
      <w:b/>
      <w:spacing w:val="4"/>
      <w:w w:val="103"/>
      <w:kern w:val="14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9D2"/>
    <w:rPr>
      <w:rFonts w:ascii="Courier New" w:eastAsia="Times New Roman" w:hAnsi="Courier New" w:cs="Courier New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A477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310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AEC9A-7A57-4838-8079-A54C5F0063C6}"/>
</file>

<file path=customXml/itemProps2.xml><?xml version="1.0" encoding="utf-8"?>
<ds:datastoreItem xmlns:ds="http://schemas.openxmlformats.org/officeDocument/2006/customXml" ds:itemID="{67A48AD4-62A0-49C9-B7FE-0C98083ACEAC}"/>
</file>

<file path=customXml/itemProps3.xml><?xml version="1.0" encoding="utf-8"?>
<ds:datastoreItem xmlns:ds="http://schemas.openxmlformats.org/officeDocument/2006/customXml" ds:itemID="{6A18E1B9-E1A5-41BD-909A-3FC4013DD759}"/>
</file>

<file path=customXml/itemProps4.xml><?xml version="1.0" encoding="utf-8"?>
<ds:datastoreItem xmlns:ds="http://schemas.openxmlformats.org/officeDocument/2006/customXml" ds:itemID="{9500AEDD-2A8C-4F05-BFD1-7E75F611D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mailto:mision.ginebra@rree.gob.sv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Maria Granadino</cp:lastModifiedBy>
  <cp:revision>5</cp:revision>
  <cp:lastPrinted>2022-11-03T15:07:00Z</cp:lastPrinted>
  <dcterms:created xsi:type="dcterms:W3CDTF">2022-11-02T15:06:00Z</dcterms:created>
  <dcterms:modified xsi:type="dcterms:W3CDTF">2022-11-08T09:44:00Z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