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25" w:rsidRDefault="00AD0625" w:rsidP="00AD0625">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1E318DB1" wp14:editId="6E158967">
            <wp:extent cx="421419" cy="665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518" cy="675213"/>
                    </a:xfrm>
                    <a:prstGeom prst="rect">
                      <a:avLst/>
                    </a:prstGeom>
                  </pic:spPr>
                </pic:pic>
              </a:graphicData>
            </a:graphic>
          </wp:inline>
        </w:drawing>
      </w:r>
    </w:p>
    <w:p w:rsidR="00AD0625" w:rsidRPr="00056D12" w:rsidRDefault="00AD0625" w:rsidP="00AD0625">
      <w:pPr>
        <w:spacing w:after="0" w:line="240" w:lineRule="auto"/>
        <w:jc w:val="center"/>
        <w:rPr>
          <w:rFonts w:ascii="Times New Roman" w:hAnsi="Times New Roman" w:cs="Times New Roman"/>
          <w:b/>
          <w:sz w:val="24"/>
          <w:szCs w:val="28"/>
          <w:lang w:val="en" w:eastAsia="en-IE"/>
        </w:rPr>
      </w:pPr>
    </w:p>
    <w:p w:rsidR="00AD0625" w:rsidRPr="00BE791A" w:rsidRDefault="00AD0625" w:rsidP="00AD0625">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AD0625" w:rsidRPr="00BE791A" w:rsidRDefault="00AD0625" w:rsidP="00AD0625">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sz w:val="28"/>
          <w:szCs w:val="28"/>
          <w:lang w:val="en" w:eastAsia="en-IE"/>
        </w:rPr>
        <w:t>41st</w:t>
      </w:r>
      <w:r w:rsidRPr="00BE791A">
        <w:rPr>
          <w:rFonts w:ascii="Times New Roman" w:hAnsi="Times New Roman" w:cs="Times New Roman"/>
          <w:b/>
          <w:sz w:val="28"/>
          <w:szCs w:val="28"/>
          <w:lang w:val="en" w:eastAsia="en-IE"/>
        </w:rPr>
        <w:t xml:space="preserve"> session of the UPR Working Group </w:t>
      </w:r>
    </w:p>
    <w:p w:rsidR="00AD0625" w:rsidRDefault="00AD0625" w:rsidP="00AD0625">
      <w:pPr>
        <w:spacing w:after="0" w:line="240" w:lineRule="auto"/>
        <w:jc w:val="center"/>
        <w:rPr>
          <w:rFonts w:ascii="Times New Roman" w:hAnsi="Times New Roman" w:cs="Times New Roman"/>
          <w:sz w:val="28"/>
          <w:szCs w:val="28"/>
          <w:lang w:val="en" w:eastAsia="en-IE"/>
        </w:rPr>
      </w:pPr>
    </w:p>
    <w:p w:rsidR="00AD0625" w:rsidRPr="00AD0625" w:rsidRDefault="00AD0625" w:rsidP="00AD0625">
      <w:pPr>
        <w:spacing w:before="160" w:line="240" w:lineRule="auto"/>
        <w:jc w:val="center"/>
        <w:rPr>
          <w:rFonts w:ascii="Times New Roman" w:hAnsi="Times New Roman" w:cs="Times New Roman"/>
          <w:sz w:val="28"/>
          <w:szCs w:val="28"/>
          <w:lang w:eastAsia="en-IE"/>
        </w:rPr>
      </w:pPr>
      <w:r>
        <w:rPr>
          <w:rFonts w:ascii="Times New Roman" w:hAnsi="Times New Roman" w:cs="Times New Roman"/>
          <w:sz w:val="28"/>
          <w:szCs w:val="28"/>
          <w:lang w:val="en" w:eastAsia="en-IE"/>
        </w:rPr>
        <w:t xml:space="preserve">Review of the </w:t>
      </w:r>
      <w:r w:rsidR="00ED3C64">
        <w:rPr>
          <w:rFonts w:ascii="Times New Roman" w:hAnsi="Times New Roman" w:cs="Times New Roman"/>
          <w:sz w:val="28"/>
          <w:szCs w:val="28"/>
          <w:lang w:eastAsia="en-IE"/>
        </w:rPr>
        <w:t>UK</w:t>
      </w:r>
    </w:p>
    <w:p w:rsidR="00AD0625" w:rsidRPr="008856C5" w:rsidRDefault="00AD0625" w:rsidP="00AD0625">
      <w:pPr>
        <w:spacing w:after="0" w:line="240" w:lineRule="auto"/>
        <w:jc w:val="center"/>
        <w:rPr>
          <w:rFonts w:ascii="Times New Roman" w:hAnsi="Times New Roman" w:cs="Times New Roman"/>
          <w:b/>
          <w:sz w:val="24"/>
          <w:szCs w:val="28"/>
        </w:rPr>
      </w:pPr>
    </w:p>
    <w:p w:rsidR="00AD0625" w:rsidRPr="008856C5" w:rsidRDefault="00AD0625" w:rsidP="00AD0625">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10</w:t>
      </w:r>
      <w:r w:rsidRPr="008856C5">
        <w:rPr>
          <w:rFonts w:ascii="Times New Roman" w:hAnsi="Times New Roman" w:cs="Times New Roman"/>
          <w:b/>
          <w:sz w:val="24"/>
          <w:szCs w:val="28"/>
        </w:rPr>
        <w:t xml:space="preserve"> November 2022</w:t>
      </w:r>
    </w:p>
    <w:p w:rsidR="00CF48A8" w:rsidRPr="00CF48A8" w:rsidRDefault="00CF48A8" w:rsidP="00F21A19">
      <w:pPr>
        <w:jc w:val="center"/>
        <w:rPr>
          <w:rFonts w:ascii="Times New Roman" w:hAnsi="Times New Roman" w:cs="Times New Roman"/>
          <w:b/>
        </w:rPr>
      </w:pPr>
    </w:p>
    <w:p w:rsidR="00ED3C64" w:rsidRDefault="00ED3C64" w:rsidP="00F21A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Ireland warmly welcomes the UK delegation today.</w:t>
      </w:r>
    </w:p>
    <w:p w:rsidR="00ED3C64" w:rsidRDefault="00ED3C64" w:rsidP="00F21A19">
      <w:pPr>
        <w:spacing w:after="0" w:line="276" w:lineRule="auto"/>
        <w:jc w:val="both"/>
        <w:rPr>
          <w:rFonts w:ascii="Times New Roman" w:hAnsi="Times New Roman" w:cs="Times New Roman"/>
          <w:sz w:val="24"/>
          <w:szCs w:val="24"/>
        </w:rPr>
      </w:pPr>
    </w:p>
    <w:p w:rsidR="00F21A19" w:rsidRPr="0035507C" w:rsidRDefault="003969E3" w:rsidP="00F21A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Ireland welcomes</w:t>
      </w:r>
      <w:r w:rsidR="00F21A19">
        <w:rPr>
          <w:rFonts w:ascii="Times New Roman" w:hAnsi="Times New Roman" w:cs="Times New Roman"/>
          <w:sz w:val="24"/>
          <w:szCs w:val="24"/>
        </w:rPr>
        <w:t xml:space="preserve"> the UK</w:t>
      </w:r>
      <w:r>
        <w:rPr>
          <w:rFonts w:ascii="Times New Roman" w:hAnsi="Times New Roman" w:cs="Times New Roman"/>
          <w:sz w:val="24"/>
          <w:szCs w:val="24"/>
        </w:rPr>
        <w:t>’s</w:t>
      </w:r>
      <w:r w:rsidR="00F21A19">
        <w:rPr>
          <w:rFonts w:ascii="Times New Roman" w:hAnsi="Times New Roman" w:cs="Times New Roman"/>
          <w:sz w:val="24"/>
          <w:szCs w:val="24"/>
        </w:rPr>
        <w:t xml:space="preserve"> ratification</w:t>
      </w:r>
      <w:r w:rsidR="00F21A19" w:rsidRPr="00040A4F">
        <w:rPr>
          <w:rFonts w:ascii="Times New Roman" w:hAnsi="Times New Roman" w:cs="Times New Roman"/>
          <w:sz w:val="24"/>
          <w:szCs w:val="24"/>
        </w:rPr>
        <w:t xml:space="preserve"> </w:t>
      </w:r>
      <w:r w:rsidR="00CF48A8">
        <w:rPr>
          <w:rFonts w:ascii="Times New Roman" w:hAnsi="Times New Roman" w:cs="Times New Roman"/>
          <w:sz w:val="24"/>
          <w:szCs w:val="24"/>
        </w:rPr>
        <w:t>of the “Istanbul Convention”</w:t>
      </w:r>
      <w:r w:rsidR="00F21A19" w:rsidRPr="00040A4F">
        <w:rPr>
          <w:rFonts w:ascii="Times New Roman" w:hAnsi="Times New Roman" w:cs="Times New Roman"/>
          <w:sz w:val="24"/>
          <w:szCs w:val="24"/>
        </w:rPr>
        <w:t>.</w:t>
      </w:r>
    </w:p>
    <w:p w:rsidR="00F21A19" w:rsidRDefault="00F21A19" w:rsidP="00F21A19">
      <w:pPr>
        <w:spacing w:after="0" w:line="276" w:lineRule="auto"/>
        <w:jc w:val="both"/>
        <w:rPr>
          <w:rFonts w:ascii="Times New Roman" w:hAnsi="Times New Roman" w:cs="Times New Roman"/>
          <w:sz w:val="24"/>
          <w:szCs w:val="24"/>
        </w:rPr>
      </w:pPr>
    </w:p>
    <w:p w:rsidR="00F21A19" w:rsidRDefault="003969E3" w:rsidP="00F21A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We underline the </w:t>
      </w:r>
      <w:r w:rsidR="00F21A19" w:rsidRPr="0031377F">
        <w:rPr>
          <w:rFonts w:ascii="Times New Roman" w:hAnsi="Times New Roman" w:cs="Times New Roman"/>
          <w:sz w:val="24"/>
          <w:szCs w:val="24"/>
        </w:rPr>
        <w:t xml:space="preserve">importance of the </w:t>
      </w:r>
      <w:r w:rsidR="00F21A19">
        <w:rPr>
          <w:rFonts w:ascii="Times New Roman" w:hAnsi="Times New Roman" w:cs="Times New Roman"/>
          <w:sz w:val="24"/>
          <w:szCs w:val="24"/>
        </w:rPr>
        <w:t xml:space="preserve">human rights provisions of the </w:t>
      </w:r>
      <w:r w:rsidR="00F21A19" w:rsidRPr="0031377F">
        <w:rPr>
          <w:rFonts w:ascii="Times New Roman" w:hAnsi="Times New Roman" w:cs="Times New Roman"/>
          <w:sz w:val="24"/>
          <w:szCs w:val="24"/>
        </w:rPr>
        <w:t>Good Friday Agreement</w:t>
      </w:r>
      <w:r w:rsidR="00F21A19">
        <w:rPr>
          <w:rFonts w:ascii="Times New Roman" w:hAnsi="Times New Roman" w:cs="Times New Roman"/>
          <w:sz w:val="24"/>
          <w:szCs w:val="24"/>
        </w:rPr>
        <w:t>, including</w:t>
      </w:r>
      <w:r w:rsidR="00F21A19" w:rsidRPr="0031377F">
        <w:rPr>
          <w:rFonts w:ascii="Times New Roman" w:hAnsi="Times New Roman" w:cs="Times New Roman"/>
          <w:sz w:val="24"/>
          <w:szCs w:val="24"/>
        </w:rPr>
        <w:t xml:space="preserve"> the </w:t>
      </w:r>
      <w:r w:rsidR="00F21A19">
        <w:rPr>
          <w:rFonts w:ascii="Times New Roman" w:hAnsi="Times New Roman" w:cs="Times New Roman"/>
          <w:sz w:val="24"/>
          <w:szCs w:val="24"/>
        </w:rPr>
        <w:t>ongoing duty to</w:t>
      </w:r>
      <w:r w:rsidR="00F21A19" w:rsidRPr="0031377F">
        <w:rPr>
          <w:rFonts w:ascii="Times New Roman" w:hAnsi="Times New Roman" w:cs="Times New Roman"/>
          <w:sz w:val="24"/>
          <w:szCs w:val="24"/>
        </w:rPr>
        <w:t xml:space="preserve"> </w:t>
      </w:r>
      <w:r w:rsidR="00F21A19">
        <w:rPr>
          <w:rFonts w:ascii="Times New Roman" w:hAnsi="Times New Roman" w:cs="Times New Roman"/>
          <w:sz w:val="24"/>
          <w:szCs w:val="24"/>
        </w:rPr>
        <w:t xml:space="preserve">ensure full </w:t>
      </w:r>
      <w:r w:rsidR="00F21A19" w:rsidRPr="0031377F">
        <w:rPr>
          <w:rFonts w:ascii="Times New Roman" w:hAnsi="Times New Roman" w:cs="Times New Roman"/>
          <w:sz w:val="24"/>
          <w:szCs w:val="24"/>
        </w:rPr>
        <w:t>incorporation</w:t>
      </w:r>
      <w:r w:rsidR="00F21A19">
        <w:rPr>
          <w:rFonts w:ascii="Times New Roman" w:hAnsi="Times New Roman" w:cs="Times New Roman"/>
          <w:sz w:val="24"/>
          <w:szCs w:val="24"/>
        </w:rPr>
        <w:t xml:space="preserve"> of the </w:t>
      </w:r>
      <w:r w:rsidR="00AD0625">
        <w:rPr>
          <w:rFonts w:ascii="Times New Roman" w:hAnsi="Times New Roman" w:cs="Times New Roman"/>
          <w:sz w:val="24"/>
          <w:szCs w:val="24"/>
        </w:rPr>
        <w:t xml:space="preserve">ECHR </w:t>
      </w:r>
      <w:r w:rsidR="00F21A19" w:rsidRPr="0031377F">
        <w:rPr>
          <w:rFonts w:ascii="Times New Roman" w:hAnsi="Times New Roman" w:cs="Times New Roman"/>
          <w:sz w:val="24"/>
          <w:szCs w:val="24"/>
        </w:rPr>
        <w:t xml:space="preserve">into </w:t>
      </w:r>
      <w:r w:rsidR="00F21A19">
        <w:rPr>
          <w:rFonts w:ascii="Times New Roman" w:hAnsi="Times New Roman" w:cs="Times New Roman"/>
          <w:sz w:val="24"/>
          <w:szCs w:val="24"/>
        </w:rPr>
        <w:t xml:space="preserve">Northern Ireland </w:t>
      </w:r>
      <w:r w:rsidR="00F21A19" w:rsidRPr="0031377F">
        <w:rPr>
          <w:rFonts w:ascii="Times New Roman" w:hAnsi="Times New Roman" w:cs="Times New Roman"/>
          <w:sz w:val="24"/>
          <w:szCs w:val="24"/>
        </w:rPr>
        <w:t>law.</w:t>
      </w:r>
    </w:p>
    <w:p w:rsidR="00F21A19" w:rsidRDefault="00F21A19" w:rsidP="00F21A19">
      <w:pPr>
        <w:spacing w:after="0" w:line="276" w:lineRule="auto"/>
        <w:jc w:val="both"/>
        <w:rPr>
          <w:rFonts w:ascii="Times New Roman" w:hAnsi="Times New Roman" w:cs="Times New Roman"/>
          <w:sz w:val="24"/>
          <w:szCs w:val="24"/>
        </w:rPr>
      </w:pPr>
    </w:p>
    <w:p w:rsidR="00F21A19" w:rsidRDefault="00F21A19" w:rsidP="00F21A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Ireland is seriously concerned about the ‘Northern Irelan</w:t>
      </w:r>
      <w:bookmarkStart w:id="0" w:name="_GoBack"/>
      <w:bookmarkEnd w:id="0"/>
      <w:r>
        <w:rPr>
          <w:rFonts w:ascii="Times New Roman" w:hAnsi="Times New Roman" w:cs="Times New Roman"/>
          <w:sz w:val="24"/>
          <w:szCs w:val="24"/>
        </w:rPr>
        <w:t xml:space="preserve">d Troubles (Legacy and Reconciliation) Bill’, which appears to be incompatible with the UK’s human rights obligations. </w:t>
      </w:r>
      <w:r w:rsidRPr="00245B60">
        <w:rPr>
          <w:rFonts w:ascii="Times New Roman" w:hAnsi="Times New Roman" w:cs="Times New Roman"/>
          <w:sz w:val="24"/>
          <w:szCs w:val="24"/>
        </w:rPr>
        <w:t xml:space="preserve">We </w:t>
      </w:r>
      <w:r>
        <w:rPr>
          <w:rFonts w:ascii="Times New Roman" w:hAnsi="Times New Roman" w:cs="Times New Roman"/>
          <w:sz w:val="24"/>
          <w:szCs w:val="24"/>
        </w:rPr>
        <w:t>are</w:t>
      </w:r>
      <w:r w:rsidR="00CF48A8">
        <w:rPr>
          <w:rFonts w:ascii="Times New Roman" w:hAnsi="Times New Roman" w:cs="Times New Roman"/>
          <w:sz w:val="24"/>
          <w:szCs w:val="24"/>
        </w:rPr>
        <w:t>,</w:t>
      </w:r>
      <w:r>
        <w:rPr>
          <w:rFonts w:ascii="Times New Roman" w:hAnsi="Times New Roman" w:cs="Times New Roman"/>
          <w:sz w:val="24"/>
          <w:szCs w:val="24"/>
        </w:rPr>
        <w:t xml:space="preserve"> for example</w:t>
      </w:r>
      <w:r w:rsidR="00CF48A8">
        <w:rPr>
          <w:rFonts w:ascii="Times New Roman" w:hAnsi="Times New Roman" w:cs="Times New Roman"/>
          <w:sz w:val="24"/>
          <w:szCs w:val="24"/>
        </w:rPr>
        <w:t>,</w:t>
      </w:r>
      <w:r>
        <w:rPr>
          <w:rFonts w:ascii="Times New Roman" w:hAnsi="Times New Roman" w:cs="Times New Roman"/>
          <w:sz w:val="24"/>
          <w:szCs w:val="24"/>
        </w:rPr>
        <w:t xml:space="preserve"> concerned by the Bill’s provision for amnesties for gross human rights violations, including un</w:t>
      </w:r>
      <w:r w:rsidR="00CF48A8">
        <w:rPr>
          <w:rFonts w:ascii="Times New Roman" w:hAnsi="Times New Roman" w:cs="Times New Roman"/>
          <w:sz w:val="24"/>
          <w:szCs w:val="24"/>
        </w:rPr>
        <w:t xml:space="preserve">lawful killings. </w:t>
      </w:r>
    </w:p>
    <w:p w:rsidR="00F21A19" w:rsidRPr="0031377F" w:rsidRDefault="00F21A19" w:rsidP="00F21A19">
      <w:pPr>
        <w:spacing w:after="0" w:line="276" w:lineRule="auto"/>
        <w:jc w:val="both"/>
        <w:rPr>
          <w:rFonts w:ascii="Times New Roman" w:hAnsi="Times New Roman" w:cs="Times New Roman"/>
          <w:sz w:val="24"/>
          <w:szCs w:val="24"/>
        </w:rPr>
      </w:pPr>
    </w:p>
    <w:p w:rsidR="00F21A19" w:rsidRDefault="003969E3" w:rsidP="00F21A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Ireland recommends</w:t>
      </w:r>
      <w:r w:rsidR="00F21A19">
        <w:rPr>
          <w:rFonts w:ascii="Times New Roman" w:hAnsi="Times New Roman" w:cs="Times New Roman"/>
          <w:sz w:val="24"/>
          <w:szCs w:val="24"/>
        </w:rPr>
        <w:t>:</w:t>
      </w:r>
    </w:p>
    <w:p w:rsidR="00F21A19" w:rsidRPr="00AD0625" w:rsidRDefault="00F21A19" w:rsidP="00AD0625">
      <w:pPr>
        <w:pStyle w:val="ListParagraph"/>
        <w:numPr>
          <w:ilvl w:val="0"/>
          <w:numId w:val="2"/>
        </w:numPr>
        <w:spacing w:after="0" w:line="276" w:lineRule="auto"/>
        <w:jc w:val="both"/>
        <w:rPr>
          <w:rFonts w:ascii="Times New Roman" w:hAnsi="Times New Roman" w:cs="Times New Roman"/>
          <w:sz w:val="24"/>
          <w:szCs w:val="24"/>
        </w:rPr>
      </w:pPr>
      <w:r w:rsidRPr="00AD0625">
        <w:rPr>
          <w:rFonts w:ascii="Times New Roman" w:hAnsi="Times New Roman" w:cs="Times New Roman"/>
          <w:sz w:val="24"/>
          <w:szCs w:val="24"/>
        </w:rPr>
        <w:t xml:space="preserve">Ensure that any future human rights legislation complies with the duty under the Good Friday Agreement to ensure full incorporation of the ECHR into Northern Ireland law. </w:t>
      </w:r>
    </w:p>
    <w:p w:rsidR="00F21A19" w:rsidRDefault="00F21A19" w:rsidP="00F21A19">
      <w:pPr>
        <w:pStyle w:val="ListParagraph"/>
        <w:spacing w:after="0" w:line="276" w:lineRule="auto"/>
        <w:jc w:val="both"/>
        <w:rPr>
          <w:rFonts w:ascii="Times New Roman" w:hAnsi="Times New Roman" w:cs="Times New Roman"/>
          <w:sz w:val="24"/>
          <w:szCs w:val="24"/>
        </w:rPr>
      </w:pPr>
    </w:p>
    <w:p w:rsidR="00F21A19" w:rsidRDefault="00F21A19" w:rsidP="00AD0625">
      <w:pPr>
        <w:pStyle w:val="ListParagraph"/>
        <w:numPr>
          <w:ilvl w:val="0"/>
          <w:numId w:val="2"/>
        </w:numPr>
        <w:spacing w:after="0" w:line="276" w:lineRule="auto"/>
        <w:jc w:val="both"/>
        <w:rPr>
          <w:rFonts w:ascii="Times New Roman" w:hAnsi="Times New Roman" w:cs="Times New Roman"/>
          <w:sz w:val="24"/>
          <w:szCs w:val="24"/>
        </w:rPr>
      </w:pPr>
      <w:r w:rsidRPr="00A05C5B">
        <w:rPr>
          <w:rFonts w:ascii="Times New Roman" w:hAnsi="Times New Roman" w:cs="Times New Roman"/>
          <w:sz w:val="24"/>
          <w:szCs w:val="24"/>
        </w:rPr>
        <w:t>Ensure the compatibility of any legislation addressing the legacy of the Troubles with the UK’s human rights obligations, including by ensuring that investigations into deaths are independent, effective and timely, with adequate involvement of next of kin and public scrutiny</w:t>
      </w:r>
      <w:r w:rsidR="00CF48A8">
        <w:rPr>
          <w:rFonts w:ascii="Times New Roman" w:hAnsi="Times New Roman" w:cs="Times New Roman"/>
          <w:sz w:val="24"/>
          <w:szCs w:val="24"/>
        </w:rPr>
        <w:t>,</w:t>
      </w:r>
      <w:r w:rsidRPr="00A05C5B">
        <w:rPr>
          <w:rFonts w:ascii="Times New Roman" w:hAnsi="Times New Roman" w:cs="Times New Roman"/>
          <w:sz w:val="24"/>
          <w:szCs w:val="24"/>
        </w:rPr>
        <w:t xml:space="preserve"> and ensure accountability for gross human rights violations. </w:t>
      </w:r>
    </w:p>
    <w:p w:rsidR="003969E3" w:rsidRDefault="003969E3" w:rsidP="00F21A19">
      <w:pPr>
        <w:pStyle w:val="ListParagraph"/>
        <w:spacing w:after="0" w:line="276" w:lineRule="auto"/>
        <w:jc w:val="both"/>
        <w:rPr>
          <w:rFonts w:ascii="Times New Roman" w:hAnsi="Times New Roman" w:cs="Times New Roman"/>
          <w:sz w:val="24"/>
          <w:szCs w:val="24"/>
        </w:rPr>
      </w:pPr>
    </w:p>
    <w:p w:rsidR="003969E3" w:rsidRPr="00F66EF9" w:rsidRDefault="003969E3" w:rsidP="003969E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 wish the UK success in this UPR cycle.</w:t>
      </w:r>
    </w:p>
    <w:p w:rsidR="003969E3" w:rsidRDefault="003969E3" w:rsidP="00F21A19">
      <w:pPr>
        <w:pStyle w:val="ListParagraph"/>
        <w:spacing w:after="0" w:line="276" w:lineRule="auto"/>
        <w:jc w:val="both"/>
        <w:rPr>
          <w:rFonts w:ascii="Times New Roman" w:hAnsi="Times New Roman" w:cs="Times New Roman"/>
          <w:sz w:val="24"/>
          <w:szCs w:val="24"/>
        </w:rPr>
      </w:pPr>
    </w:p>
    <w:p w:rsidR="00F21A19" w:rsidRDefault="00F21A19"/>
    <w:sectPr w:rsidR="00F21A19" w:rsidSect="00AD062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3490"/>
    <w:multiLevelType w:val="hybridMultilevel"/>
    <w:tmpl w:val="7684092C"/>
    <w:lvl w:ilvl="0" w:tplc="771A8CC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B4567B0"/>
    <w:multiLevelType w:val="hybridMultilevel"/>
    <w:tmpl w:val="E2F45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19"/>
    <w:rsid w:val="001A3832"/>
    <w:rsid w:val="003969E3"/>
    <w:rsid w:val="004D2293"/>
    <w:rsid w:val="00AD0625"/>
    <w:rsid w:val="00B24460"/>
    <w:rsid w:val="00BE4887"/>
    <w:rsid w:val="00CF48A8"/>
    <w:rsid w:val="00ED3C64"/>
    <w:rsid w:val="00F21A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FEFD4"/>
  <w15:chartTrackingRefBased/>
  <w15:docId w15:val="{E33FF9BD-EBD5-4639-BE3A-5748E28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19"/>
  </w:style>
  <w:style w:type="paragraph" w:styleId="Heading1">
    <w:name w:val="heading 1"/>
    <w:basedOn w:val="Normal"/>
    <w:next w:val="Normal"/>
    <w:link w:val="Heading1Char"/>
    <w:uiPriority w:val="9"/>
    <w:qFormat/>
    <w:rsid w:val="00AD0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19"/>
    <w:pPr>
      <w:ind w:left="720"/>
      <w:contextualSpacing/>
    </w:pPr>
  </w:style>
  <w:style w:type="character" w:styleId="CommentReference">
    <w:name w:val="annotation reference"/>
    <w:basedOn w:val="DefaultParagraphFont"/>
    <w:uiPriority w:val="99"/>
    <w:semiHidden/>
    <w:unhideWhenUsed/>
    <w:rsid w:val="00F21A19"/>
    <w:rPr>
      <w:sz w:val="16"/>
      <w:szCs w:val="16"/>
    </w:rPr>
  </w:style>
  <w:style w:type="paragraph" w:styleId="CommentText">
    <w:name w:val="annotation text"/>
    <w:basedOn w:val="Normal"/>
    <w:link w:val="CommentTextChar"/>
    <w:uiPriority w:val="99"/>
    <w:unhideWhenUsed/>
    <w:rsid w:val="00F21A19"/>
    <w:pPr>
      <w:spacing w:line="240" w:lineRule="auto"/>
    </w:pPr>
    <w:rPr>
      <w:sz w:val="20"/>
      <w:szCs w:val="20"/>
    </w:rPr>
  </w:style>
  <w:style w:type="character" w:customStyle="1" w:styleId="CommentTextChar">
    <w:name w:val="Comment Text Char"/>
    <w:basedOn w:val="DefaultParagraphFont"/>
    <w:link w:val="CommentText"/>
    <w:uiPriority w:val="99"/>
    <w:rsid w:val="00F21A19"/>
    <w:rPr>
      <w:sz w:val="20"/>
      <w:szCs w:val="20"/>
    </w:rPr>
  </w:style>
  <w:style w:type="paragraph" w:styleId="BalloonText">
    <w:name w:val="Balloon Text"/>
    <w:basedOn w:val="Normal"/>
    <w:link w:val="BalloonTextChar"/>
    <w:uiPriority w:val="99"/>
    <w:semiHidden/>
    <w:unhideWhenUsed/>
    <w:rsid w:val="00F2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19"/>
    <w:rPr>
      <w:rFonts w:ascii="Segoe UI" w:hAnsi="Segoe UI" w:cs="Segoe UI"/>
      <w:sz w:val="18"/>
      <w:szCs w:val="18"/>
    </w:rPr>
  </w:style>
  <w:style w:type="character" w:customStyle="1" w:styleId="Heading1Char">
    <w:name w:val="Heading 1 Char"/>
    <w:basedOn w:val="DefaultParagraphFont"/>
    <w:link w:val="Heading1"/>
    <w:uiPriority w:val="9"/>
    <w:rsid w:val="00AD06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0845">
      <w:bodyDiv w:val="1"/>
      <w:marLeft w:val="0"/>
      <w:marRight w:val="0"/>
      <w:marTop w:val="0"/>
      <w:marBottom w:val="0"/>
      <w:divBdr>
        <w:top w:val="none" w:sz="0" w:space="0" w:color="auto"/>
        <w:left w:val="none" w:sz="0" w:space="0" w:color="auto"/>
        <w:bottom w:val="none" w:sz="0" w:space="0" w:color="auto"/>
        <w:right w:val="none" w:sz="0" w:space="0" w:color="auto"/>
      </w:divBdr>
    </w:div>
    <w:div w:id="2053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FB659-1ACE-4667-9ADA-45DEA8234A6E}"/>
</file>

<file path=customXml/itemProps2.xml><?xml version="1.0" encoding="utf-8"?>
<ds:datastoreItem xmlns:ds="http://schemas.openxmlformats.org/officeDocument/2006/customXml" ds:itemID="{9AA6F24C-581D-4BC1-86B5-36242EDA1AE1}"/>
</file>

<file path=customXml/itemProps3.xml><?xml version="1.0" encoding="utf-8"?>
<ds:datastoreItem xmlns:ds="http://schemas.openxmlformats.org/officeDocument/2006/customXml" ds:itemID="{9C3A43BC-047E-45BB-8185-C84DF51AE5B1}"/>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Lorraine HQ-IUKA</dc:creator>
  <cp:keywords/>
  <dc:description/>
  <cp:lastModifiedBy>Dunbar Róisín GENEVA PM</cp:lastModifiedBy>
  <cp:revision>2</cp:revision>
  <dcterms:created xsi:type="dcterms:W3CDTF">2022-11-10T09:37:00Z</dcterms:created>
  <dcterms:modified xsi:type="dcterms:W3CDTF">2022-11-10T09:37:00Z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