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9AC40" w14:textId="273D48A8" w:rsidR="00593F07" w:rsidRPr="004D506D" w:rsidRDefault="0057102B" w:rsidP="00593F07">
      <w:pPr>
        <w:jc w:val="center"/>
        <w:rPr>
          <w:b/>
          <w:sz w:val="20"/>
          <w:szCs w:val="20"/>
          <w:lang w:val="en-US"/>
        </w:rPr>
      </w:pPr>
      <w:r w:rsidRPr="004D506D">
        <w:rPr>
          <w:rFonts w:ascii="Palatino Linotype" w:hAnsi="Palatino Linotype"/>
          <w:b/>
          <w:sz w:val="20"/>
          <w:szCs w:val="20"/>
          <w:lang w:val="en-US"/>
        </w:rPr>
        <w:t>41</w:t>
      </w:r>
      <w:r w:rsidRPr="004D506D">
        <w:rPr>
          <w:rFonts w:ascii="Palatino Linotype" w:hAnsi="Palatino Linotype"/>
          <w:b/>
          <w:sz w:val="20"/>
          <w:szCs w:val="20"/>
          <w:vertAlign w:val="superscript"/>
          <w:lang w:val="en-US"/>
        </w:rPr>
        <w:t>st</w:t>
      </w:r>
      <w:r w:rsidRPr="004D506D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="00593F07" w:rsidRPr="004D506D">
        <w:rPr>
          <w:b/>
          <w:sz w:val="20"/>
          <w:szCs w:val="20"/>
          <w:lang w:val="en-US"/>
        </w:rPr>
        <w:t>Session of the Working Group of the Universal Periodic Review</w:t>
      </w:r>
    </w:p>
    <w:p w14:paraId="36C1D21E" w14:textId="53E647AF" w:rsidR="00593F07" w:rsidRPr="004D506D" w:rsidRDefault="00CC6B16" w:rsidP="00593F07">
      <w:pPr>
        <w:jc w:val="center"/>
        <w:rPr>
          <w:b/>
          <w:sz w:val="20"/>
          <w:szCs w:val="20"/>
          <w:lang w:val="en-US"/>
        </w:rPr>
      </w:pPr>
      <w:r w:rsidRPr="004D506D">
        <w:rPr>
          <w:b/>
          <w:sz w:val="20"/>
          <w:szCs w:val="20"/>
          <w:lang w:val="en-US"/>
        </w:rPr>
        <w:t xml:space="preserve">Kingdom of </w:t>
      </w:r>
      <w:r w:rsidR="0058656B" w:rsidRPr="004D506D">
        <w:rPr>
          <w:b/>
          <w:sz w:val="20"/>
          <w:szCs w:val="20"/>
          <w:lang w:val="en-US"/>
        </w:rPr>
        <w:t>the Netherlands</w:t>
      </w:r>
    </w:p>
    <w:p w14:paraId="44A68B96" w14:textId="7DD1C63A" w:rsidR="00593F07" w:rsidRPr="004D506D" w:rsidRDefault="0058656B" w:rsidP="00593F07">
      <w:pPr>
        <w:jc w:val="center"/>
        <w:rPr>
          <w:b/>
          <w:sz w:val="20"/>
          <w:szCs w:val="20"/>
          <w:lang w:val="en-US"/>
        </w:rPr>
      </w:pPr>
      <w:r w:rsidRPr="004D506D">
        <w:rPr>
          <w:b/>
          <w:sz w:val="20"/>
          <w:szCs w:val="20"/>
          <w:lang w:val="en-US"/>
        </w:rPr>
        <w:t>15</w:t>
      </w:r>
      <w:r w:rsidR="00A37575" w:rsidRPr="004D506D">
        <w:rPr>
          <w:b/>
          <w:sz w:val="20"/>
          <w:szCs w:val="20"/>
          <w:lang w:val="en-US"/>
        </w:rPr>
        <w:t xml:space="preserve"> November</w:t>
      </w:r>
      <w:r w:rsidR="0057102B" w:rsidRPr="004D506D">
        <w:rPr>
          <w:b/>
          <w:sz w:val="20"/>
          <w:szCs w:val="20"/>
          <w:lang w:val="en-US"/>
        </w:rPr>
        <w:t xml:space="preserve"> 2022</w:t>
      </w:r>
    </w:p>
    <w:p w14:paraId="1EE847EA" w14:textId="77777777" w:rsidR="00F12FE0" w:rsidRPr="004D506D" w:rsidRDefault="00F12FE0" w:rsidP="00593F07">
      <w:pPr>
        <w:jc w:val="center"/>
        <w:rPr>
          <w:bCs/>
          <w:sz w:val="20"/>
          <w:szCs w:val="20"/>
          <w:lang w:val="en-US"/>
        </w:rPr>
      </w:pPr>
    </w:p>
    <w:p w14:paraId="4445D1C2" w14:textId="71C147B1" w:rsidR="00593F07" w:rsidRPr="004D506D" w:rsidRDefault="00593F07" w:rsidP="00593F07">
      <w:pPr>
        <w:jc w:val="center"/>
        <w:rPr>
          <w:bCs/>
          <w:sz w:val="20"/>
          <w:szCs w:val="20"/>
          <w:lang w:val="en-US"/>
        </w:rPr>
      </w:pPr>
      <w:r w:rsidRPr="004D506D">
        <w:rPr>
          <w:bCs/>
          <w:sz w:val="20"/>
          <w:szCs w:val="20"/>
          <w:lang w:val="en-US"/>
        </w:rPr>
        <w:t xml:space="preserve">Statement by: </w:t>
      </w:r>
    </w:p>
    <w:p w14:paraId="0BCD10C6" w14:textId="514D9DDF" w:rsidR="004F3A67" w:rsidRPr="004D506D" w:rsidRDefault="0058656B" w:rsidP="0033169E">
      <w:pPr>
        <w:jc w:val="center"/>
        <w:rPr>
          <w:bCs/>
          <w:sz w:val="20"/>
          <w:szCs w:val="20"/>
          <w:lang w:val="en-US"/>
        </w:rPr>
      </w:pPr>
      <w:r w:rsidRPr="004D506D">
        <w:rPr>
          <w:bCs/>
          <w:sz w:val="20"/>
          <w:szCs w:val="20"/>
          <w:lang w:val="en-US"/>
        </w:rPr>
        <w:t>Ms.</w:t>
      </w:r>
      <w:r w:rsidR="0033169E">
        <w:rPr>
          <w:bCs/>
          <w:sz w:val="20"/>
          <w:szCs w:val="20"/>
          <w:lang w:val="en-US"/>
        </w:rPr>
        <w:t xml:space="preserve"> </w:t>
      </w:r>
      <w:proofErr w:type="spellStart"/>
      <w:r w:rsidR="0033169E">
        <w:rPr>
          <w:bCs/>
          <w:sz w:val="20"/>
          <w:szCs w:val="20"/>
          <w:lang w:val="en-US"/>
        </w:rPr>
        <w:t>Fathika</w:t>
      </w:r>
      <w:proofErr w:type="spellEnd"/>
      <w:r w:rsidR="0033169E">
        <w:rPr>
          <w:bCs/>
          <w:sz w:val="20"/>
          <w:szCs w:val="20"/>
          <w:lang w:val="en-US"/>
        </w:rPr>
        <w:t xml:space="preserve"> </w:t>
      </w:r>
      <w:proofErr w:type="spellStart"/>
      <w:r w:rsidR="0033169E">
        <w:rPr>
          <w:bCs/>
          <w:sz w:val="20"/>
          <w:szCs w:val="20"/>
          <w:lang w:val="en-US"/>
        </w:rPr>
        <w:t>Fayaz</w:t>
      </w:r>
      <w:proofErr w:type="spellEnd"/>
    </w:p>
    <w:p w14:paraId="458CD844" w14:textId="63722FB5" w:rsidR="00593F07" w:rsidRPr="004D506D" w:rsidRDefault="0033169E" w:rsidP="004F3A67">
      <w:pPr>
        <w:jc w:val="center"/>
        <w:rPr>
          <w:bCs/>
          <w:sz w:val="20"/>
          <w:szCs w:val="20"/>
          <w:lang w:val="en-US"/>
        </w:rPr>
      </w:pPr>
      <w:r>
        <w:rPr>
          <w:bCs/>
          <w:sz w:val="20"/>
          <w:szCs w:val="20"/>
          <w:lang w:val="en-US"/>
        </w:rPr>
        <w:t>Second Secretary</w:t>
      </w:r>
      <w:r w:rsidR="004D568B">
        <w:rPr>
          <w:bCs/>
          <w:sz w:val="20"/>
          <w:szCs w:val="20"/>
          <w:lang w:val="en-US"/>
        </w:rPr>
        <w:t xml:space="preserve"> </w:t>
      </w:r>
    </w:p>
    <w:p w14:paraId="47518BE8" w14:textId="77777777" w:rsidR="00593F07" w:rsidRDefault="00593F07" w:rsidP="00593F07">
      <w:pPr>
        <w:pBdr>
          <w:top w:val="single" w:sz="4" w:space="1" w:color="auto"/>
        </w:pBdr>
        <w:jc w:val="right"/>
        <w:rPr>
          <w:i/>
          <w:color w:val="A6A6A6"/>
          <w:lang w:val="en-US"/>
        </w:rPr>
      </w:pPr>
    </w:p>
    <w:p w14:paraId="1E713001" w14:textId="77777777" w:rsidR="00593F07" w:rsidRPr="00ED7A7E" w:rsidRDefault="00593F07" w:rsidP="00593F07">
      <w:pPr>
        <w:pBdr>
          <w:top w:val="single" w:sz="4" w:space="1" w:color="auto"/>
        </w:pBdr>
        <w:jc w:val="right"/>
        <w:rPr>
          <w:i/>
          <w:color w:val="A6A6A6"/>
          <w:lang w:val="en-US"/>
        </w:rPr>
      </w:pPr>
      <w:r w:rsidRPr="00976D8D">
        <w:rPr>
          <w:i/>
          <w:color w:val="A6A6A6"/>
          <w:lang w:val="en-US"/>
        </w:rPr>
        <w:t>Check against delivery</w:t>
      </w:r>
    </w:p>
    <w:p w14:paraId="774B5F57" w14:textId="77777777" w:rsidR="00593F07" w:rsidRPr="00196CF5" w:rsidRDefault="00593F07" w:rsidP="00593F07">
      <w:pPr>
        <w:spacing w:line="360" w:lineRule="auto"/>
        <w:jc w:val="both"/>
        <w:rPr>
          <w:sz w:val="28"/>
          <w:szCs w:val="28"/>
        </w:rPr>
      </w:pPr>
      <w:r w:rsidRPr="00196CF5">
        <w:rPr>
          <w:sz w:val="28"/>
          <w:szCs w:val="28"/>
        </w:rPr>
        <w:t>Thank you, Mr. President,</w:t>
      </w:r>
    </w:p>
    <w:p w14:paraId="219589AA" w14:textId="77777777" w:rsidR="00593F07" w:rsidRPr="00196CF5" w:rsidRDefault="00593F07" w:rsidP="00593F07">
      <w:pPr>
        <w:spacing w:line="360" w:lineRule="auto"/>
        <w:jc w:val="both"/>
        <w:rPr>
          <w:sz w:val="28"/>
          <w:szCs w:val="28"/>
        </w:rPr>
      </w:pPr>
    </w:p>
    <w:p w14:paraId="1F1B6EDE" w14:textId="53BC56D0" w:rsidR="00593F07" w:rsidRDefault="00593F07" w:rsidP="001429D8">
      <w:pPr>
        <w:spacing w:line="360" w:lineRule="auto"/>
        <w:jc w:val="both"/>
        <w:rPr>
          <w:sz w:val="28"/>
          <w:szCs w:val="28"/>
        </w:rPr>
      </w:pPr>
      <w:r w:rsidRPr="00196CF5">
        <w:rPr>
          <w:sz w:val="28"/>
          <w:szCs w:val="28"/>
        </w:rPr>
        <w:t>The Maldives warmly welcomes the high-level delegation</w:t>
      </w:r>
      <w:r>
        <w:rPr>
          <w:sz w:val="28"/>
          <w:szCs w:val="28"/>
        </w:rPr>
        <w:t xml:space="preserve"> from </w:t>
      </w:r>
      <w:r w:rsidR="0057102B">
        <w:rPr>
          <w:sz w:val="28"/>
          <w:szCs w:val="28"/>
        </w:rPr>
        <w:t xml:space="preserve">the Kingdom of </w:t>
      </w:r>
      <w:r w:rsidR="0058656B">
        <w:rPr>
          <w:sz w:val="28"/>
          <w:szCs w:val="28"/>
        </w:rPr>
        <w:t>the Netherlands</w:t>
      </w:r>
      <w:r>
        <w:rPr>
          <w:sz w:val="28"/>
          <w:szCs w:val="28"/>
        </w:rPr>
        <w:t xml:space="preserve"> </w:t>
      </w:r>
      <w:r w:rsidRPr="00196CF5">
        <w:rPr>
          <w:sz w:val="28"/>
          <w:szCs w:val="28"/>
        </w:rPr>
        <w:t xml:space="preserve">to </w:t>
      </w:r>
      <w:r w:rsidR="0057102B">
        <w:rPr>
          <w:sz w:val="28"/>
          <w:szCs w:val="28"/>
        </w:rPr>
        <w:t xml:space="preserve">the fourth cycle </w:t>
      </w:r>
      <w:r w:rsidR="0058656B">
        <w:rPr>
          <w:sz w:val="28"/>
          <w:szCs w:val="28"/>
        </w:rPr>
        <w:t xml:space="preserve">of the </w:t>
      </w:r>
      <w:r w:rsidR="0057102B">
        <w:rPr>
          <w:sz w:val="28"/>
          <w:szCs w:val="28"/>
        </w:rPr>
        <w:t>Universal Periodic Review</w:t>
      </w:r>
      <w:r w:rsidR="001429D8" w:rsidRPr="001429D8">
        <w:rPr>
          <w:sz w:val="28"/>
          <w:szCs w:val="28"/>
        </w:rPr>
        <w:t xml:space="preserve"> </w:t>
      </w:r>
      <w:r w:rsidR="001429D8" w:rsidRPr="00CF0FD5">
        <w:rPr>
          <w:sz w:val="28"/>
          <w:szCs w:val="28"/>
        </w:rPr>
        <w:t>and thanks the delegation for their presentation today.</w:t>
      </w:r>
    </w:p>
    <w:p w14:paraId="09C40753" w14:textId="77777777" w:rsidR="001429D8" w:rsidRPr="00196CF5" w:rsidRDefault="001429D8" w:rsidP="001429D8">
      <w:pPr>
        <w:spacing w:line="360" w:lineRule="auto"/>
        <w:jc w:val="both"/>
        <w:rPr>
          <w:sz w:val="28"/>
          <w:szCs w:val="28"/>
        </w:rPr>
      </w:pPr>
    </w:p>
    <w:p w14:paraId="7F374AD5" w14:textId="25AB98D3" w:rsidR="00F3794D" w:rsidRPr="00F3794D" w:rsidRDefault="00593F07" w:rsidP="00F3794D">
      <w:pPr>
        <w:spacing w:line="360" w:lineRule="auto"/>
        <w:jc w:val="both"/>
        <w:rPr>
          <w:sz w:val="28"/>
          <w:szCs w:val="28"/>
        </w:rPr>
      </w:pPr>
      <w:r w:rsidRPr="008E55C0">
        <w:rPr>
          <w:sz w:val="28"/>
          <w:szCs w:val="28"/>
        </w:rPr>
        <w:t xml:space="preserve">The Maldives </w:t>
      </w:r>
      <w:r w:rsidR="007412E0">
        <w:rPr>
          <w:sz w:val="28"/>
          <w:szCs w:val="28"/>
        </w:rPr>
        <w:t xml:space="preserve">commends the </w:t>
      </w:r>
      <w:r w:rsidR="000960CE">
        <w:rPr>
          <w:sz w:val="28"/>
          <w:szCs w:val="28"/>
        </w:rPr>
        <w:t xml:space="preserve">Kingdom of the </w:t>
      </w:r>
      <w:r w:rsidR="007412E0">
        <w:rPr>
          <w:sz w:val="28"/>
          <w:szCs w:val="28"/>
        </w:rPr>
        <w:t xml:space="preserve">Netherlands for publishing the second Human Rights Action plan </w:t>
      </w:r>
      <w:r w:rsidR="00F3794D">
        <w:rPr>
          <w:sz w:val="28"/>
          <w:szCs w:val="28"/>
        </w:rPr>
        <w:t xml:space="preserve">with the theme </w:t>
      </w:r>
      <w:r w:rsidR="00F3794D" w:rsidRPr="00F3794D">
        <w:rPr>
          <w:sz w:val="28"/>
          <w:szCs w:val="28"/>
        </w:rPr>
        <w:t>“accessibility of government services for all</w:t>
      </w:r>
      <w:r w:rsidR="00F3794D">
        <w:rPr>
          <w:sz w:val="28"/>
          <w:szCs w:val="28"/>
        </w:rPr>
        <w:t>” i</w:t>
      </w:r>
      <w:r w:rsidR="007412E0">
        <w:rPr>
          <w:sz w:val="28"/>
          <w:szCs w:val="28"/>
        </w:rPr>
        <w:t>n 2019</w:t>
      </w:r>
      <w:r w:rsidR="00F3794D">
        <w:rPr>
          <w:sz w:val="28"/>
          <w:szCs w:val="28"/>
        </w:rPr>
        <w:t xml:space="preserve">. We would also like to highlight the commitments made by the Netherlands to become carbon neutral before 2050 and </w:t>
      </w:r>
      <w:r w:rsidR="006C721D">
        <w:rPr>
          <w:sz w:val="28"/>
          <w:szCs w:val="28"/>
        </w:rPr>
        <w:t>strengthen</w:t>
      </w:r>
      <w:r w:rsidR="00F3794D">
        <w:rPr>
          <w:sz w:val="28"/>
          <w:szCs w:val="28"/>
        </w:rPr>
        <w:t xml:space="preserve"> the</w:t>
      </w:r>
      <w:r w:rsidR="00F3794D" w:rsidRPr="00F3794D">
        <w:rPr>
          <w:sz w:val="28"/>
          <w:szCs w:val="28"/>
        </w:rPr>
        <w:t xml:space="preserve"> Climate Act</w:t>
      </w:r>
      <w:r w:rsidR="00F3794D">
        <w:rPr>
          <w:sz w:val="28"/>
          <w:szCs w:val="28"/>
        </w:rPr>
        <w:t>.</w:t>
      </w:r>
    </w:p>
    <w:p w14:paraId="097955F0" w14:textId="77777777" w:rsidR="00976112" w:rsidRDefault="00976112" w:rsidP="00186221">
      <w:pPr>
        <w:spacing w:line="360" w:lineRule="auto"/>
        <w:jc w:val="both"/>
        <w:rPr>
          <w:sz w:val="28"/>
          <w:szCs w:val="28"/>
        </w:rPr>
      </w:pPr>
    </w:p>
    <w:p w14:paraId="337C6E20" w14:textId="027F2299" w:rsidR="00593F07" w:rsidRPr="00196CF5" w:rsidRDefault="00976112" w:rsidP="00593F07">
      <w:p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sz w:val="28"/>
          <w:szCs w:val="28"/>
          <w:lang w:val="en-US" w:bidi="dv-MV"/>
        </w:rPr>
        <w:t xml:space="preserve">In constructive spirit, </w:t>
      </w:r>
      <w:r w:rsidR="00790A6F">
        <w:rPr>
          <w:sz w:val="28"/>
          <w:szCs w:val="28"/>
          <w:lang w:val="en-US" w:bidi="dv-MV"/>
        </w:rPr>
        <w:t>t</w:t>
      </w:r>
      <w:r w:rsidR="00593F07">
        <w:rPr>
          <w:sz w:val="28"/>
          <w:szCs w:val="28"/>
          <w:lang w:val="en-US" w:bidi="dv-MV"/>
        </w:rPr>
        <w:t>he</w:t>
      </w:r>
      <w:r w:rsidR="00593F07" w:rsidRPr="00196CF5">
        <w:rPr>
          <w:sz w:val="28"/>
          <w:szCs w:val="28"/>
          <w:lang w:val="en-US" w:bidi="dv-MV"/>
        </w:rPr>
        <w:t xml:space="preserve"> Maldives </w:t>
      </w:r>
      <w:r w:rsidR="00593F07">
        <w:rPr>
          <w:sz w:val="28"/>
          <w:szCs w:val="28"/>
          <w:lang w:val="en-US" w:bidi="dv-MV"/>
        </w:rPr>
        <w:t xml:space="preserve">presents the following </w:t>
      </w:r>
      <w:r>
        <w:rPr>
          <w:sz w:val="28"/>
          <w:szCs w:val="28"/>
          <w:lang w:val="en-US" w:bidi="dv-MV"/>
        </w:rPr>
        <w:t>t</w:t>
      </w:r>
      <w:r w:rsidR="00C75995">
        <w:rPr>
          <w:sz w:val="28"/>
          <w:szCs w:val="28"/>
          <w:lang w:val="en-US" w:bidi="dv-MV"/>
        </w:rPr>
        <w:t>wo</w:t>
      </w:r>
      <w:r>
        <w:rPr>
          <w:sz w:val="28"/>
          <w:szCs w:val="28"/>
          <w:lang w:val="en-US" w:bidi="dv-MV"/>
        </w:rPr>
        <w:t xml:space="preserve"> </w:t>
      </w:r>
      <w:r w:rsidR="00593F07" w:rsidRPr="00196CF5">
        <w:rPr>
          <w:sz w:val="28"/>
          <w:szCs w:val="28"/>
          <w:lang w:val="en-US" w:bidi="dv-MV"/>
        </w:rPr>
        <w:t>recommendations</w:t>
      </w:r>
      <w:r w:rsidR="00593F07">
        <w:rPr>
          <w:sz w:val="28"/>
          <w:szCs w:val="28"/>
          <w:lang w:val="en-US" w:bidi="dv-MV"/>
        </w:rPr>
        <w:t>:</w:t>
      </w:r>
    </w:p>
    <w:p w14:paraId="5A73F011" w14:textId="45DF7208" w:rsidR="00F3794D" w:rsidRPr="00B85401" w:rsidRDefault="00F3794D" w:rsidP="00F3794D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rFonts w:cs="Times New Roman"/>
          <w:sz w:val="28"/>
          <w:szCs w:val="28"/>
          <w:lang w:val="en-US" w:bidi="dv-MV"/>
        </w:rPr>
        <w:t xml:space="preserve">Increase efforts to ratify the Optional Protocol </w:t>
      </w:r>
      <w:r w:rsidR="00C75995">
        <w:rPr>
          <w:rFonts w:cs="Times New Roman"/>
          <w:sz w:val="28"/>
          <w:szCs w:val="28"/>
          <w:lang w:val="en-US" w:bidi="dv-MV"/>
        </w:rPr>
        <w:t>to</w:t>
      </w:r>
      <w:r>
        <w:rPr>
          <w:rFonts w:cs="Times New Roman"/>
          <w:sz w:val="28"/>
          <w:szCs w:val="28"/>
          <w:lang w:val="en-US" w:bidi="dv-MV"/>
        </w:rPr>
        <w:t xml:space="preserve"> the Convention o</w:t>
      </w:r>
      <w:r w:rsidR="00C75995">
        <w:rPr>
          <w:rFonts w:cs="Times New Roman"/>
          <w:sz w:val="28"/>
          <w:szCs w:val="28"/>
          <w:lang w:val="en-US" w:bidi="dv-MV"/>
        </w:rPr>
        <w:t>n</w:t>
      </w:r>
      <w:r>
        <w:rPr>
          <w:rFonts w:cs="Times New Roman"/>
          <w:sz w:val="28"/>
          <w:szCs w:val="28"/>
          <w:lang w:val="en-US" w:bidi="dv-MV"/>
        </w:rPr>
        <w:t xml:space="preserve"> the Rights of the Child on a communications procedure. </w:t>
      </w:r>
    </w:p>
    <w:p w14:paraId="282663DD" w14:textId="786056A5" w:rsidR="00F277F3" w:rsidRPr="00F3794D" w:rsidRDefault="00F277F3" w:rsidP="00F3794D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 w:bidi="dv-MV"/>
        </w:rPr>
      </w:pPr>
      <w:r>
        <w:rPr>
          <w:sz w:val="28"/>
          <w:szCs w:val="28"/>
          <w:lang w:val="en-US" w:bidi="dv-MV"/>
        </w:rPr>
        <w:t>Enhance measures to consider a</w:t>
      </w:r>
      <w:r w:rsidRPr="00F277F3">
        <w:rPr>
          <w:sz w:val="28"/>
          <w:szCs w:val="28"/>
          <w:lang w:val="en-US" w:bidi="dv-MV"/>
        </w:rPr>
        <w:t xml:space="preserve"> bill on crimes of sexual violence.</w:t>
      </w:r>
    </w:p>
    <w:p w14:paraId="38399E46" w14:textId="77777777" w:rsidR="008140A7" w:rsidRDefault="008140A7" w:rsidP="00DD0FFA">
      <w:pPr>
        <w:spacing w:line="360" w:lineRule="auto"/>
        <w:jc w:val="both"/>
        <w:rPr>
          <w:sz w:val="28"/>
          <w:szCs w:val="28"/>
          <w:lang w:val="en-US" w:bidi="dv-MV"/>
        </w:rPr>
      </w:pPr>
    </w:p>
    <w:p w14:paraId="6E8C5AC8" w14:textId="14E1DF20" w:rsidR="00790A6F" w:rsidRDefault="00593F07" w:rsidP="00B85401">
      <w:pPr>
        <w:spacing w:line="360" w:lineRule="auto"/>
        <w:jc w:val="both"/>
        <w:rPr>
          <w:sz w:val="28"/>
          <w:szCs w:val="28"/>
          <w:lang w:val="en-US" w:bidi="dv-MV"/>
        </w:rPr>
      </w:pPr>
      <w:r w:rsidRPr="004D506D">
        <w:rPr>
          <w:sz w:val="28"/>
          <w:szCs w:val="28"/>
          <w:lang w:val="en-US" w:bidi="dv-MV"/>
        </w:rPr>
        <w:t xml:space="preserve">We wish </w:t>
      </w:r>
      <w:r w:rsidR="00976112" w:rsidRPr="004D506D">
        <w:rPr>
          <w:sz w:val="28"/>
          <w:szCs w:val="28"/>
          <w:lang w:val="en-US" w:bidi="dv-MV"/>
        </w:rPr>
        <w:t xml:space="preserve">the Kingdom of </w:t>
      </w:r>
      <w:r w:rsidR="004D506D">
        <w:rPr>
          <w:sz w:val="28"/>
          <w:szCs w:val="28"/>
          <w:lang w:val="en-US" w:bidi="dv-MV"/>
        </w:rPr>
        <w:t>the Netherlands</w:t>
      </w:r>
      <w:r w:rsidRPr="004D506D">
        <w:rPr>
          <w:sz w:val="28"/>
          <w:szCs w:val="28"/>
          <w:lang w:val="en-US" w:bidi="dv-MV"/>
        </w:rPr>
        <w:t xml:space="preserve"> every success at this review. </w:t>
      </w:r>
    </w:p>
    <w:p w14:paraId="7E91C239" w14:textId="77777777" w:rsidR="004F77C6" w:rsidRPr="004D506D" w:rsidRDefault="004F77C6" w:rsidP="004D506D">
      <w:pPr>
        <w:spacing w:line="360" w:lineRule="auto"/>
        <w:ind w:left="360"/>
        <w:jc w:val="both"/>
        <w:rPr>
          <w:sz w:val="28"/>
          <w:szCs w:val="28"/>
          <w:lang w:val="en-US" w:bidi="dv-MV"/>
        </w:rPr>
      </w:pPr>
    </w:p>
    <w:p w14:paraId="5223D3DC" w14:textId="106E324C" w:rsidR="007C71C3" w:rsidRPr="005653AA" w:rsidRDefault="00593F07" w:rsidP="005653AA">
      <w:pPr>
        <w:spacing w:line="360" w:lineRule="auto"/>
        <w:jc w:val="both"/>
        <w:rPr>
          <w:sz w:val="28"/>
          <w:szCs w:val="28"/>
          <w:lang w:val="en-US" w:bidi="dv-MV"/>
        </w:rPr>
      </w:pPr>
      <w:r w:rsidRPr="00196CF5">
        <w:rPr>
          <w:sz w:val="28"/>
          <w:szCs w:val="28"/>
          <w:lang w:val="en-US" w:bidi="dv-MV"/>
        </w:rPr>
        <w:t>Thank you, Mr. President.</w:t>
      </w:r>
    </w:p>
    <w:sectPr w:rsidR="007C71C3" w:rsidRPr="005653AA" w:rsidSect="004D506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58" w:right="720" w:bottom="426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21453" w14:textId="77777777" w:rsidR="00E234B9" w:rsidRDefault="00E234B9">
      <w:r>
        <w:separator/>
      </w:r>
    </w:p>
  </w:endnote>
  <w:endnote w:type="continuationSeparator" w:id="0">
    <w:p w14:paraId="0520637C" w14:textId="77777777" w:rsidR="00E234B9" w:rsidRDefault="00E23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B0604020202020204"/>
    <w:charset w:val="00"/>
    <w:family w:val="auto"/>
    <w:notTrueType/>
    <w:pitch w:val="variable"/>
    <w:sig w:usb0="00000003" w:usb1="00000000" w:usb2="00000100" w:usb3="00000000" w:csb0="00000001" w:csb1="00000000"/>
  </w:font>
  <w:font w:name="ヒラギノ角ゴ Pro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04D7" w14:textId="77777777" w:rsidR="001047EC" w:rsidRPr="00402442" w:rsidRDefault="005653AA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159FD0DC" w14:textId="77777777" w:rsidR="001047EC" w:rsidRPr="000D17FC" w:rsidRDefault="005653AA" w:rsidP="005A6C45">
    <w:pPr>
      <w:tabs>
        <w:tab w:val="left" w:pos="1080"/>
      </w:tabs>
      <w:jc w:val="both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DCBDA9" wp14:editId="2D64C60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mv="urn:schemas-microsoft-com:mac:vml" xmlns:mo="http://schemas.microsoft.com/office/mac/office/2008/main">
          <w:pict>
            <v:line w14:anchorId="40AC31D6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2F1C4417" w14:textId="77777777" w:rsidR="001047EC" w:rsidRDefault="005653AA" w:rsidP="005A6C45">
    <w:pPr>
      <w:tabs>
        <w:tab w:val="center" w:pos="4680"/>
        <w:tab w:val="right" w:pos="9360"/>
      </w:tabs>
      <w:jc w:val="center"/>
      <w:rPr>
        <w:rFonts w:eastAsia="ヒラギノ角ゴ Pro W3"/>
        <w:color w:val="302309"/>
        <w:sz w:val="18"/>
      </w:rPr>
    </w:pPr>
    <w:r w:rsidRPr="00E85B17">
      <w:rPr>
        <w:rFonts w:eastAsia="ヒラギノ角ゴ Pro W3"/>
        <w:color w:val="302309"/>
        <w:sz w:val="18"/>
      </w:rPr>
      <w:t xml:space="preserve">Rue de </w:t>
    </w:r>
    <w:proofErr w:type="spellStart"/>
    <w:r w:rsidRPr="00E85B17">
      <w:rPr>
        <w:rFonts w:eastAsia="ヒラギノ角ゴ Pro W3"/>
        <w:color w:val="302309"/>
        <w:sz w:val="18"/>
      </w:rPr>
      <w:t>Varembé</w:t>
    </w:r>
    <w:proofErr w:type="spellEnd"/>
    <w:r w:rsidRPr="00E85B17">
      <w:rPr>
        <w:rFonts w:eastAsia="ヒラギノ角ゴ Pro W3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/>
        <w:color w:val="302309"/>
        <w:sz w:val="18"/>
      </w:rPr>
      <w:t xml:space="preserve"> </w:t>
    </w:r>
  </w:p>
  <w:p w14:paraId="6A6CFAB9" w14:textId="77777777" w:rsidR="001047EC" w:rsidRPr="00E85B17" w:rsidRDefault="005653AA" w:rsidP="005A6C45">
    <w:pPr>
      <w:tabs>
        <w:tab w:val="center" w:pos="4680"/>
        <w:tab w:val="right" w:pos="9360"/>
      </w:tabs>
      <w:jc w:val="center"/>
      <w:rPr>
        <w:sz w:val="18"/>
        <w:szCs w:val="18"/>
        <w:lang w:bidi="x-none"/>
      </w:rPr>
    </w:pPr>
    <w:r w:rsidRPr="00E85B17">
      <w:rPr>
        <w:rFonts w:eastAsia="ヒラギノ角ゴ Pro W3"/>
        <w:color w:val="302309"/>
        <w:sz w:val="18"/>
      </w:rPr>
      <w:t>www.MaldivesMission.ch | info@MaldivesMission.ch</w:t>
    </w:r>
  </w:p>
  <w:bookmarkEnd w:id="0"/>
  <w:p w14:paraId="71DB7946" w14:textId="77777777" w:rsidR="001047EC" w:rsidRPr="005A6C45" w:rsidRDefault="005653AA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6B8FF" w14:textId="77777777" w:rsidR="00E234B9" w:rsidRDefault="00E234B9">
      <w:r>
        <w:separator/>
      </w:r>
    </w:p>
  </w:footnote>
  <w:footnote w:type="continuationSeparator" w:id="0">
    <w:p w14:paraId="40ED3776" w14:textId="77777777" w:rsidR="00E234B9" w:rsidRDefault="00E23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9328" w14:textId="77777777" w:rsidR="001047EC" w:rsidRDefault="005653AA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9C82B95" wp14:editId="1F3CC720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11A3" w14:textId="77777777" w:rsidR="001047EC" w:rsidRPr="00871723" w:rsidRDefault="005653AA" w:rsidP="005A6C45">
    <w:pPr>
      <w:jc w:val="center"/>
      <w:rPr>
        <w:sz w:val="17"/>
        <w:szCs w:val="17"/>
      </w:rPr>
    </w:pPr>
    <w:r w:rsidRPr="00E85B17">
      <w:rPr>
        <w:rFonts w:ascii="Adobe Garamond Pro" w:hAnsi="Adobe Garamond Pro" w:cs="MV Boli"/>
        <w:noProof/>
        <w:sz w:val="20"/>
        <w:szCs w:val="20"/>
        <w:lang w:eastAsia="en-GB"/>
      </w:rPr>
      <w:drawing>
        <wp:inline distT="0" distB="0" distL="0" distR="0" wp14:anchorId="79AFE1DA" wp14:editId="6B78501E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D642C" w14:textId="77777777" w:rsidR="001047EC" w:rsidRPr="00871723" w:rsidRDefault="00E234B9" w:rsidP="005A6C45">
    <w:pPr>
      <w:jc w:val="center"/>
      <w:rPr>
        <w:sz w:val="17"/>
        <w:szCs w:val="17"/>
      </w:rPr>
    </w:pPr>
  </w:p>
  <w:p w14:paraId="4A88AA2D" w14:textId="77777777" w:rsidR="001047EC" w:rsidRPr="00871723" w:rsidRDefault="005653AA" w:rsidP="005A6C45">
    <w:pPr>
      <w:jc w:val="center"/>
      <w:rPr>
        <w:sz w:val="17"/>
        <w:szCs w:val="17"/>
      </w:rPr>
    </w:pPr>
    <w:r w:rsidRPr="00E85B17">
      <w:rPr>
        <w:noProof/>
        <w:sz w:val="20"/>
        <w:szCs w:val="20"/>
        <w:lang w:eastAsia="en-GB"/>
      </w:rPr>
      <w:drawing>
        <wp:inline distT="0" distB="0" distL="0" distR="0" wp14:anchorId="01A68CB5" wp14:editId="0B096965">
          <wp:extent cx="393896" cy="393896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332" cy="400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5510B" w14:textId="77777777" w:rsidR="001047EC" w:rsidRPr="00871723" w:rsidRDefault="00E234B9" w:rsidP="005A6C45">
    <w:pPr>
      <w:jc w:val="center"/>
      <w:rPr>
        <w:noProof/>
        <w:sz w:val="20"/>
        <w:szCs w:val="20"/>
      </w:rPr>
    </w:pPr>
  </w:p>
  <w:p w14:paraId="193304E4" w14:textId="77777777" w:rsidR="001047EC" w:rsidRPr="004D506D" w:rsidRDefault="005653AA" w:rsidP="005A6C45">
    <w:pPr>
      <w:jc w:val="center"/>
      <w:rPr>
        <w:rFonts w:ascii="Faruma" w:hAnsi="Faruma" w:cs="Faruma"/>
        <w:b/>
        <w:bCs/>
        <w:sz w:val="18"/>
        <w:szCs w:val="18"/>
        <w:rtl/>
        <w:lang w:bidi="dv-MV"/>
      </w:rPr>
    </w:pPr>
    <w:r w:rsidRPr="004D506D">
      <w:rPr>
        <w:rFonts w:ascii="Faruma" w:hAnsi="Faruma" w:cs="Faruma"/>
        <w:b/>
        <w:bCs/>
        <w:sz w:val="18"/>
        <w:szCs w:val="18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554F55E6" w14:textId="77777777" w:rsidR="001047EC" w:rsidRPr="004D506D" w:rsidRDefault="005653AA" w:rsidP="005A6C45">
    <w:pPr>
      <w:jc w:val="center"/>
      <w:rPr>
        <w:rFonts w:ascii="Palatino Linotype" w:hAnsi="Palatino Linotype"/>
        <w:b/>
        <w:bCs/>
        <w:sz w:val="18"/>
        <w:szCs w:val="18"/>
      </w:rPr>
    </w:pPr>
    <w:r w:rsidRPr="004D506D">
      <w:rPr>
        <w:rFonts w:ascii="Palatino Linotype" w:hAnsi="Palatino Linotype"/>
        <w:b/>
        <w:bCs/>
        <w:sz w:val="18"/>
        <w:szCs w:val="18"/>
      </w:rPr>
      <w:t xml:space="preserve">PERMANENT MISSION OF THE REPUBLIC OF MALDIVES TO THE UNITED NATIONS OFFICE </w:t>
    </w:r>
  </w:p>
  <w:p w14:paraId="5F9F45CC" w14:textId="77777777" w:rsidR="001047EC" w:rsidRPr="004D506D" w:rsidRDefault="005653AA" w:rsidP="004B4AE0">
    <w:pPr>
      <w:jc w:val="center"/>
      <w:rPr>
        <w:rFonts w:ascii="Palatino Linotype" w:hAnsi="Palatino Linotype"/>
        <w:b/>
        <w:bCs/>
        <w:sz w:val="18"/>
        <w:szCs w:val="18"/>
      </w:rPr>
    </w:pPr>
    <w:r w:rsidRPr="004D506D">
      <w:rPr>
        <w:rFonts w:ascii="Palatino Linotype" w:hAnsi="Palatino Linotype"/>
        <w:b/>
        <w:bCs/>
        <w:sz w:val="18"/>
        <w:szCs w:val="18"/>
      </w:rPr>
      <w:t>AND OTHER INTERNATIONAL ORGANISATIONS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F07"/>
    <w:rsid w:val="00043D88"/>
    <w:rsid w:val="00064AA6"/>
    <w:rsid w:val="000960CE"/>
    <w:rsid w:val="001429D8"/>
    <w:rsid w:val="00154E23"/>
    <w:rsid w:val="00186221"/>
    <w:rsid w:val="001F45A1"/>
    <w:rsid w:val="00284A69"/>
    <w:rsid w:val="00292E9A"/>
    <w:rsid w:val="00304D44"/>
    <w:rsid w:val="0033169E"/>
    <w:rsid w:val="00337800"/>
    <w:rsid w:val="003478B0"/>
    <w:rsid w:val="00374664"/>
    <w:rsid w:val="003C420D"/>
    <w:rsid w:val="00443443"/>
    <w:rsid w:val="004D506D"/>
    <w:rsid w:val="004D568B"/>
    <w:rsid w:val="004F3A67"/>
    <w:rsid w:val="004F77C6"/>
    <w:rsid w:val="005031AB"/>
    <w:rsid w:val="005653AA"/>
    <w:rsid w:val="0057069F"/>
    <w:rsid w:val="0057102B"/>
    <w:rsid w:val="0058656B"/>
    <w:rsid w:val="00593F07"/>
    <w:rsid w:val="005A0619"/>
    <w:rsid w:val="00667EB8"/>
    <w:rsid w:val="006810D1"/>
    <w:rsid w:val="006C721D"/>
    <w:rsid w:val="007412E0"/>
    <w:rsid w:val="007754C6"/>
    <w:rsid w:val="00776F66"/>
    <w:rsid w:val="00790A6F"/>
    <w:rsid w:val="007B08EF"/>
    <w:rsid w:val="007C0438"/>
    <w:rsid w:val="007C71C3"/>
    <w:rsid w:val="008140A7"/>
    <w:rsid w:val="00834C09"/>
    <w:rsid w:val="0088507F"/>
    <w:rsid w:val="008B44C9"/>
    <w:rsid w:val="00914236"/>
    <w:rsid w:val="00922B84"/>
    <w:rsid w:val="00976112"/>
    <w:rsid w:val="00A37575"/>
    <w:rsid w:val="00A97CD2"/>
    <w:rsid w:val="00B15461"/>
    <w:rsid w:val="00B75A87"/>
    <w:rsid w:val="00B85401"/>
    <w:rsid w:val="00C75995"/>
    <w:rsid w:val="00CC6B16"/>
    <w:rsid w:val="00CE5033"/>
    <w:rsid w:val="00DD0FFA"/>
    <w:rsid w:val="00E010F3"/>
    <w:rsid w:val="00E165A8"/>
    <w:rsid w:val="00E234B9"/>
    <w:rsid w:val="00ED5BC5"/>
    <w:rsid w:val="00F12FE0"/>
    <w:rsid w:val="00F277F3"/>
    <w:rsid w:val="00F3794D"/>
    <w:rsid w:val="00FC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B5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B08E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F07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nhideWhenUsed/>
    <w:rsid w:val="00593F07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rsid w:val="00593F0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93F07"/>
    <w:pPr>
      <w:tabs>
        <w:tab w:val="center" w:pos="4680"/>
        <w:tab w:val="right" w:pos="9360"/>
      </w:tabs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93F07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A06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6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61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6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6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6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19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F77C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8C71F5-6B7F-41B2-8F20-DA8EADDF649D}"/>
</file>

<file path=customXml/itemProps2.xml><?xml version="1.0" encoding="utf-8"?>
<ds:datastoreItem xmlns:ds="http://schemas.openxmlformats.org/officeDocument/2006/customXml" ds:itemID="{38E97C78-2F38-4183-8123-FD7DAB284D3A}"/>
</file>

<file path=customXml/itemProps3.xml><?xml version="1.0" encoding="utf-8"?>
<ds:datastoreItem xmlns:ds="http://schemas.openxmlformats.org/officeDocument/2006/customXml" ds:itemID="{D9998EAF-7017-4F8A-A4DF-14397A48D6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Microsoft Office User</cp:lastModifiedBy>
  <cp:revision>21</cp:revision>
  <dcterms:created xsi:type="dcterms:W3CDTF">2022-11-03T13:16:00Z</dcterms:created>
  <dcterms:modified xsi:type="dcterms:W3CDTF">2022-11-15T11:47:00Z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