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INDIA</w:t>
      </w:r>
    </w:p>
    <w:p w14:paraId="0074F528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596186">
        <w:rPr>
          <w:rFonts w:ascii="Arial" w:hAnsi="Arial" w:cs="Arial"/>
          <w:b/>
          <w:vertAlign w:val="superscript"/>
        </w:rPr>
        <w:t>ST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21EDB269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NOVEMBER 2022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3DA80534" w14:textId="793A55C0" w:rsidR="00055380" w:rsidRPr="000A356C" w:rsidRDefault="00055380" w:rsidP="00055380">
      <w:pPr>
        <w:spacing w:line="240" w:lineRule="auto"/>
        <w:rPr>
          <w:rFonts w:ascii="Arial" w:eastAsia="Arial Unicode MS" w:hAnsi="Arial" w:cs="Arial"/>
          <w:bCs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="007A6F3C" w:rsidRPr="000A356C">
        <w:rPr>
          <w:rFonts w:ascii="Arial" w:eastAsia="Arial Unicode MS" w:hAnsi="Arial" w:cs="Arial"/>
          <w:bCs/>
          <w:bdr w:val="nil"/>
        </w:rPr>
        <w:t>thanks India for its report.</w:t>
      </w:r>
    </w:p>
    <w:p w14:paraId="71DC7487" w14:textId="77777777" w:rsidR="00055380" w:rsidRPr="000A356C" w:rsidRDefault="00055380" w:rsidP="00055380">
      <w:pPr>
        <w:spacing w:line="240" w:lineRule="auto"/>
        <w:rPr>
          <w:rFonts w:ascii="Arial" w:eastAsiaTheme="minorHAnsi" w:hAnsi="Arial" w:cs="Arial"/>
          <w:bCs/>
        </w:rPr>
      </w:pPr>
    </w:p>
    <w:p w14:paraId="42FDEE9E" w14:textId="4A8C8AEE" w:rsidR="00C833D2" w:rsidRPr="000A356C" w:rsidRDefault="00055380" w:rsidP="00C833D2">
      <w:pPr>
        <w:pStyle w:val="Body"/>
        <w:numPr>
          <w:ilvl w:val="0"/>
          <w:numId w:val="1"/>
        </w:numPr>
        <w:spacing w:line="240" w:lineRule="auto"/>
        <w:ind w:left="0" w:firstLine="0"/>
        <w:rPr>
          <w:rFonts w:ascii="Arial" w:eastAsia="Arial" w:hAnsi="Arial" w:cs="Arial"/>
          <w:bCs/>
          <w:color w:val="auto"/>
        </w:rPr>
      </w:pPr>
      <w:r w:rsidRPr="000A356C">
        <w:rPr>
          <w:rFonts w:ascii="Arial" w:hAnsi="Arial" w:cs="Arial"/>
          <w:bCs/>
          <w:color w:val="auto"/>
          <w:lang w:eastAsia="en-GB"/>
        </w:rPr>
        <w:t xml:space="preserve">Malaysia welcomes </w:t>
      </w:r>
      <w:r w:rsidR="00C43904" w:rsidRPr="000A356C">
        <w:rPr>
          <w:rFonts w:ascii="Arial" w:hAnsi="Arial" w:cs="Arial"/>
          <w:bCs/>
          <w:color w:val="auto"/>
          <w:lang w:eastAsia="en-GB"/>
        </w:rPr>
        <w:t xml:space="preserve">India’s </w:t>
      </w:r>
      <w:r w:rsidRPr="000A356C">
        <w:rPr>
          <w:rFonts w:ascii="Arial" w:eastAsia="Arial" w:hAnsi="Arial" w:cs="Arial"/>
          <w:bCs/>
          <w:color w:val="auto"/>
        </w:rPr>
        <w:t xml:space="preserve">pragmatic, transparent and inclusive approach </w:t>
      </w:r>
      <w:r w:rsidR="007A6F3C" w:rsidRPr="000A356C">
        <w:rPr>
          <w:rFonts w:ascii="Arial" w:eastAsia="Arial" w:hAnsi="Arial" w:cs="Arial"/>
          <w:bCs/>
          <w:color w:val="auto"/>
        </w:rPr>
        <w:t>in</w:t>
      </w:r>
      <w:r w:rsidRPr="000A356C">
        <w:rPr>
          <w:rFonts w:ascii="Arial" w:eastAsia="Arial" w:hAnsi="Arial" w:cs="Arial"/>
          <w:bCs/>
          <w:color w:val="auto"/>
        </w:rPr>
        <w:t xml:space="preserve"> </w:t>
      </w:r>
      <w:r w:rsidR="00C43904" w:rsidRPr="000A356C">
        <w:rPr>
          <w:rFonts w:ascii="Arial" w:eastAsia="Arial" w:hAnsi="Arial" w:cs="Arial"/>
          <w:bCs/>
          <w:color w:val="auto"/>
        </w:rPr>
        <w:t xml:space="preserve">advancing the rights of the most vulnerable. </w:t>
      </w:r>
      <w:r w:rsidR="00C833D2" w:rsidRPr="000A356C">
        <w:rPr>
          <w:rFonts w:ascii="Arial" w:eastAsia="Arial" w:hAnsi="Arial" w:cs="Arial"/>
          <w:bCs/>
          <w:color w:val="auto"/>
        </w:rPr>
        <w:t xml:space="preserve">We encourage India to continue </w:t>
      </w:r>
      <w:r w:rsidR="008A2020" w:rsidRPr="000A356C">
        <w:rPr>
          <w:rFonts w:ascii="Arial" w:eastAsia="Arial" w:hAnsi="Arial" w:cs="Arial"/>
          <w:bCs/>
          <w:color w:val="auto"/>
        </w:rPr>
        <w:t xml:space="preserve">efforts to </w:t>
      </w:r>
      <w:r w:rsidR="00B514D2" w:rsidRPr="000A356C">
        <w:rPr>
          <w:rFonts w:ascii="Arial" w:hAnsi="Arial" w:cs="Arial"/>
          <w:bCs/>
          <w:color w:val="auto"/>
        </w:rPr>
        <w:t>eliminate all forms of malnutrition by increasing food security</w:t>
      </w:r>
      <w:r w:rsidR="00C43904" w:rsidRPr="000A356C">
        <w:rPr>
          <w:rFonts w:ascii="Arial" w:hAnsi="Arial" w:cs="Arial"/>
          <w:bCs/>
          <w:color w:val="auto"/>
        </w:rPr>
        <w:t>,</w:t>
      </w:r>
      <w:r w:rsidR="00C43904" w:rsidRPr="000A356C">
        <w:rPr>
          <w:rFonts w:ascii="Arial" w:eastAsia="Arial" w:hAnsi="Arial" w:cs="Arial"/>
          <w:bCs/>
          <w:color w:val="auto"/>
        </w:rPr>
        <w:t xml:space="preserve"> and provide adequate housing for all. </w:t>
      </w:r>
    </w:p>
    <w:p w14:paraId="42F7ACF8" w14:textId="77777777" w:rsidR="0054182C" w:rsidRPr="0054182C" w:rsidRDefault="0054182C" w:rsidP="0054182C">
      <w:pPr>
        <w:pStyle w:val="Body"/>
        <w:spacing w:line="240" w:lineRule="auto"/>
        <w:rPr>
          <w:rFonts w:ascii="Arial" w:hAnsi="Arial" w:cs="Arial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4BE6">
        <w:rPr>
          <w:rFonts w:ascii="Arial" w:hAnsi="Arial" w:cs="Arial"/>
          <w:lang w:eastAsia="en-GB"/>
        </w:rPr>
        <w:t xml:space="preserve">In the spirit of constructive engagement, 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2BCE2D9B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  <w:t>Consider establishing the National Mechanism for Implementation and Follow-up (NMRF) for effective implementation of UPR recommendations, taking into account the national context;</w:t>
      </w:r>
      <w:r w:rsidR="00C43904">
        <w:rPr>
          <w:rFonts w:ascii="Arial" w:hAnsi="Arial" w:cs="Arial"/>
          <w:lang w:val="en-US" w:eastAsia="en-GB"/>
        </w:rPr>
        <w:t xml:space="preserve"> 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662E4BEF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  <w:t>Consider strengthening legal and policy measures to ensure the right to privacy; and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0542158E" w:rsidR="00055380" w:rsidRPr="009705B3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  <w:t xml:space="preserve">Take </w:t>
      </w:r>
      <w:r w:rsidR="0054182C" w:rsidRPr="000A356C">
        <w:rPr>
          <w:rFonts w:ascii="Arial" w:hAnsi="Arial" w:cs="Arial"/>
          <w:bCs/>
          <w:lang w:val="en-US" w:eastAsia="en-GB"/>
        </w:rPr>
        <w:t>concrete</w:t>
      </w:r>
      <w:r w:rsidR="0054182C" w:rsidRPr="000A356C">
        <w:rPr>
          <w:rFonts w:ascii="Arial" w:hAnsi="Arial" w:cs="Arial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steps to </w:t>
      </w:r>
      <w:r w:rsidR="00D31101">
        <w:rPr>
          <w:rFonts w:ascii="Arial" w:hAnsi="Arial" w:cs="Arial"/>
          <w:lang w:val="en-US" w:eastAsia="en-GB"/>
        </w:rPr>
        <w:t xml:space="preserve">raise awareness on and </w:t>
      </w:r>
      <w:r w:rsidR="00B44018">
        <w:rPr>
          <w:rFonts w:ascii="Arial" w:hAnsi="Arial" w:cs="Arial"/>
          <w:lang w:val="en-US" w:eastAsia="en-GB"/>
        </w:rPr>
        <w:t>eliminate</w:t>
      </w:r>
      <w:r w:rsidR="006E53B7">
        <w:rPr>
          <w:rFonts w:ascii="Arial" w:hAnsi="Arial" w:cs="Arial"/>
          <w:lang w:val="en-US" w:eastAsia="en-GB"/>
        </w:rPr>
        <w:t xml:space="preserve"> extremist ideology </w:t>
      </w:r>
      <w:r w:rsidR="00B44018">
        <w:rPr>
          <w:rFonts w:ascii="Arial" w:hAnsi="Arial" w:cs="Arial"/>
          <w:lang w:val="en-US" w:eastAsia="en-GB"/>
        </w:rPr>
        <w:t>that</w:t>
      </w:r>
      <w:r w:rsidR="006E53B7">
        <w:rPr>
          <w:rFonts w:ascii="Arial" w:hAnsi="Arial" w:cs="Arial"/>
          <w:lang w:val="en-US" w:eastAsia="en-GB"/>
        </w:rPr>
        <w:t xml:space="preserve"> promotes and condones violence and discrimination against religious minorities in India.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7C30AEB2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India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7BD8D14F" w:rsidR="00055380" w:rsidRDefault="0005538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10 </w:t>
      </w:r>
      <w:r w:rsidR="00942178">
        <w:rPr>
          <w:rFonts w:ascii="Arial" w:hAnsi="Arial" w:cs="Arial"/>
          <w:b/>
        </w:rPr>
        <w:t>NOVEMBER</w:t>
      </w:r>
      <w:r w:rsidR="00942178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2C2E9028" w14:textId="6CFDCFBC" w:rsidR="00055380" w:rsidRPr="000A356C" w:rsidRDefault="00942178" w:rsidP="000A356C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2F2D21DD" w14:textId="77777777" w:rsidR="00047116" w:rsidRDefault="00047116"/>
    <w:sectPr w:rsidR="00047116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5735" w14:textId="77777777" w:rsidR="00990536" w:rsidRDefault="00990536">
      <w:pPr>
        <w:spacing w:line="240" w:lineRule="auto"/>
      </w:pPr>
      <w:r>
        <w:separator/>
      </w:r>
    </w:p>
  </w:endnote>
  <w:endnote w:type="continuationSeparator" w:id="0">
    <w:p w14:paraId="1FDD14E7" w14:textId="77777777" w:rsidR="00990536" w:rsidRDefault="00990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0A3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2281" w14:textId="77777777" w:rsidR="00990536" w:rsidRDefault="00990536">
      <w:pPr>
        <w:spacing w:line="240" w:lineRule="auto"/>
      </w:pPr>
      <w:r>
        <w:separator/>
      </w:r>
    </w:p>
  </w:footnote>
  <w:footnote w:type="continuationSeparator" w:id="0">
    <w:p w14:paraId="30F1903C" w14:textId="77777777" w:rsidR="00990536" w:rsidRDefault="00990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8A4" w14:textId="58A4AE66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 55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348991041">
    <w:abstractNumId w:val="3"/>
  </w:num>
  <w:num w:numId="2" w16cid:durableId="1899319795">
    <w:abstractNumId w:val="2"/>
  </w:num>
  <w:num w:numId="3" w16cid:durableId="1677220961">
    <w:abstractNumId w:val="0"/>
  </w:num>
  <w:num w:numId="4" w16cid:durableId="114342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80"/>
    <w:rsid w:val="00047116"/>
    <w:rsid w:val="00055380"/>
    <w:rsid w:val="000A356C"/>
    <w:rsid w:val="00172D71"/>
    <w:rsid w:val="002C7637"/>
    <w:rsid w:val="00355BFF"/>
    <w:rsid w:val="003A72C2"/>
    <w:rsid w:val="0054182C"/>
    <w:rsid w:val="00610F2D"/>
    <w:rsid w:val="006E53B7"/>
    <w:rsid w:val="007A6F3C"/>
    <w:rsid w:val="008A2020"/>
    <w:rsid w:val="00942178"/>
    <w:rsid w:val="00990536"/>
    <w:rsid w:val="00A64090"/>
    <w:rsid w:val="00B44018"/>
    <w:rsid w:val="00B514D2"/>
    <w:rsid w:val="00BA2A6D"/>
    <w:rsid w:val="00C43904"/>
    <w:rsid w:val="00C833D2"/>
    <w:rsid w:val="00D31101"/>
    <w:rsid w:val="00EC3F2B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  <w15:chartTrackingRefBased/>
  <w15:docId w15:val="{7E77E6A2-C71A-8042-A03D-8D4A0A4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72D53-AF96-48A1-BE43-D6A8AE6EAD58}"/>
</file>

<file path=customXml/itemProps2.xml><?xml version="1.0" encoding="utf-8"?>
<ds:datastoreItem xmlns:ds="http://schemas.openxmlformats.org/officeDocument/2006/customXml" ds:itemID="{41B9CFEE-F83B-4116-8C58-1B7ED0B6B182}"/>
</file>

<file path=customXml/itemProps3.xml><?xml version="1.0" encoding="utf-8"?>
<ds:datastoreItem xmlns:ds="http://schemas.openxmlformats.org/officeDocument/2006/customXml" ds:itemID="{530E4D37-CF77-4D0C-AE43-20F19B0DB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4</cp:revision>
  <dcterms:created xsi:type="dcterms:W3CDTF">2022-11-04T04:38:00Z</dcterms:created>
  <dcterms:modified xsi:type="dcterms:W3CDTF">2022-11-07T15:32:00Z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