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51C" w:rsidRPr="0018651C" w:rsidRDefault="0018651C" w:rsidP="0018651C">
      <w:pPr>
        <w:bidi/>
        <w:jc w:val="center"/>
        <w:rPr>
          <w:rFonts w:cs="Sultan bold"/>
          <w:noProof/>
          <w:sz w:val="44"/>
          <w:szCs w:val="44"/>
          <w:rtl/>
          <w:lang w:val="en-US"/>
        </w:rPr>
      </w:pPr>
      <w:r>
        <w:rPr>
          <w:noProof/>
          <w:lang w:eastAsia="en-GB"/>
        </w:rPr>
        <w:drawing>
          <wp:inline distT="0" distB="0" distL="0" distR="0" wp14:anchorId="54DBE86B" wp14:editId="13702C5D">
            <wp:extent cx="1200150" cy="1228725"/>
            <wp:effectExtent l="0" t="0" r="0" b="9525"/>
            <wp:docPr id="7" name="Picture 7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86" t="15621" r="6834" b="20086"/>
                    <a:stretch/>
                  </pic:blipFill>
                  <pic:spPr bwMode="auto"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0E74" w:rsidRPr="0017525D" w:rsidRDefault="00070E74" w:rsidP="007534D6">
      <w:pPr>
        <w:bidi/>
        <w:jc w:val="center"/>
        <w:rPr>
          <w:rFonts w:cs="Sultan bold"/>
          <w:sz w:val="40"/>
          <w:szCs w:val="40"/>
          <w:rtl/>
          <w:lang w:bidi="ar-QA"/>
        </w:rPr>
      </w:pPr>
      <w:r w:rsidRPr="0017525D">
        <w:rPr>
          <w:rFonts w:cs="Sultan bold" w:hint="cs"/>
          <w:sz w:val="40"/>
          <w:szCs w:val="40"/>
          <w:rtl/>
          <w:lang w:bidi="ar-QA"/>
        </w:rPr>
        <w:t xml:space="preserve">الدورة </w:t>
      </w:r>
      <w:r w:rsidR="007534D6" w:rsidRPr="007534D6">
        <w:rPr>
          <w:rFonts w:cs="Sultan bold"/>
          <w:sz w:val="40"/>
          <w:szCs w:val="40"/>
          <w:rtl/>
          <w:lang w:bidi="ar-QA"/>
        </w:rPr>
        <w:t>الحادية والأربعون</w:t>
      </w:r>
      <w:r w:rsidR="007534D6">
        <w:rPr>
          <w:rFonts w:cs="Sultan bold"/>
          <w:sz w:val="40"/>
          <w:szCs w:val="40"/>
          <w:lang w:bidi="ar-QA"/>
        </w:rPr>
        <w:t xml:space="preserve"> </w:t>
      </w:r>
      <w:r w:rsidRPr="0017525D">
        <w:rPr>
          <w:rFonts w:cs="Sultan bold" w:hint="cs"/>
          <w:sz w:val="40"/>
          <w:szCs w:val="40"/>
          <w:rtl/>
          <w:lang w:bidi="ar-QA"/>
        </w:rPr>
        <w:t xml:space="preserve">للفريق العامل المعني بالاستعراض الدوري الشامل </w:t>
      </w:r>
    </w:p>
    <w:p w:rsidR="00F553BB" w:rsidRPr="0018651C" w:rsidRDefault="00F553BB" w:rsidP="00070E74">
      <w:pPr>
        <w:bidi/>
        <w:jc w:val="center"/>
        <w:rPr>
          <w:rFonts w:ascii="Bookman Old Style" w:eastAsia="Arial Unicode MS" w:hAnsi="Bookman Old Style" w:cs="Arial Unicode MS"/>
          <w:sz w:val="34"/>
          <w:szCs w:val="34"/>
          <w:lang w:eastAsia="en-GB"/>
        </w:rPr>
      </w:pPr>
      <w:r w:rsidRPr="0018651C">
        <w:rPr>
          <w:rFonts w:ascii="Bookman Old Style" w:eastAsia="Arial Unicode MS" w:hAnsi="Bookman Old Style" w:cs="Arial Unicode MS"/>
          <w:sz w:val="34"/>
          <w:szCs w:val="34"/>
          <w:lang w:eastAsia="en-GB"/>
        </w:rPr>
        <w:t xml:space="preserve">Working Group on the Universal Periodic Review </w:t>
      </w:r>
    </w:p>
    <w:p w:rsidR="0018651C" w:rsidRPr="0018651C" w:rsidRDefault="007534D6" w:rsidP="00692BA0">
      <w:pPr>
        <w:bidi/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lang w:val="fr-CH" w:eastAsia="en-GB"/>
        </w:rPr>
      </w:pPr>
      <w:r w:rsidRPr="0018651C">
        <w:rPr>
          <w:rFonts w:ascii="Bookman Old Style" w:eastAsia="Arial Unicode MS" w:hAnsi="Bookman Old Style" w:cs="Arial Unicode MS"/>
          <w:sz w:val="34"/>
          <w:szCs w:val="34"/>
          <w:lang w:eastAsia="en-GB"/>
        </w:rPr>
        <w:t>S</w:t>
      </w:r>
      <w:r w:rsidR="0017525D" w:rsidRPr="0018651C">
        <w:rPr>
          <w:rFonts w:ascii="Bookman Old Style" w:eastAsia="Arial Unicode MS" w:hAnsi="Bookman Old Style" w:cs="Arial Unicode MS"/>
          <w:sz w:val="34"/>
          <w:szCs w:val="34"/>
          <w:lang w:eastAsia="en-GB"/>
        </w:rPr>
        <w:t>ession</w:t>
      </w:r>
      <w:r>
        <w:rPr>
          <w:rFonts w:ascii="Bookman Old Style" w:eastAsia="Arial Unicode MS" w:hAnsi="Bookman Old Style" w:cs="Arial Unicode MS" w:hint="cs"/>
          <w:b/>
          <w:bCs/>
          <w:sz w:val="34"/>
          <w:szCs w:val="34"/>
          <w:rtl/>
          <w:lang w:eastAsia="en-GB"/>
        </w:rPr>
        <w:t xml:space="preserve"> </w:t>
      </w:r>
      <w:r w:rsidRPr="0018651C">
        <w:rPr>
          <w:rFonts w:ascii="Bookman Old Style" w:eastAsia="Arial Unicode MS" w:hAnsi="Bookman Old Style" w:cs="Arial Unicode MS"/>
          <w:sz w:val="34"/>
          <w:szCs w:val="34"/>
          <w:lang w:eastAsia="en-GB"/>
        </w:rPr>
        <w:t>Forty-first</w:t>
      </w:r>
    </w:p>
    <w:p w:rsidR="00070E74" w:rsidRPr="007534D6" w:rsidRDefault="00070E74" w:rsidP="0093410A">
      <w:pPr>
        <w:bidi/>
        <w:jc w:val="center"/>
        <w:rPr>
          <w:rFonts w:cs="Sultan bold"/>
          <w:sz w:val="40"/>
          <w:szCs w:val="40"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>استعراض التقرير الوطني</w:t>
      </w:r>
      <w:r w:rsidR="007534D6">
        <w:rPr>
          <w:rFonts w:cs="Sultan bold" w:hint="cs"/>
          <w:sz w:val="40"/>
          <w:szCs w:val="40"/>
          <w:rtl/>
          <w:lang w:bidi="ar-QA"/>
        </w:rPr>
        <w:t xml:space="preserve"> </w:t>
      </w:r>
      <w:r w:rsidR="0093410A">
        <w:rPr>
          <w:rFonts w:cs="Sultan bold" w:hint="cs"/>
          <w:sz w:val="40"/>
          <w:szCs w:val="40"/>
          <w:rtl/>
          <w:lang w:bidi="ar-QA"/>
        </w:rPr>
        <w:t>ل</w:t>
      </w:r>
      <w:r w:rsidR="0093410A" w:rsidRPr="0093410A">
        <w:rPr>
          <w:rFonts w:cs="Sultan bold"/>
          <w:sz w:val="40"/>
          <w:szCs w:val="40"/>
          <w:rtl/>
          <w:lang w:bidi="ar-QA"/>
        </w:rPr>
        <w:t>لم</w:t>
      </w:r>
      <w:r w:rsidR="0093410A">
        <w:rPr>
          <w:rFonts w:cs="Sultan bold"/>
          <w:sz w:val="40"/>
          <w:szCs w:val="40"/>
          <w:rtl/>
          <w:lang w:bidi="ar-QA"/>
        </w:rPr>
        <w:t>ملكة المتحدة لبريطانيا العظمى و</w:t>
      </w:r>
      <w:r w:rsidR="0093410A">
        <w:rPr>
          <w:rFonts w:cs="Sultan bold" w:hint="cs"/>
          <w:sz w:val="40"/>
          <w:szCs w:val="40"/>
          <w:rtl/>
          <w:lang w:bidi="ar-QA"/>
        </w:rPr>
        <w:t>ا</w:t>
      </w:r>
      <w:r w:rsidR="0093410A" w:rsidRPr="0093410A">
        <w:rPr>
          <w:rFonts w:cs="Sultan bold"/>
          <w:sz w:val="40"/>
          <w:szCs w:val="40"/>
          <w:rtl/>
          <w:lang w:bidi="ar-QA"/>
        </w:rPr>
        <w:t>يرلندا الشمالية</w:t>
      </w:r>
    </w:p>
    <w:p w:rsidR="00F553BB" w:rsidRDefault="00070E74" w:rsidP="00692BA0">
      <w:pPr>
        <w:bidi/>
        <w:jc w:val="center"/>
        <w:rPr>
          <w:rFonts w:ascii="Bookman Old Style" w:eastAsia="Arial Unicode MS" w:hAnsi="Bookman Old Style" w:cs="Arial Unicode MS"/>
          <w:sz w:val="34"/>
          <w:szCs w:val="34"/>
          <w:lang w:val="en-US" w:eastAsia="en-GB"/>
        </w:rPr>
      </w:pPr>
      <w:bookmarkStart w:id="0" w:name="_GoBack"/>
      <w:r w:rsidRPr="0018651C">
        <w:rPr>
          <w:rFonts w:ascii="Bookman Old Style" w:eastAsia="Arial Unicode MS" w:hAnsi="Bookman Old Style" w:cs="Arial Unicode MS"/>
          <w:sz w:val="34"/>
          <w:szCs w:val="34"/>
          <w:lang w:eastAsia="en-GB"/>
        </w:rPr>
        <w:t>Review of</w:t>
      </w:r>
      <w:r w:rsidR="0093410A">
        <w:rPr>
          <w:rFonts w:ascii="Bookman Old Style" w:eastAsia="Arial Unicode MS" w:hAnsi="Bookman Old Style" w:cs="Arial Unicode MS"/>
          <w:sz w:val="34"/>
          <w:szCs w:val="34"/>
          <w:lang w:eastAsia="en-GB"/>
        </w:rPr>
        <w:t xml:space="preserve"> </w:t>
      </w:r>
      <w:r w:rsidR="0093410A" w:rsidRPr="0093410A">
        <w:rPr>
          <w:rFonts w:ascii="Bookman Old Style" w:eastAsia="Arial Unicode MS" w:hAnsi="Bookman Old Style" w:cs="Arial Unicode MS"/>
          <w:sz w:val="34"/>
          <w:szCs w:val="34"/>
          <w:lang w:eastAsia="en-GB"/>
        </w:rPr>
        <w:t xml:space="preserve">United Kingdom </w:t>
      </w:r>
      <w:bookmarkEnd w:id="0"/>
      <w:r w:rsidR="0093410A" w:rsidRPr="0093410A">
        <w:rPr>
          <w:rFonts w:ascii="Bookman Old Style" w:eastAsia="Arial Unicode MS" w:hAnsi="Bookman Old Style" w:cs="Arial Unicode MS"/>
          <w:sz w:val="34"/>
          <w:szCs w:val="34"/>
          <w:lang w:eastAsia="en-GB"/>
        </w:rPr>
        <w:t xml:space="preserve">of Great Britain and Northern Ireland </w:t>
      </w:r>
      <w:r w:rsidR="007534D6" w:rsidRPr="0018651C">
        <w:rPr>
          <w:rFonts w:ascii="Bookman Old Style" w:eastAsia="Arial Unicode MS" w:hAnsi="Bookman Old Style" w:cs="Arial Unicode MS" w:hint="cs"/>
          <w:sz w:val="34"/>
          <w:szCs w:val="34"/>
          <w:rtl/>
          <w:lang w:eastAsia="en-GB"/>
        </w:rPr>
        <w:t xml:space="preserve"> </w:t>
      </w:r>
      <w:r w:rsidR="007534D6" w:rsidRPr="0018651C">
        <w:t xml:space="preserve"> </w:t>
      </w:r>
      <w:r w:rsidR="00D37EE7" w:rsidRPr="0018651C">
        <w:rPr>
          <w:rFonts w:ascii="Bookman Old Style" w:eastAsia="Arial Unicode MS" w:hAnsi="Bookman Old Style" w:cs="Arial Unicode MS" w:hint="cs"/>
          <w:sz w:val="34"/>
          <w:szCs w:val="34"/>
          <w:rtl/>
          <w:lang w:eastAsia="en-GB"/>
        </w:rPr>
        <w:t xml:space="preserve"> </w:t>
      </w:r>
      <w:r w:rsidRPr="0018651C">
        <w:rPr>
          <w:rFonts w:ascii="Bookman Old Style" w:eastAsia="Arial Unicode MS" w:hAnsi="Bookman Old Style" w:cs="Arial Unicode MS" w:hint="cs"/>
          <w:sz w:val="34"/>
          <w:szCs w:val="34"/>
          <w:rtl/>
          <w:lang w:eastAsia="en-GB"/>
        </w:rPr>
        <w:t xml:space="preserve">  </w:t>
      </w:r>
    </w:p>
    <w:p w:rsidR="00692BA0" w:rsidRPr="00692BA0" w:rsidRDefault="00692BA0" w:rsidP="00692BA0">
      <w:pPr>
        <w:bidi/>
        <w:jc w:val="center"/>
        <w:rPr>
          <w:rFonts w:ascii="Bookman Old Style" w:eastAsia="Arial Unicode MS" w:hAnsi="Bookman Old Style" w:cs="Arial Unicode MS"/>
          <w:sz w:val="34"/>
          <w:szCs w:val="34"/>
          <w:lang w:val="en-US" w:eastAsia="en-GB"/>
        </w:rPr>
      </w:pPr>
    </w:p>
    <w:p w:rsidR="00070E74" w:rsidRPr="0018651C" w:rsidRDefault="00070E74" w:rsidP="00070E74">
      <w:pPr>
        <w:bidi/>
        <w:jc w:val="center"/>
        <w:rPr>
          <w:rFonts w:cs="Sultan bold"/>
          <w:sz w:val="40"/>
          <w:szCs w:val="40"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>كلمة وفد دولة قطر</w:t>
      </w:r>
    </w:p>
    <w:p w:rsidR="0018651C" w:rsidRPr="0018651C" w:rsidRDefault="0018651C" w:rsidP="0018651C">
      <w:pPr>
        <w:bidi/>
        <w:jc w:val="center"/>
        <w:rPr>
          <w:rFonts w:ascii="Bookman Old Style" w:eastAsia="Arial Unicode MS" w:hAnsi="Bookman Old Style" w:cs="Arial Unicode MS"/>
          <w:sz w:val="34"/>
          <w:szCs w:val="34"/>
          <w:lang w:eastAsia="en-GB"/>
        </w:rPr>
      </w:pPr>
      <w:r w:rsidRPr="0018651C">
        <w:rPr>
          <w:rFonts w:ascii="Bookman Old Style" w:eastAsia="Arial Unicode MS" w:hAnsi="Bookman Old Style" w:cs="Arial Unicode MS"/>
          <w:sz w:val="34"/>
          <w:szCs w:val="34"/>
          <w:lang w:eastAsia="en-GB"/>
        </w:rPr>
        <w:t xml:space="preserve">Statement of Qatar </w:t>
      </w:r>
    </w:p>
    <w:p w:rsidR="00070E74" w:rsidRDefault="0093410A" w:rsidP="0018651C">
      <w:pPr>
        <w:bidi/>
        <w:jc w:val="center"/>
        <w:rPr>
          <w:rFonts w:cs="Sultan bold"/>
          <w:sz w:val="40"/>
          <w:szCs w:val="40"/>
          <w:lang w:bidi="ar-QA"/>
        </w:rPr>
      </w:pPr>
      <w:r>
        <w:rPr>
          <w:rFonts w:cs="Sultan bold" w:hint="cs"/>
          <w:sz w:val="40"/>
          <w:szCs w:val="40"/>
          <w:rtl/>
          <w:lang w:val="en-US" w:bidi="ar-IQ"/>
        </w:rPr>
        <w:t>ي</w:t>
      </w:r>
      <w:r w:rsidR="00070E74" w:rsidRPr="0024627A">
        <w:rPr>
          <w:rFonts w:cs="Sultan bold" w:hint="cs"/>
          <w:sz w:val="40"/>
          <w:szCs w:val="40"/>
          <w:rtl/>
          <w:lang w:bidi="ar-QA"/>
        </w:rPr>
        <w:t>لقيها</w:t>
      </w:r>
      <w:r w:rsidR="00E95FAA">
        <w:rPr>
          <w:rFonts w:cs="Sultan bold"/>
          <w:sz w:val="40"/>
          <w:szCs w:val="40"/>
          <w:lang w:bidi="ar-QA"/>
        </w:rPr>
        <w:t xml:space="preserve"> </w:t>
      </w:r>
    </w:p>
    <w:p w:rsidR="00692BA0" w:rsidRPr="00692BA0" w:rsidRDefault="00692BA0" w:rsidP="00692BA0">
      <w:pPr>
        <w:bidi/>
        <w:jc w:val="center"/>
        <w:rPr>
          <w:rFonts w:cs="Sultan bold"/>
          <w:sz w:val="40"/>
          <w:szCs w:val="40"/>
          <w:lang w:bidi="ar-QA"/>
        </w:rPr>
      </w:pPr>
      <w:r w:rsidRPr="00692BA0">
        <w:rPr>
          <w:rFonts w:cs="Sultan bold" w:hint="cs"/>
          <w:sz w:val="40"/>
          <w:szCs w:val="40"/>
          <w:rtl/>
          <w:lang w:bidi="ar-QA"/>
        </w:rPr>
        <w:t>السيد/ عبد الله علي بهزاد</w:t>
      </w:r>
    </w:p>
    <w:p w:rsidR="00692BA0" w:rsidRPr="00692BA0" w:rsidRDefault="00692BA0" w:rsidP="00692BA0">
      <w:pPr>
        <w:bidi/>
        <w:jc w:val="center"/>
        <w:rPr>
          <w:rFonts w:cs="Sultan bold"/>
          <w:sz w:val="40"/>
          <w:szCs w:val="40"/>
          <w:rtl/>
          <w:lang w:bidi="ar-QA"/>
        </w:rPr>
      </w:pPr>
      <w:r w:rsidRPr="00692BA0">
        <w:rPr>
          <w:rFonts w:cs="Sultan bold" w:hint="cs"/>
          <w:sz w:val="40"/>
          <w:szCs w:val="40"/>
          <w:rtl/>
          <w:lang w:bidi="ar-QA"/>
        </w:rPr>
        <w:t xml:space="preserve">سكرتير ثالث لدى الوفد الدائم </w:t>
      </w:r>
    </w:p>
    <w:p w:rsidR="00692BA0" w:rsidRPr="00692BA0" w:rsidRDefault="00692BA0" w:rsidP="00692BA0">
      <w:pPr>
        <w:bidi/>
        <w:jc w:val="center"/>
        <w:rPr>
          <w:rFonts w:cs="Sultan bold"/>
          <w:sz w:val="40"/>
          <w:szCs w:val="40"/>
          <w:rtl/>
          <w:lang w:bidi="ar-QA"/>
        </w:rPr>
      </w:pPr>
      <w:r w:rsidRPr="00692BA0">
        <w:rPr>
          <w:rFonts w:cs="Sultan bold"/>
          <w:sz w:val="40"/>
          <w:szCs w:val="40"/>
          <w:lang w:val="en-US" w:bidi="ar-QA"/>
        </w:rPr>
        <w:t>Mr. Abdulla A. BAHZAD</w:t>
      </w:r>
    </w:p>
    <w:p w:rsidR="00692BA0" w:rsidRPr="00692BA0" w:rsidRDefault="00692BA0" w:rsidP="00692BA0">
      <w:pPr>
        <w:bidi/>
        <w:jc w:val="center"/>
        <w:rPr>
          <w:rFonts w:cs="Sultan bold"/>
          <w:sz w:val="40"/>
          <w:szCs w:val="40"/>
          <w:lang w:val="en-US" w:bidi="ar-QA"/>
        </w:rPr>
      </w:pPr>
      <w:r w:rsidRPr="00692BA0">
        <w:rPr>
          <w:rFonts w:cs="Sultan bold"/>
          <w:sz w:val="40"/>
          <w:szCs w:val="40"/>
          <w:lang w:val="en-US" w:bidi="ar-QA"/>
        </w:rPr>
        <w:t>Third Secretary</w:t>
      </w:r>
      <w:r w:rsidRPr="00692BA0">
        <w:rPr>
          <w:rFonts w:cs="Sultan bold"/>
          <w:sz w:val="40"/>
          <w:szCs w:val="40"/>
          <w:lang w:bidi="ar-QA"/>
        </w:rPr>
        <w:t xml:space="preserve"> </w:t>
      </w:r>
    </w:p>
    <w:p w:rsidR="007534D6" w:rsidRPr="00692BA0" w:rsidRDefault="007534D6" w:rsidP="007534D6">
      <w:pPr>
        <w:bidi/>
        <w:jc w:val="center"/>
        <w:rPr>
          <w:rFonts w:cs="Sultan bold"/>
          <w:sz w:val="40"/>
          <w:szCs w:val="40"/>
          <w:rtl/>
          <w:lang w:val="en-US" w:bidi="ar-QA"/>
        </w:rPr>
      </w:pPr>
    </w:p>
    <w:p w:rsidR="00835964" w:rsidRDefault="0018651C" w:rsidP="004047A7">
      <w:pPr>
        <w:bidi/>
        <w:jc w:val="center"/>
        <w:rPr>
          <w:rFonts w:cs="Sultan bold"/>
          <w:sz w:val="40"/>
          <w:szCs w:val="40"/>
          <w:rtl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 xml:space="preserve">جنيف، </w:t>
      </w:r>
      <w:r w:rsidR="004047A7">
        <w:rPr>
          <w:rFonts w:cs="Sultan bold" w:hint="cs"/>
          <w:sz w:val="40"/>
          <w:szCs w:val="40"/>
          <w:rtl/>
          <w:lang w:bidi="ar-QA"/>
        </w:rPr>
        <w:t>10</w:t>
      </w:r>
      <w:r w:rsidR="007534D6">
        <w:rPr>
          <w:rFonts w:cs="Sultan bold" w:hint="cs"/>
          <w:sz w:val="40"/>
          <w:szCs w:val="40"/>
          <w:rtl/>
          <w:lang w:bidi="ar-QA"/>
        </w:rPr>
        <w:t xml:space="preserve"> نوفمبر </w:t>
      </w:r>
      <w:r w:rsidR="0017525D">
        <w:rPr>
          <w:rFonts w:cs="Sultan bold" w:hint="cs"/>
          <w:sz w:val="40"/>
          <w:szCs w:val="40"/>
          <w:rtl/>
          <w:lang w:bidi="ar-QA"/>
        </w:rPr>
        <w:t>202</w:t>
      </w:r>
      <w:r w:rsidR="007534D6">
        <w:rPr>
          <w:rFonts w:cs="Sultan bold" w:hint="cs"/>
          <w:sz w:val="40"/>
          <w:szCs w:val="40"/>
          <w:rtl/>
          <w:lang w:bidi="ar-QA"/>
        </w:rPr>
        <w:t>2</w:t>
      </w:r>
    </w:p>
    <w:p w:rsidR="00C14BA2" w:rsidRPr="00B07D1C" w:rsidRDefault="00C14BA2" w:rsidP="007577AF">
      <w:pPr>
        <w:bidi/>
        <w:spacing w:before="120" w:after="120"/>
        <w:jc w:val="both"/>
        <w:rPr>
          <w:rFonts w:ascii="Arial" w:hAnsi="Arial" w:cs="Arial"/>
          <w:b/>
          <w:bCs/>
          <w:sz w:val="36"/>
          <w:szCs w:val="36"/>
          <w:rtl/>
          <w:lang w:bidi="ar-QA"/>
        </w:rPr>
      </w:pPr>
      <w:r w:rsidRPr="00B07D1C">
        <w:rPr>
          <w:rFonts w:ascii="Arial" w:hAnsi="Arial" w:cs="Arial"/>
          <w:b/>
          <w:bCs/>
          <w:sz w:val="36"/>
          <w:szCs w:val="36"/>
          <w:rtl/>
          <w:lang w:bidi="ar-QA"/>
        </w:rPr>
        <w:lastRenderedPageBreak/>
        <w:t>السيد الرئيس،</w:t>
      </w:r>
    </w:p>
    <w:p w:rsidR="00621BDC" w:rsidRPr="00B07D1C" w:rsidRDefault="005E732A" w:rsidP="000043F7">
      <w:pPr>
        <w:bidi/>
        <w:spacing w:after="0" w:line="240" w:lineRule="auto"/>
        <w:jc w:val="both"/>
        <w:rPr>
          <w:rFonts w:ascii="Arial" w:hAnsi="Arial" w:cs="Arial"/>
          <w:sz w:val="36"/>
          <w:szCs w:val="36"/>
          <w:rtl/>
          <w:lang w:bidi="ar-QA"/>
        </w:rPr>
      </w:pPr>
      <w:r w:rsidRPr="00B07D1C">
        <w:rPr>
          <w:rFonts w:ascii="Arial" w:hAnsi="Arial" w:cs="Arial"/>
          <w:sz w:val="36"/>
          <w:szCs w:val="36"/>
          <w:rtl/>
          <w:lang w:bidi="ar-QA"/>
        </w:rPr>
        <w:t xml:space="preserve">يرحب وفد بلادي برئيس وفد </w:t>
      </w:r>
      <w:r w:rsidR="00B07D1C">
        <w:rPr>
          <w:rFonts w:ascii="Arial" w:hAnsi="Arial" w:cs="Arial" w:hint="cs"/>
          <w:sz w:val="36"/>
          <w:szCs w:val="36"/>
          <w:rtl/>
          <w:lang w:val="en-US" w:bidi="ar-IQ"/>
        </w:rPr>
        <w:t xml:space="preserve">المملكة </w:t>
      </w:r>
      <w:r w:rsidR="006971B9">
        <w:rPr>
          <w:rFonts w:ascii="Arial" w:hAnsi="Arial" w:cs="Arial" w:hint="cs"/>
          <w:sz w:val="36"/>
          <w:szCs w:val="36"/>
          <w:rtl/>
          <w:lang w:val="en-US" w:bidi="ar-IQ"/>
        </w:rPr>
        <w:t xml:space="preserve">المتحدة </w:t>
      </w:r>
      <w:r w:rsidR="00835964" w:rsidRPr="00B07D1C">
        <w:rPr>
          <w:rFonts w:ascii="Arial" w:hAnsi="Arial" w:cs="Arial"/>
          <w:sz w:val="36"/>
          <w:szCs w:val="36"/>
          <w:rtl/>
          <w:lang w:bidi="ar-QA"/>
        </w:rPr>
        <w:t xml:space="preserve">ونشكرهم على </w:t>
      </w:r>
      <w:r w:rsidR="003A20F1" w:rsidRPr="00B07D1C">
        <w:rPr>
          <w:rFonts w:ascii="Arial" w:hAnsi="Arial" w:cs="Arial"/>
          <w:sz w:val="36"/>
          <w:szCs w:val="36"/>
          <w:rtl/>
          <w:lang w:bidi="ar-QA"/>
        </w:rPr>
        <w:t xml:space="preserve">عرضهم القيم </w:t>
      </w:r>
      <w:r w:rsidR="000043F7">
        <w:rPr>
          <w:rFonts w:ascii="Arial" w:hAnsi="Arial" w:cs="Arial" w:hint="cs"/>
          <w:sz w:val="36"/>
          <w:szCs w:val="36"/>
          <w:rtl/>
          <w:lang w:bidi="ar-QA"/>
        </w:rPr>
        <w:t>الذي قدموه.</w:t>
      </w:r>
    </w:p>
    <w:p w:rsidR="00EB3897" w:rsidRPr="0017225C" w:rsidRDefault="00EB3897" w:rsidP="00934360">
      <w:pPr>
        <w:bidi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rtl/>
          <w:lang w:val="en-US" w:bidi="ar-QA"/>
        </w:rPr>
      </w:pPr>
    </w:p>
    <w:p w:rsidR="00312613" w:rsidRDefault="000043F7" w:rsidP="000043F7">
      <w:pPr>
        <w:bidi/>
        <w:jc w:val="both"/>
        <w:rPr>
          <w:rFonts w:cs="Sultan normal"/>
          <w:sz w:val="36"/>
          <w:szCs w:val="36"/>
          <w:rtl/>
          <w:lang w:val="en-US" w:bidi="ar-IQ"/>
        </w:rPr>
      </w:pPr>
      <w:r>
        <w:rPr>
          <w:rFonts w:cs="Sultan normal" w:hint="cs"/>
          <w:sz w:val="36"/>
          <w:szCs w:val="36"/>
          <w:rtl/>
          <w:lang w:val="en-US" w:bidi="ar-QA"/>
        </w:rPr>
        <w:t>نثمن</w:t>
      </w:r>
      <w:r>
        <w:rPr>
          <w:rFonts w:cs="Sultan normal" w:hint="cs"/>
          <w:sz w:val="36"/>
          <w:szCs w:val="36"/>
          <w:rtl/>
          <w:lang w:val="en-US" w:bidi="ar-IQ"/>
        </w:rPr>
        <w:t xml:space="preserve"> </w:t>
      </w:r>
      <w:r w:rsidR="00B90A44">
        <w:rPr>
          <w:rFonts w:cs="Sultan normal" w:hint="cs"/>
          <w:sz w:val="36"/>
          <w:szCs w:val="36"/>
          <w:rtl/>
          <w:lang w:val="en-US" w:bidi="ar-IQ"/>
        </w:rPr>
        <w:t>الجهود المبذولة</w:t>
      </w:r>
      <w:r>
        <w:rPr>
          <w:rFonts w:cs="Sultan normal" w:hint="cs"/>
          <w:sz w:val="36"/>
          <w:szCs w:val="36"/>
          <w:rtl/>
          <w:lang w:val="en-US" w:bidi="ar-IQ"/>
        </w:rPr>
        <w:t xml:space="preserve"> للتصدي لجميع أشكال التمييز</w:t>
      </w:r>
      <w:r w:rsidR="00B90A44">
        <w:rPr>
          <w:rFonts w:cs="Sultan normal" w:hint="cs"/>
          <w:sz w:val="36"/>
          <w:szCs w:val="36"/>
          <w:rtl/>
          <w:lang w:val="en-US" w:bidi="ar-IQ"/>
        </w:rPr>
        <w:t xml:space="preserve"> </w:t>
      </w:r>
      <w:r w:rsidR="002070AF">
        <w:rPr>
          <w:rFonts w:cs="Sultan normal" w:hint="cs"/>
          <w:sz w:val="36"/>
          <w:szCs w:val="36"/>
          <w:rtl/>
          <w:lang w:val="en-US" w:bidi="ar-IQ"/>
        </w:rPr>
        <w:t xml:space="preserve">على الصعيد الوطني، كما </w:t>
      </w:r>
      <w:r>
        <w:rPr>
          <w:rFonts w:cs="Sultan normal" w:hint="cs"/>
          <w:sz w:val="36"/>
          <w:szCs w:val="36"/>
          <w:rtl/>
          <w:lang w:val="en-US" w:bidi="ar-IQ"/>
        </w:rPr>
        <w:t xml:space="preserve">نعرب عن تقديرنا للتدابير </w:t>
      </w:r>
      <w:r w:rsidR="0007565F">
        <w:rPr>
          <w:rFonts w:cs="Sultan normal" w:hint="cs"/>
          <w:sz w:val="36"/>
          <w:szCs w:val="36"/>
          <w:rtl/>
          <w:lang w:val="en-US" w:bidi="ar-IQ"/>
        </w:rPr>
        <w:t xml:space="preserve">التي </w:t>
      </w:r>
      <w:r w:rsidR="00B52A73">
        <w:rPr>
          <w:rFonts w:cs="Sultan normal" w:hint="cs"/>
          <w:sz w:val="36"/>
          <w:szCs w:val="36"/>
          <w:rtl/>
          <w:lang w:val="en-US" w:bidi="ar-IQ"/>
        </w:rPr>
        <w:t xml:space="preserve">تم اتخاذها </w:t>
      </w:r>
      <w:r w:rsidR="0007565F">
        <w:rPr>
          <w:rFonts w:cs="Sultan normal" w:hint="cs"/>
          <w:sz w:val="36"/>
          <w:szCs w:val="36"/>
          <w:rtl/>
          <w:lang w:val="en-US" w:bidi="ar-IQ"/>
        </w:rPr>
        <w:t>من اجل التصدي لجائحة كوفيد-19، والحد من آثارها.</w:t>
      </w:r>
    </w:p>
    <w:p w:rsidR="00312613" w:rsidRDefault="0007565F" w:rsidP="0007407B">
      <w:pPr>
        <w:bidi/>
        <w:jc w:val="both"/>
        <w:rPr>
          <w:rFonts w:cs="Sultan normal"/>
          <w:sz w:val="36"/>
          <w:szCs w:val="36"/>
          <w:rtl/>
          <w:lang w:val="en-US" w:bidi="ar-IQ"/>
        </w:rPr>
      </w:pPr>
      <w:r>
        <w:rPr>
          <w:rFonts w:cs="Sultan normal" w:hint="cs"/>
          <w:sz w:val="36"/>
          <w:szCs w:val="36"/>
          <w:rtl/>
          <w:lang w:val="en-US" w:bidi="ar-IQ"/>
        </w:rPr>
        <w:t xml:space="preserve">من جهة أخرى </w:t>
      </w:r>
      <w:r w:rsidR="00520B80">
        <w:rPr>
          <w:rFonts w:cs="Sultan normal" w:hint="cs"/>
          <w:sz w:val="36"/>
          <w:szCs w:val="36"/>
          <w:rtl/>
          <w:lang w:val="en-US" w:bidi="ar-IQ"/>
        </w:rPr>
        <w:t xml:space="preserve">نشاطر </w:t>
      </w:r>
      <w:r w:rsidR="00256A08">
        <w:rPr>
          <w:rFonts w:cs="Sultan normal" w:hint="cs"/>
          <w:sz w:val="36"/>
          <w:szCs w:val="36"/>
          <w:rtl/>
          <w:lang w:val="en-US" w:bidi="ar-IQ"/>
        </w:rPr>
        <w:t xml:space="preserve">القلق </w:t>
      </w:r>
      <w:r w:rsidR="00520B80">
        <w:rPr>
          <w:rFonts w:cs="Sultan normal" w:hint="cs"/>
          <w:sz w:val="36"/>
          <w:szCs w:val="36"/>
          <w:rtl/>
          <w:lang w:val="en-US" w:bidi="ar-IQ"/>
        </w:rPr>
        <w:t xml:space="preserve">الذي أعربت عنه عدد من الجهات بشأن </w:t>
      </w:r>
      <w:r w:rsidR="00256A08">
        <w:rPr>
          <w:rFonts w:cs="Sultan normal" w:hint="cs"/>
          <w:sz w:val="36"/>
          <w:szCs w:val="36"/>
          <w:rtl/>
          <w:lang w:val="en-US" w:bidi="ar-IQ"/>
        </w:rPr>
        <w:t xml:space="preserve">الخطط الرامية الى الاستعاضة عن قانون حقوق الانسان لعام 1998 بتشريعات أكثر </w:t>
      </w:r>
      <w:r w:rsidR="00520B80">
        <w:rPr>
          <w:rFonts w:cs="Sultan normal" w:hint="cs"/>
          <w:sz w:val="36"/>
          <w:szCs w:val="36"/>
          <w:rtl/>
          <w:lang w:val="en-US" w:bidi="ar-IQ"/>
        </w:rPr>
        <w:t>محدودية</w:t>
      </w:r>
      <w:r w:rsidR="0007407B">
        <w:rPr>
          <w:rFonts w:cs="Sultan normal" w:hint="cs"/>
          <w:sz w:val="36"/>
          <w:szCs w:val="36"/>
          <w:rtl/>
          <w:lang w:val="en-US" w:bidi="ar-IQ"/>
        </w:rPr>
        <w:t>.</w:t>
      </w:r>
    </w:p>
    <w:p w:rsidR="0071435F" w:rsidRDefault="00F519EC" w:rsidP="005F3D62">
      <w:pPr>
        <w:bidi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  <w:u w:val="single"/>
          <w:rtl/>
          <w:lang w:val="en-US" w:bidi="ar-QA"/>
        </w:rPr>
      </w:pPr>
      <w:r w:rsidRPr="00F519EC">
        <w:rPr>
          <w:rFonts w:ascii="Arial" w:hAnsi="Arial" w:cs="Arial"/>
          <w:b/>
          <w:bCs/>
          <w:sz w:val="36"/>
          <w:szCs w:val="36"/>
          <w:u w:val="single"/>
          <w:rtl/>
          <w:lang w:val="en-US" w:bidi="ar-QA"/>
        </w:rPr>
        <w:t xml:space="preserve">ويود وفد بلادي ان يتقدم بالتوصيات التالية: </w:t>
      </w:r>
    </w:p>
    <w:p w:rsidR="005F3D62" w:rsidRPr="005F3D62" w:rsidRDefault="005F3D62" w:rsidP="005F3D62">
      <w:pPr>
        <w:bidi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  <w:u w:val="single"/>
          <w:rtl/>
          <w:lang w:val="en-US" w:bidi="ar-QA"/>
        </w:rPr>
      </w:pPr>
    </w:p>
    <w:p w:rsidR="005F3D62" w:rsidRDefault="00984A1F" w:rsidP="005F3D62">
      <w:pPr>
        <w:pStyle w:val="ListParagraph"/>
        <w:numPr>
          <w:ilvl w:val="0"/>
          <w:numId w:val="21"/>
        </w:numPr>
        <w:bidi/>
        <w:jc w:val="both"/>
        <w:rPr>
          <w:rFonts w:ascii="Times New Roman" w:eastAsia="Times New Roman" w:hAnsi="Times New Roman" w:cs="Sultan normal"/>
          <w:sz w:val="36"/>
          <w:szCs w:val="36"/>
          <w:lang w:val="en-US"/>
        </w:rPr>
      </w:pPr>
      <w:r>
        <w:rPr>
          <w:rFonts w:ascii="Times New Roman" w:eastAsia="Times New Roman" w:hAnsi="Times New Roman" w:cs="Sultan normal" w:hint="cs"/>
          <w:sz w:val="36"/>
          <w:szCs w:val="36"/>
          <w:rtl/>
          <w:lang w:val="en-US"/>
        </w:rPr>
        <w:t xml:space="preserve"> </w:t>
      </w:r>
      <w:r w:rsidR="0071435F" w:rsidRPr="00984A1F">
        <w:rPr>
          <w:rFonts w:ascii="Times New Roman" w:eastAsia="Times New Roman" w:hAnsi="Times New Roman" w:cs="Sultan normal" w:hint="cs"/>
          <w:sz w:val="36"/>
          <w:szCs w:val="36"/>
          <w:rtl/>
          <w:lang w:val="en-US"/>
        </w:rPr>
        <w:t>ضمان تطبيق مبادئ وأحكام الاتفاقية الدولية للقضاء على جميع أشكال التمييز العنصري في التشريعات المحلية.</w:t>
      </w:r>
    </w:p>
    <w:p w:rsidR="005F3D62" w:rsidRPr="005F3D62" w:rsidRDefault="005F3D62" w:rsidP="005F3D62">
      <w:pPr>
        <w:pStyle w:val="ListParagraph"/>
        <w:bidi/>
        <w:jc w:val="both"/>
        <w:rPr>
          <w:rFonts w:ascii="Times New Roman" w:eastAsia="Times New Roman" w:hAnsi="Times New Roman" w:cs="Sultan normal"/>
          <w:sz w:val="16"/>
          <w:szCs w:val="16"/>
          <w:lang w:val="en-US"/>
        </w:rPr>
      </w:pPr>
    </w:p>
    <w:p w:rsidR="005F3D62" w:rsidRPr="005F3D62" w:rsidRDefault="005F3D62" w:rsidP="005F3D62">
      <w:pPr>
        <w:pStyle w:val="ListParagraph"/>
        <w:numPr>
          <w:ilvl w:val="0"/>
          <w:numId w:val="21"/>
        </w:numPr>
        <w:bidi/>
        <w:jc w:val="both"/>
        <w:rPr>
          <w:rFonts w:ascii="Times New Roman" w:eastAsia="Times New Roman" w:hAnsi="Times New Roman" w:cs="Sultan normal"/>
          <w:sz w:val="36"/>
          <w:szCs w:val="36"/>
          <w:rtl/>
          <w:lang w:val="en-US"/>
        </w:rPr>
      </w:pPr>
      <w:r w:rsidRPr="005F3D62">
        <w:rPr>
          <w:rFonts w:ascii="Times New Roman" w:eastAsia="Times New Roman" w:hAnsi="Times New Roman" w:cs="Sultan normal" w:hint="cs"/>
          <w:sz w:val="36"/>
          <w:szCs w:val="36"/>
          <w:rtl/>
          <w:lang w:val="en-US"/>
        </w:rPr>
        <w:t>مواصلة الجهود الرامية لمكافحة الاتجار بالبشر واتخاذ التدابير اللازمة لتعزيز حماية الضحايا ومساعدتهم.</w:t>
      </w:r>
    </w:p>
    <w:p w:rsidR="005F3D62" w:rsidRPr="005F3D62" w:rsidRDefault="005F3D62" w:rsidP="005F3D62">
      <w:pPr>
        <w:pStyle w:val="ListParagraph"/>
        <w:bidi/>
        <w:jc w:val="both"/>
        <w:rPr>
          <w:rFonts w:ascii="Times New Roman" w:eastAsia="Times New Roman" w:hAnsi="Times New Roman" w:cs="Sultan normal"/>
          <w:sz w:val="16"/>
          <w:szCs w:val="16"/>
          <w:rtl/>
          <w:lang w:val="en-US"/>
        </w:rPr>
      </w:pPr>
    </w:p>
    <w:p w:rsidR="0071435F" w:rsidRPr="00984A1F" w:rsidRDefault="00B634A1" w:rsidP="005F3D62">
      <w:pPr>
        <w:pStyle w:val="ListParagraph"/>
        <w:numPr>
          <w:ilvl w:val="0"/>
          <w:numId w:val="21"/>
        </w:numPr>
        <w:bidi/>
        <w:jc w:val="both"/>
        <w:rPr>
          <w:rFonts w:ascii="Times New Roman" w:eastAsia="Times New Roman" w:hAnsi="Times New Roman" w:cs="Sultan normal"/>
          <w:sz w:val="36"/>
          <w:szCs w:val="36"/>
          <w:rtl/>
          <w:lang w:val="en-US"/>
        </w:rPr>
      </w:pPr>
      <w:r w:rsidRPr="00984A1F">
        <w:rPr>
          <w:rFonts w:ascii="Times New Roman" w:eastAsia="Times New Roman" w:hAnsi="Times New Roman" w:cs="Sultan normal" w:hint="cs"/>
          <w:sz w:val="36"/>
          <w:szCs w:val="36"/>
          <w:rtl/>
          <w:lang w:val="en-US"/>
        </w:rPr>
        <w:t>اتخاذ المزيد من التدابير من اجل تعزيز التصدي للعنصرية ومظاهر التعصب وكره الأجانب والكراهية الدينية والجرائم المرتبطة بهم.</w:t>
      </w:r>
    </w:p>
    <w:p w:rsidR="0071435F" w:rsidRPr="0071435F" w:rsidRDefault="0071435F" w:rsidP="0071435F">
      <w:pPr>
        <w:bidi/>
        <w:rPr>
          <w:rFonts w:ascii="Times New Roman" w:eastAsia="Times New Roman" w:hAnsi="Times New Roman" w:cs="Sultan normal"/>
          <w:sz w:val="36"/>
          <w:szCs w:val="36"/>
          <w:lang w:val="en-US"/>
        </w:rPr>
      </w:pPr>
    </w:p>
    <w:p w:rsidR="00BB13CE" w:rsidRPr="00B07D1C" w:rsidRDefault="00BB13CE" w:rsidP="00453971">
      <w:pPr>
        <w:bidi/>
        <w:spacing w:before="120" w:after="120"/>
        <w:jc w:val="both"/>
        <w:rPr>
          <w:rFonts w:ascii="Arial" w:hAnsi="Arial" w:cs="Arial"/>
          <w:b/>
          <w:bCs/>
          <w:sz w:val="36"/>
          <w:szCs w:val="36"/>
          <w:lang w:bidi="ar-QA"/>
        </w:rPr>
      </w:pPr>
      <w:r w:rsidRPr="00B07D1C">
        <w:rPr>
          <w:rFonts w:ascii="Arial" w:hAnsi="Arial" w:cs="Arial" w:hint="cs"/>
          <w:b/>
          <w:bCs/>
          <w:sz w:val="36"/>
          <w:szCs w:val="36"/>
          <w:rtl/>
          <w:lang w:bidi="ar-QA"/>
        </w:rPr>
        <w:t xml:space="preserve">وشكرا السيد الرئيس. </w:t>
      </w:r>
    </w:p>
    <w:sectPr w:rsidR="00BB13CE" w:rsidRPr="00B07D1C" w:rsidSect="00621BDC">
      <w:pgSz w:w="11906" w:h="16838"/>
      <w:pgMar w:top="1260" w:right="1440" w:bottom="117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ltan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04E0"/>
    <w:multiLevelType w:val="hybridMultilevel"/>
    <w:tmpl w:val="27487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1266"/>
    <w:multiLevelType w:val="hybridMultilevel"/>
    <w:tmpl w:val="FE08125C"/>
    <w:lvl w:ilvl="0" w:tplc="357ADE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32E67"/>
    <w:multiLevelType w:val="hybridMultilevel"/>
    <w:tmpl w:val="D4681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22865"/>
    <w:multiLevelType w:val="hybridMultilevel"/>
    <w:tmpl w:val="B2806194"/>
    <w:lvl w:ilvl="0" w:tplc="6458D9E4">
      <w:start w:val="1"/>
      <w:numFmt w:val="decimal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4F27817"/>
    <w:multiLevelType w:val="hybridMultilevel"/>
    <w:tmpl w:val="931E5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A7FDC"/>
    <w:multiLevelType w:val="hybridMultilevel"/>
    <w:tmpl w:val="8CB8134A"/>
    <w:lvl w:ilvl="0" w:tplc="4AB0CFD0">
      <w:start w:val="1"/>
      <w:numFmt w:val="decimal"/>
      <w:lvlText w:val="%1."/>
      <w:lvlJc w:val="left"/>
      <w:pPr>
        <w:ind w:left="1440" w:hanging="1080"/>
      </w:pPr>
      <w:rPr>
        <w:rFonts w:asciiTheme="minorHAnsi" w:eastAsiaTheme="minorHAnsi" w:hAnsiTheme="minorHAnsi" w:cs="AL-Mohana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55B6A"/>
    <w:multiLevelType w:val="hybridMultilevel"/>
    <w:tmpl w:val="2E74A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C61F2"/>
    <w:multiLevelType w:val="hybridMultilevel"/>
    <w:tmpl w:val="8334E8F2"/>
    <w:lvl w:ilvl="0" w:tplc="A8463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23454"/>
    <w:multiLevelType w:val="hybridMultilevel"/>
    <w:tmpl w:val="03CC1D1A"/>
    <w:lvl w:ilvl="0" w:tplc="AA923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30640"/>
    <w:multiLevelType w:val="hybridMultilevel"/>
    <w:tmpl w:val="9F400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144FB"/>
    <w:multiLevelType w:val="hybridMultilevel"/>
    <w:tmpl w:val="BB90F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E37E2"/>
    <w:multiLevelType w:val="hybridMultilevel"/>
    <w:tmpl w:val="13DE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70A40"/>
    <w:multiLevelType w:val="hybridMultilevel"/>
    <w:tmpl w:val="AFEA282A"/>
    <w:lvl w:ilvl="0" w:tplc="9CBAF9B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25EDD"/>
    <w:multiLevelType w:val="hybridMultilevel"/>
    <w:tmpl w:val="A7E68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D2FF4"/>
    <w:multiLevelType w:val="hybridMultilevel"/>
    <w:tmpl w:val="9B4AEB5C"/>
    <w:lvl w:ilvl="0" w:tplc="FE7431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B431A"/>
    <w:multiLevelType w:val="hybridMultilevel"/>
    <w:tmpl w:val="0A1635FC"/>
    <w:lvl w:ilvl="0" w:tplc="36DAC346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9526E"/>
    <w:multiLevelType w:val="hybridMultilevel"/>
    <w:tmpl w:val="1DF6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13D02"/>
    <w:multiLevelType w:val="hybridMultilevel"/>
    <w:tmpl w:val="1F1E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00A82"/>
    <w:multiLevelType w:val="hybridMultilevel"/>
    <w:tmpl w:val="A5646710"/>
    <w:lvl w:ilvl="0" w:tplc="B952FB9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54593"/>
    <w:multiLevelType w:val="hybridMultilevel"/>
    <w:tmpl w:val="DCC29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371A3"/>
    <w:multiLevelType w:val="hybridMultilevel"/>
    <w:tmpl w:val="5FC46A4E"/>
    <w:lvl w:ilvl="0" w:tplc="1D22F8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ultan n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6"/>
  </w:num>
  <w:num w:numId="4">
    <w:abstractNumId w:val="19"/>
  </w:num>
  <w:num w:numId="5">
    <w:abstractNumId w:val="3"/>
  </w:num>
  <w:num w:numId="6">
    <w:abstractNumId w:val="1"/>
  </w:num>
  <w:num w:numId="7">
    <w:abstractNumId w:val="15"/>
  </w:num>
  <w:num w:numId="8">
    <w:abstractNumId w:val="18"/>
  </w:num>
  <w:num w:numId="9">
    <w:abstractNumId w:val="0"/>
  </w:num>
  <w:num w:numId="10">
    <w:abstractNumId w:val="14"/>
  </w:num>
  <w:num w:numId="11">
    <w:abstractNumId w:val="5"/>
  </w:num>
  <w:num w:numId="12">
    <w:abstractNumId w:val="6"/>
  </w:num>
  <w:num w:numId="13">
    <w:abstractNumId w:val="8"/>
  </w:num>
  <w:num w:numId="14">
    <w:abstractNumId w:val="12"/>
  </w:num>
  <w:num w:numId="15">
    <w:abstractNumId w:val="2"/>
  </w:num>
  <w:num w:numId="16">
    <w:abstractNumId w:val="10"/>
  </w:num>
  <w:num w:numId="17">
    <w:abstractNumId w:val="13"/>
  </w:num>
  <w:num w:numId="18">
    <w:abstractNumId w:val="4"/>
  </w:num>
  <w:num w:numId="19">
    <w:abstractNumId w:val="17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A0"/>
    <w:rsid w:val="0000188C"/>
    <w:rsid w:val="000043F7"/>
    <w:rsid w:val="00051D24"/>
    <w:rsid w:val="0005283A"/>
    <w:rsid w:val="0005641E"/>
    <w:rsid w:val="000579F3"/>
    <w:rsid w:val="0006672A"/>
    <w:rsid w:val="00067C25"/>
    <w:rsid w:val="00070E74"/>
    <w:rsid w:val="0007407B"/>
    <w:rsid w:val="0007565F"/>
    <w:rsid w:val="000809BB"/>
    <w:rsid w:val="00093FDA"/>
    <w:rsid w:val="000C0DAA"/>
    <w:rsid w:val="000C3152"/>
    <w:rsid w:val="000C4E85"/>
    <w:rsid w:val="000D410E"/>
    <w:rsid w:val="000D7E66"/>
    <w:rsid w:val="000F6083"/>
    <w:rsid w:val="000F7149"/>
    <w:rsid w:val="00115236"/>
    <w:rsid w:val="001233C5"/>
    <w:rsid w:val="00130CCE"/>
    <w:rsid w:val="00134F36"/>
    <w:rsid w:val="00141230"/>
    <w:rsid w:val="0014316F"/>
    <w:rsid w:val="001437A1"/>
    <w:rsid w:val="00143EDC"/>
    <w:rsid w:val="00144FBC"/>
    <w:rsid w:val="00145CC3"/>
    <w:rsid w:val="00151AFE"/>
    <w:rsid w:val="00151DFA"/>
    <w:rsid w:val="00152A52"/>
    <w:rsid w:val="001561ED"/>
    <w:rsid w:val="0017225C"/>
    <w:rsid w:val="00174F37"/>
    <w:rsid w:val="0017525D"/>
    <w:rsid w:val="0018382E"/>
    <w:rsid w:val="0018651C"/>
    <w:rsid w:val="00187782"/>
    <w:rsid w:val="001E19E4"/>
    <w:rsid w:val="001E5165"/>
    <w:rsid w:val="001E740B"/>
    <w:rsid w:val="001F1B83"/>
    <w:rsid w:val="001F5135"/>
    <w:rsid w:val="0020374E"/>
    <w:rsid w:val="002070AF"/>
    <w:rsid w:val="00220C89"/>
    <w:rsid w:val="002260D8"/>
    <w:rsid w:val="00231A15"/>
    <w:rsid w:val="002438FA"/>
    <w:rsid w:val="0024627A"/>
    <w:rsid w:val="002523E5"/>
    <w:rsid w:val="00256A08"/>
    <w:rsid w:val="00261635"/>
    <w:rsid w:val="00270442"/>
    <w:rsid w:val="002815F2"/>
    <w:rsid w:val="002830CB"/>
    <w:rsid w:val="00283B3E"/>
    <w:rsid w:val="00290600"/>
    <w:rsid w:val="00295393"/>
    <w:rsid w:val="00295448"/>
    <w:rsid w:val="0029565D"/>
    <w:rsid w:val="002A2F82"/>
    <w:rsid w:val="002D1984"/>
    <w:rsid w:val="002D4ED2"/>
    <w:rsid w:val="002F3F98"/>
    <w:rsid w:val="00303F64"/>
    <w:rsid w:val="00312613"/>
    <w:rsid w:val="003127AC"/>
    <w:rsid w:val="003267C4"/>
    <w:rsid w:val="00332034"/>
    <w:rsid w:val="0033318B"/>
    <w:rsid w:val="0033330E"/>
    <w:rsid w:val="003427D7"/>
    <w:rsid w:val="003642DF"/>
    <w:rsid w:val="0038640E"/>
    <w:rsid w:val="003A20F1"/>
    <w:rsid w:val="003C1C19"/>
    <w:rsid w:val="003C375B"/>
    <w:rsid w:val="003C4417"/>
    <w:rsid w:val="003D27E6"/>
    <w:rsid w:val="003D3090"/>
    <w:rsid w:val="003E0CB2"/>
    <w:rsid w:val="003F1425"/>
    <w:rsid w:val="004047A7"/>
    <w:rsid w:val="00405DB4"/>
    <w:rsid w:val="00407112"/>
    <w:rsid w:val="00426470"/>
    <w:rsid w:val="00432777"/>
    <w:rsid w:val="0043556A"/>
    <w:rsid w:val="004440B1"/>
    <w:rsid w:val="00446AD8"/>
    <w:rsid w:val="0045165D"/>
    <w:rsid w:val="00453971"/>
    <w:rsid w:val="0045575F"/>
    <w:rsid w:val="00457EE7"/>
    <w:rsid w:val="00465B90"/>
    <w:rsid w:val="004715D6"/>
    <w:rsid w:val="00473826"/>
    <w:rsid w:val="00476C24"/>
    <w:rsid w:val="00483951"/>
    <w:rsid w:val="00487848"/>
    <w:rsid w:val="00490C21"/>
    <w:rsid w:val="00491F5E"/>
    <w:rsid w:val="00492A58"/>
    <w:rsid w:val="004A3B80"/>
    <w:rsid w:val="004B282A"/>
    <w:rsid w:val="004B7B88"/>
    <w:rsid w:val="004C3850"/>
    <w:rsid w:val="004D308D"/>
    <w:rsid w:val="004E0C77"/>
    <w:rsid w:val="004E284C"/>
    <w:rsid w:val="004F2DE2"/>
    <w:rsid w:val="004F30B1"/>
    <w:rsid w:val="004F6D4E"/>
    <w:rsid w:val="005151BF"/>
    <w:rsid w:val="00516315"/>
    <w:rsid w:val="00520B80"/>
    <w:rsid w:val="0054119D"/>
    <w:rsid w:val="005463E9"/>
    <w:rsid w:val="0055032D"/>
    <w:rsid w:val="0056021F"/>
    <w:rsid w:val="0057106B"/>
    <w:rsid w:val="00572B4F"/>
    <w:rsid w:val="005765D7"/>
    <w:rsid w:val="00581B8E"/>
    <w:rsid w:val="00582580"/>
    <w:rsid w:val="005852CB"/>
    <w:rsid w:val="00591642"/>
    <w:rsid w:val="00591FEF"/>
    <w:rsid w:val="00594465"/>
    <w:rsid w:val="005946E7"/>
    <w:rsid w:val="005B6577"/>
    <w:rsid w:val="005C1BEB"/>
    <w:rsid w:val="005C658A"/>
    <w:rsid w:val="005D0531"/>
    <w:rsid w:val="005E12AE"/>
    <w:rsid w:val="005E5815"/>
    <w:rsid w:val="005E5E8D"/>
    <w:rsid w:val="005E732A"/>
    <w:rsid w:val="005F112C"/>
    <w:rsid w:val="005F3413"/>
    <w:rsid w:val="005F3D62"/>
    <w:rsid w:val="005F7290"/>
    <w:rsid w:val="0061023B"/>
    <w:rsid w:val="00613370"/>
    <w:rsid w:val="006140EA"/>
    <w:rsid w:val="00614994"/>
    <w:rsid w:val="00617025"/>
    <w:rsid w:val="0062153E"/>
    <w:rsid w:val="00621BDC"/>
    <w:rsid w:val="00623055"/>
    <w:rsid w:val="00630099"/>
    <w:rsid w:val="006333C1"/>
    <w:rsid w:val="00642455"/>
    <w:rsid w:val="0064321B"/>
    <w:rsid w:val="00647565"/>
    <w:rsid w:val="006479FD"/>
    <w:rsid w:val="00655615"/>
    <w:rsid w:val="0067379A"/>
    <w:rsid w:val="00682E10"/>
    <w:rsid w:val="006848F6"/>
    <w:rsid w:val="0068714B"/>
    <w:rsid w:val="00692BA0"/>
    <w:rsid w:val="00696055"/>
    <w:rsid w:val="006971B9"/>
    <w:rsid w:val="006A0B6C"/>
    <w:rsid w:val="006B030C"/>
    <w:rsid w:val="006B2519"/>
    <w:rsid w:val="006B37C7"/>
    <w:rsid w:val="006D5EF2"/>
    <w:rsid w:val="006E6110"/>
    <w:rsid w:val="006F5912"/>
    <w:rsid w:val="006F7D6F"/>
    <w:rsid w:val="00702857"/>
    <w:rsid w:val="00710970"/>
    <w:rsid w:val="0071435F"/>
    <w:rsid w:val="007332E9"/>
    <w:rsid w:val="00736F23"/>
    <w:rsid w:val="00740B8A"/>
    <w:rsid w:val="007502F8"/>
    <w:rsid w:val="007534D6"/>
    <w:rsid w:val="007577AF"/>
    <w:rsid w:val="0076137C"/>
    <w:rsid w:val="00764817"/>
    <w:rsid w:val="00781397"/>
    <w:rsid w:val="007867C6"/>
    <w:rsid w:val="00786B30"/>
    <w:rsid w:val="0079076B"/>
    <w:rsid w:val="0079376A"/>
    <w:rsid w:val="00794CF7"/>
    <w:rsid w:val="00796BBE"/>
    <w:rsid w:val="00796D77"/>
    <w:rsid w:val="00797ABE"/>
    <w:rsid w:val="007C0B77"/>
    <w:rsid w:val="007C0F74"/>
    <w:rsid w:val="007C1777"/>
    <w:rsid w:val="007C1F1C"/>
    <w:rsid w:val="007C2E66"/>
    <w:rsid w:val="007D2023"/>
    <w:rsid w:val="007D57DD"/>
    <w:rsid w:val="007D7303"/>
    <w:rsid w:val="007E1EF4"/>
    <w:rsid w:val="007E46BC"/>
    <w:rsid w:val="00806F56"/>
    <w:rsid w:val="00825D2F"/>
    <w:rsid w:val="00830424"/>
    <w:rsid w:val="00835964"/>
    <w:rsid w:val="008433ED"/>
    <w:rsid w:val="00845602"/>
    <w:rsid w:val="00846D6C"/>
    <w:rsid w:val="00856340"/>
    <w:rsid w:val="008615BB"/>
    <w:rsid w:val="00884A09"/>
    <w:rsid w:val="00884C22"/>
    <w:rsid w:val="008903D3"/>
    <w:rsid w:val="00893757"/>
    <w:rsid w:val="008B1387"/>
    <w:rsid w:val="008C747C"/>
    <w:rsid w:val="008D70D9"/>
    <w:rsid w:val="008E085D"/>
    <w:rsid w:val="0092696C"/>
    <w:rsid w:val="009308D3"/>
    <w:rsid w:val="00930947"/>
    <w:rsid w:val="0093410A"/>
    <w:rsid w:val="00934360"/>
    <w:rsid w:val="009517BF"/>
    <w:rsid w:val="00973F7D"/>
    <w:rsid w:val="009755ED"/>
    <w:rsid w:val="009826BD"/>
    <w:rsid w:val="00984A1F"/>
    <w:rsid w:val="0098592F"/>
    <w:rsid w:val="009916C9"/>
    <w:rsid w:val="009938C8"/>
    <w:rsid w:val="00993BAA"/>
    <w:rsid w:val="009A2406"/>
    <w:rsid w:val="009A79D0"/>
    <w:rsid w:val="009B2753"/>
    <w:rsid w:val="009B49C7"/>
    <w:rsid w:val="009B67B5"/>
    <w:rsid w:val="009E3867"/>
    <w:rsid w:val="009F7208"/>
    <w:rsid w:val="00A14C6C"/>
    <w:rsid w:val="00A21606"/>
    <w:rsid w:val="00A2234E"/>
    <w:rsid w:val="00A22BBB"/>
    <w:rsid w:val="00A25EA0"/>
    <w:rsid w:val="00A2740A"/>
    <w:rsid w:val="00A459BB"/>
    <w:rsid w:val="00A5379F"/>
    <w:rsid w:val="00A63DFE"/>
    <w:rsid w:val="00A728BB"/>
    <w:rsid w:val="00A7725A"/>
    <w:rsid w:val="00A96DA6"/>
    <w:rsid w:val="00AA1EE0"/>
    <w:rsid w:val="00AA55C4"/>
    <w:rsid w:val="00AA71C7"/>
    <w:rsid w:val="00AB50B0"/>
    <w:rsid w:val="00AB602D"/>
    <w:rsid w:val="00AC1344"/>
    <w:rsid w:val="00AC2C39"/>
    <w:rsid w:val="00AD1215"/>
    <w:rsid w:val="00AE4E01"/>
    <w:rsid w:val="00AF2F8B"/>
    <w:rsid w:val="00B041F3"/>
    <w:rsid w:val="00B07BB9"/>
    <w:rsid w:val="00B07D1C"/>
    <w:rsid w:val="00B2103A"/>
    <w:rsid w:val="00B227E9"/>
    <w:rsid w:val="00B24726"/>
    <w:rsid w:val="00B30909"/>
    <w:rsid w:val="00B43786"/>
    <w:rsid w:val="00B52A73"/>
    <w:rsid w:val="00B634A1"/>
    <w:rsid w:val="00B65488"/>
    <w:rsid w:val="00B67E67"/>
    <w:rsid w:val="00B70CAB"/>
    <w:rsid w:val="00B803C5"/>
    <w:rsid w:val="00B83904"/>
    <w:rsid w:val="00B90A44"/>
    <w:rsid w:val="00B9632F"/>
    <w:rsid w:val="00BA757E"/>
    <w:rsid w:val="00BB13CE"/>
    <w:rsid w:val="00BB2445"/>
    <w:rsid w:val="00BB2D4E"/>
    <w:rsid w:val="00BB3E29"/>
    <w:rsid w:val="00BB6ED7"/>
    <w:rsid w:val="00BC492C"/>
    <w:rsid w:val="00BD0B05"/>
    <w:rsid w:val="00BD23B2"/>
    <w:rsid w:val="00BD6D18"/>
    <w:rsid w:val="00BE0790"/>
    <w:rsid w:val="00BE1C81"/>
    <w:rsid w:val="00BF6A09"/>
    <w:rsid w:val="00C07CF6"/>
    <w:rsid w:val="00C11992"/>
    <w:rsid w:val="00C14BA2"/>
    <w:rsid w:val="00C269B8"/>
    <w:rsid w:val="00C308B1"/>
    <w:rsid w:val="00C3721F"/>
    <w:rsid w:val="00C41508"/>
    <w:rsid w:val="00C47960"/>
    <w:rsid w:val="00C50A12"/>
    <w:rsid w:val="00C63219"/>
    <w:rsid w:val="00C73917"/>
    <w:rsid w:val="00C81E9A"/>
    <w:rsid w:val="00CA31E8"/>
    <w:rsid w:val="00CB0FD1"/>
    <w:rsid w:val="00CB2689"/>
    <w:rsid w:val="00CC1932"/>
    <w:rsid w:val="00CC4AD7"/>
    <w:rsid w:val="00CD7195"/>
    <w:rsid w:val="00CE18F9"/>
    <w:rsid w:val="00CF45D0"/>
    <w:rsid w:val="00D00B2B"/>
    <w:rsid w:val="00D03431"/>
    <w:rsid w:val="00D07BCF"/>
    <w:rsid w:val="00D33808"/>
    <w:rsid w:val="00D34257"/>
    <w:rsid w:val="00D359ED"/>
    <w:rsid w:val="00D37EE7"/>
    <w:rsid w:val="00D4487D"/>
    <w:rsid w:val="00D52C21"/>
    <w:rsid w:val="00D725B7"/>
    <w:rsid w:val="00D72B5A"/>
    <w:rsid w:val="00D74B31"/>
    <w:rsid w:val="00D86881"/>
    <w:rsid w:val="00D93E4D"/>
    <w:rsid w:val="00DA6088"/>
    <w:rsid w:val="00DA7CC3"/>
    <w:rsid w:val="00DB0399"/>
    <w:rsid w:val="00DC3E72"/>
    <w:rsid w:val="00DC78E9"/>
    <w:rsid w:val="00DD1CE8"/>
    <w:rsid w:val="00DD4539"/>
    <w:rsid w:val="00DD657D"/>
    <w:rsid w:val="00DD780D"/>
    <w:rsid w:val="00DE26F5"/>
    <w:rsid w:val="00DE3275"/>
    <w:rsid w:val="00E04ED3"/>
    <w:rsid w:val="00E25A31"/>
    <w:rsid w:val="00E31D02"/>
    <w:rsid w:val="00E33809"/>
    <w:rsid w:val="00E40BD4"/>
    <w:rsid w:val="00E4391F"/>
    <w:rsid w:val="00E47FA5"/>
    <w:rsid w:val="00E50131"/>
    <w:rsid w:val="00E60390"/>
    <w:rsid w:val="00E707B8"/>
    <w:rsid w:val="00E749FF"/>
    <w:rsid w:val="00E76056"/>
    <w:rsid w:val="00E81B10"/>
    <w:rsid w:val="00E958D2"/>
    <w:rsid w:val="00E95FAA"/>
    <w:rsid w:val="00EA4AAA"/>
    <w:rsid w:val="00EA52EC"/>
    <w:rsid w:val="00EB3897"/>
    <w:rsid w:val="00EB434D"/>
    <w:rsid w:val="00EC62BA"/>
    <w:rsid w:val="00ED1C6A"/>
    <w:rsid w:val="00EE221C"/>
    <w:rsid w:val="00EE2B70"/>
    <w:rsid w:val="00F0340E"/>
    <w:rsid w:val="00F11CDE"/>
    <w:rsid w:val="00F207F5"/>
    <w:rsid w:val="00F31D03"/>
    <w:rsid w:val="00F47BA0"/>
    <w:rsid w:val="00F519EC"/>
    <w:rsid w:val="00F553BB"/>
    <w:rsid w:val="00F6074B"/>
    <w:rsid w:val="00F6409B"/>
    <w:rsid w:val="00F668FD"/>
    <w:rsid w:val="00F70AE9"/>
    <w:rsid w:val="00F7474A"/>
    <w:rsid w:val="00F74DC6"/>
    <w:rsid w:val="00F80A5B"/>
    <w:rsid w:val="00F95450"/>
    <w:rsid w:val="00F96483"/>
    <w:rsid w:val="00F96516"/>
    <w:rsid w:val="00F97994"/>
    <w:rsid w:val="00FA2552"/>
    <w:rsid w:val="00FB20C4"/>
    <w:rsid w:val="00FB43DD"/>
    <w:rsid w:val="00FB64C7"/>
    <w:rsid w:val="00FC5726"/>
    <w:rsid w:val="00FD1481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DB7783F-8E0E-467C-AED0-100C14C4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5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9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91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3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7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7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27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97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99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17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08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11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360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00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559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600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863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288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775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21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3822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7925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6090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0127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5693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2780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5582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CB5837-A8DA-4F74-BD0D-8F83EC7540B1}"/>
</file>

<file path=customXml/itemProps2.xml><?xml version="1.0" encoding="utf-8"?>
<ds:datastoreItem xmlns:ds="http://schemas.openxmlformats.org/officeDocument/2006/customXml" ds:itemID="{22CFA079-3E29-4CDA-9717-72B8A6ECAE0F}"/>
</file>

<file path=customXml/itemProps3.xml><?xml version="1.0" encoding="utf-8"?>
<ds:datastoreItem xmlns:ds="http://schemas.openxmlformats.org/officeDocument/2006/customXml" ds:itemID="{6E422F52-A6AD-4A7E-AB61-FC0B204C6EAF}"/>
</file>

<file path=customXml/itemProps4.xml><?xml version="1.0" encoding="utf-8"?>
<ds:datastoreItem xmlns:ds="http://schemas.openxmlformats.org/officeDocument/2006/customXml" ds:itemID="{66E04B09-8537-4025-9960-86BC8E0464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nazaar</dc:creator>
  <cp:lastModifiedBy>Elobaid</cp:lastModifiedBy>
  <cp:revision>2</cp:revision>
  <cp:lastPrinted>2019-01-15T08:32:00Z</cp:lastPrinted>
  <dcterms:created xsi:type="dcterms:W3CDTF">2022-11-10T11:47:00Z</dcterms:created>
  <dcterms:modified xsi:type="dcterms:W3CDTF">2022-11-10T11:47:00Z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