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F7671C" w:rsidRPr="001452E7" w:rsidTr="007802B8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F7671C" w:rsidRPr="001452E7" w:rsidRDefault="00F7671C" w:rsidP="007802B8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0F2E9492" wp14:editId="09066B53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F7671C" w:rsidRPr="001452E7" w:rsidRDefault="00F7671C" w:rsidP="007802B8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F7671C" w:rsidRPr="001452E7" w:rsidRDefault="00F7671C" w:rsidP="007802B8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41st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F7671C" w:rsidRPr="001452E7" w:rsidRDefault="00F7671C" w:rsidP="007802B8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United Kingdom of Great Britain and Northern Ireland</w:t>
            </w:r>
          </w:p>
          <w:p w:rsidR="00F7671C" w:rsidRDefault="00F7671C" w:rsidP="007802B8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Permanent Representative </w:t>
            </w:r>
          </w:p>
          <w:p w:rsidR="00F7671C" w:rsidRPr="001452E7" w:rsidRDefault="00F7671C" w:rsidP="007802B8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10 November 2022</w:t>
            </w:r>
          </w:p>
        </w:tc>
      </w:tr>
    </w:tbl>
    <w:p w:rsidR="00EE5682" w:rsidRDefault="00EE5682" w:rsidP="00F7671C">
      <w:pPr>
        <w:pStyle w:val="ListBullet"/>
        <w:numPr>
          <w:ilvl w:val="0"/>
          <w:numId w:val="0"/>
        </w:numPr>
      </w:pPr>
    </w:p>
    <w:p w:rsidR="00F7671C" w:rsidRDefault="00F7671C" w:rsidP="00F7671C">
      <w:pPr>
        <w:pStyle w:val="ListBullet"/>
        <w:numPr>
          <w:ilvl w:val="0"/>
          <w:numId w:val="0"/>
        </w:numPr>
      </w:pPr>
      <w:r>
        <w:t>Mr President,</w:t>
      </w:r>
    </w:p>
    <w:p w:rsidR="00F7671C" w:rsidRDefault="00F7671C" w:rsidP="00F7671C">
      <w:pPr>
        <w:pStyle w:val="ListBullet"/>
        <w:numPr>
          <w:ilvl w:val="0"/>
          <w:numId w:val="0"/>
        </w:numPr>
      </w:pPr>
    </w:p>
    <w:p w:rsidR="00F7671C" w:rsidRDefault="00F7671C" w:rsidP="00F7671C">
      <w:pPr>
        <w:pStyle w:val="ListBullet"/>
        <w:numPr>
          <w:ilvl w:val="0"/>
          <w:numId w:val="0"/>
        </w:numPr>
        <w:jc w:val="both"/>
      </w:pPr>
      <w:r>
        <w:t>New Zealand welcomes the participation of the United Kingdom today and commends the progress made since their last review.  We welcome the UK’s long-standing commitment to protecting and promoting human rights.</w:t>
      </w:r>
    </w:p>
    <w:p w:rsidR="00F7671C" w:rsidRDefault="00F7671C" w:rsidP="00F7671C">
      <w:pPr>
        <w:pStyle w:val="ListBullet"/>
        <w:numPr>
          <w:ilvl w:val="0"/>
          <w:numId w:val="0"/>
        </w:numPr>
        <w:jc w:val="both"/>
      </w:pPr>
      <w:r>
        <w:t xml:space="preserve">We </w:t>
      </w:r>
      <w:r w:rsidRPr="00583D0C">
        <w:rPr>
          <w:b/>
        </w:rPr>
        <w:t>commend</w:t>
      </w:r>
      <w:r>
        <w:t xml:space="preserve"> the UK’s progress</w:t>
      </w:r>
      <w:r w:rsidR="00EE5682">
        <w:t xml:space="preserve"> updating</w:t>
      </w:r>
      <w:r>
        <w:t xml:space="preserve"> statutory guidance targeting those involved in modern slavery.  </w:t>
      </w:r>
    </w:p>
    <w:p w:rsidR="00F7671C" w:rsidRDefault="00EE5682" w:rsidP="00F7671C">
      <w:pPr>
        <w:pStyle w:val="ListBullet"/>
        <w:numPr>
          <w:ilvl w:val="0"/>
          <w:numId w:val="0"/>
        </w:numPr>
        <w:jc w:val="both"/>
      </w:pPr>
      <w:r>
        <w:t xml:space="preserve">We </w:t>
      </w:r>
      <w:r w:rsidRPr="00EE5682">
        <w:rPr>
          <w:b/>
        </w:rPr>
        <w:t>recommend</w:t>
      </w:r>
      <w:r>
        <w:t xml:space="preserve"> that the United Kingdom</w:t>
      </w:r>
      <w:r w:rsidR="00F7671C">
        <w:t>:</w:t>
      </w:r>
    </w:p>
    <w:p w:rsidR="00F7671C" w:rsidRDefault="00F7671C" w:rsidP="00F7671C">
      <w:pPr>
        <w:pStyle w:val="ListBullet"/>
        <w:numPr>
          <w:ilvl w:val="0"/>
          <w:numId w:val="8"/>
        </w:numPr>
        <w:jc w:val="both"/>
      </w:pPr>
      <w:r>
        <w:t>Uphold and strengthen legal protections for LGBTQI+ pe</w:t>
      </w:r>
      <w:r w:rsidR="003069C9">
        <w:t>rsons</w:t>
      </w:r>
      <w:r>
        <w:t xml:space="preserve">, in particular transgender persons. </w:t>
      </w:r>
    </w:p>
    <w:p w:rsidR="00F7671C" w:rsidRDefault="00F7671C" w:rsidP="00F7671C">
      <w:pPr>
        <w:pStyle w:val="ListBullet"/>
        <w:numPr>
          <w:ilvl w:val="0"/>
          <w:numId w:val="8"/>
        </w:numPr>
        <w:jc w:val="both"/>
      </w:pPr>
      <w:r>
        <w:t xml:space="preserve">Advance comprehensive policies and practices to eliminate discrimination against minorities.  </w:t>
      </w:r>
    </w:p>
    <w:p w:rsidR="00F7671C" w:rsidRDefault="003069C9" w:rsidP="00F7671C">
      <w:pPr>
        <w:pStyle w:val="ListBullet"/>
        <w:numPr>
          <w:ilvl w:val="0"/>
          <w:numId w:val="8"/>
        </w:numPr>
        <w:jc w:val="both"/>
      </w:pPr>
      <w:r>
        <w:t xml:space="preserve">Ensure that </w:t>
      </w:r>
      <w:r w:rsidR="00EE5682">
        <w:t xml:space="preserve">its </w:t>
      </w:r>
      <w:r w:rsidR="00F7671C">
        <w:t xml:space="preserve">treatment of asylum seekers is consistent </w:t>
      </w:r>
      <w:r w:rsidR="00F7671C" w:rsidRPr="00F7671C">
        <w:rPr>
          <w:iCs/>
        </w:rPr>
        <w:t>with its commitments under international human rights law and international refugee law, in particular the 1951</w:t>
      </w:r>
      <w:r w:rsidR="00F7671C" w:rsidRPr="00D03855">
        <w:t xml:space="preserve"> </w:t>
      </w:r>
      <w:r w:rsidR="00F7671C" w:rsidRPr="00F7671C">
        <w:rPr>
          <w:iCs/>
        </w:rPr>
        <w:t>Convention Relating to the Status of Refugees, and</w:t>
      </w:r>
      <w:r w:rsidR="00F7671C" w:rsidRPr="00F7671C">
        <w:rPr>
          <w:i/>
          <w:iCs/>
        </w:rPr>
        <w:t xml:space="preserve"> </w:t>
      </w:r>
      <w:r w:rsidR="00F7671C">
        <w:t>with specific reference to the UK’s offshore processing arrangement with Rwanda.</w:t>
      </w:r>
    </w:p>
    <w:p w:rsidR="00F7671C" w:rsidRDefault="00F7671C" w:rsidP="00F7671C">
      <w:pPr>
        <w:pStyle w:val="ListBullet"/>
        <w:numPr>
          <w:ilvl w:val="0"/>
          <w:numId w:val="0"/>
        </w:numPr>
      </w:pPr>
    </w:p>
    <w:p w:rsidR="00F7671C" w:rsidRDefault="00F7671C" w:rsidP="00F7671C">
      <w:pPr>
        <w:pStyle w:val="ListBullet"/>
        <w:numPr>
          <w:ilvl w:val="0"/>
          <w:numId w:val="0"/>
        </w:numPr>
      </w:pPr>
      <w:r>
        <w:t>We wish the United Kingdom every success in its review.</w:t>
      </w:r>
    </w:p>
    <w:p w:rsidR="00F7671C" w:rsidRDefault="00F7671C" w:rsidP="00F7671C">
      <w:pPr>
        <w:pStyle w:val="ListBullet"/>
        <w:numPr>
          <w:ilvl w:val="0"/>
          <w:numId w:val="0"/>
        </w:numPr>
      </w:pPr>
    </w:p>
    <w:p w:rsidR="00F7671C" w:rsidRPr="00F26CCA" w:rsidRDefault="00F7671C" w:rsidP="00F7671C">
      <w:pPr>
        <w:pStyle w:val="ListBullet"/>
        <w:numPr>
          <w:ilvl w:val="0"/>
          <w:numId w:val="0"/>
        </w:numPr>
      </w:pPr>
      <w:r>
        <w:t xml:space="preserve">Thank </w:t>
      </w:r>
      <w:proofErr w:type="gramStart"/>
      <w:r>
        <w:t>you Mr President</w:t>
      </w:r>
      <w:proofErr w:type="gramEnd"/>
      <w:r>
        <w:t xml:space="preserve">.  </w:t>
      </w:r>
    </w:p>
    <w:p w:rsidR="00F7671C" w:rsidRDefault="00F7671C" w:rsidP="00F7671C"/>
    <w:p w:rsidR="00803EF1" w:rsidRDefault="00803EF1" w:rsidP="003F4A6D"/>
    <w:sectPr w:rsidR="00803EF1" w:rsidSect="002B60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C8" w:rsidRDefault="00BC4AC8" w:rsidP="00023335">
      <w:pPr>
        <w:spacing w:line="240" w:lineRule="auto"/>
      </w:pPr>
      <w:r>
        <w:separator/>
      </w:r>
    </w:p>
  </w:endnote>
  <w:endnote w:type="continuationSeparator" w:id="0">
    <w:p w:rsidR="00BC4AC8" w:rsidRDefault="00BC4AC8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Pr="00CE1AA0" w:rsidRDefault="00CE1AA0" w:rsidP="00CE1AA0">
    <w:pPr>
      <w:pStyle w:val="DocumentID"/>
    </w:pPr>
    <w:bookmarkStart w:id="4" w:name="document_id2"/>
    <w:r w:rsidRPr="00F452A0">
      <w:t>[Document ID]</w:t>
    </w:r>
    <w:bookmarkEnd w:id="4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CE1AA0" w:rsidP="00CE1AA0">
    <w:pPr>
      <w:pStyle w:val="SecurityClassification"/>
    </w:pPr>
    <w:bookmarkStart w:id="5" w:name="security_classification_footer2"/>
    <w:r w:rsidRPr="00F452A0">
      <w:t>[Security Classification]</w:t>
    </w:r>
    <w:bookmarkEnd w:id="5"/>
    <w:r w:rsidRPr="00F452A0">
      <w:t xml:space="preserve"> </w:t>
    </w:r>
    <w:bookmarkStart w:id="6" w:name="security_caveat_footer2"/>
    <w:bookmarkEnd w:id="6"/>
  </w:p>
  <w:p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Default="00CE1AA0" w:rsidP="00CE1AA0">
    <w:pPr>
      <w:pStyle w:val="DocumentID"/>
    </w:pPr>
    <w:bookmarkStart w:id="11" w:name="document_id"/>
    <w:r>
      <w:t>[Document ID]</w:t>
    </w:r>
    <w:bookmarkEnd w:id="11"/>
  </w:p>
  <w:p w:rsidR="00CE1AA0" w:rsidRPr="00D175FF" w:rsidRDefault="00CE1AA0" w:rsidP="00CE1AA0">
    <w:pPr>
      <w:pStyle w:val="Footer"/>
      <w:rPr>
        <w:sz w:val="20"/>
      </w:rPr>
    </w:pPr>
  </w:p>
  <w:p w:rsidR="00CE1AA0" w:rsidRDefault="00CE1AA0" w:rsidP="00CE1AA0">
    <w:pPr>
      <w:pStyle w:val="SecurityClassification"/>
    </w:pPr>
    <w:bookmarkStart w:id="12" w:name="security_classification_footer"/>
    <w:r>
      <w:t>[Security Classification]</w:t>
    </w:r>
    <w:bookmarkEnd w:id="12"/>
    <w:r>
      <w:t xml:space="preserve"> </w:t>
    </w:r>
    <w:bookmarkStart w:id="13" w:name="security_caveat_footer"/>
    <w:bookmarkEnd w:id="13"/>
  </w:p>
  <w:p w:rsidR="00023335" w:rsidRDefault="00023335" w:rsidP="00CE1AA0">
    <w:pPr>
      <w:pStyle w:val="Footer"/>
      <w:jc w:val="center"/>
    </w:pPr>
    <w:bookmarkStart w:id="14" w:name="covering_classification_footer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C8" w:rsidRDefault="00BC4AC8" w:rsidP="00023335">
      <w:pPr>
        <w:spacing w:line="240" w:lineRule="auto"/>
      </w:pPr>
      <w:r>
        <w:separator/>
      </w:r>
    </w:p>
  </w:footnote>
  <w:footnote w:type="continuationSeparator" w:id="0">
    <w:p w:rsidR="00BC4AC8" w:rsidRDefault="00BC4AC8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Default="00CE1AA0" w:rsidP="00CE1AA0">
    <w:pPr>
      <w:pStyle w:val="SecurityClassification"/>
    </w:pPr>
    <w:bookmarkStart w:id="1" w:name="security_classification_header2"/>
    <w:r w:rsidRPr="00F452A0">
      <w:t>[Security Classification]</w:t>
    </w:r>
    <w:bookmarkEnd w:id="1"/>
    <w:r w:rsidRPr="00F452A0">
      <w:t xml:space="preserve"> </w:t>
    </w:r>
    <w:bookmarkStart w:id="2" w:name="security_caveat_header2"/>
    <w:bookmarkEnd w:id="2"/>
  </w:p>
  <w:p w:rsidR="00CE1AA0" w:rsidRPr="00D175FF" w:rsidRDefault="00CE1AA0" w:rsidP="00CE1AA0">
    <w:pPr>
      <w:jc w:val="center"/>
    </w:pPr>
    <w:bookmarkStart w:id="3" w:name="covering_classification_header2"/>
    <w:bookmarkEnd w:id="3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Default="00CE1AA0" w:rsidP="00CE1AA0">
    <w:pPr>
      <w:pStyle w:val="SecurityClassification"/>
    </w:pPr>
    <w:bookmarkStart w:id="8" w:name="security_classification_header"/>
    <w:r>
      <w:t>[Security Classification]</w:t>
    </w:r>
    <w:bookmarkEnd w:id="8"/>
    <w:r>
      <w:t xml:space="preserve"> </w:t>
    </w:r>
    <w:bookmarkStart w:id="9" w:name="security_caveat_header"/>
    <w:bookmarkEnd w:id="9"/>
  </w:p>
  <w:p w:rsidR="00023335" w:rsidRDefault="00023335" w:rsidP="00CE1AA0">
    <w:pPr>
      <w:pStyle w:val="SecurityClassification"/>
    </w:pPr>
    <w:bookmarkStart w:id="10" w:name="covering_classification_header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248094B"/>
    <w:multiLevelType w:val="hybridMultilevel"/>
    <w:tmpl w:val="08A03C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1C"/>
    <w:rsid w:val="00023335"/>
    <w:rsid w:val="00071F86"/>
    <w:rsid w:val="000A3B90"/>
    <w:rsid w:val="000B3C03"/>
    <w:rsid w:val="002173C7"/>
    <w:rsid w:val="00236A09"/>
    <w:rsid w:val="00255554"/>
    <w:rsid w:val="00291F8E"/>
    <w:rsid w:val="002B6045"/>
    <w:rsid w:val="00303A38"/>
    <w:rsid w:val="003069C9"/>
    <w:rsid w:val="003E5F24"/>
    <w:rsid w:val="003F4A6D"/>
    <w:rsid w:val="00515590"/>
    <w:rsid w:val="005F099A"/>
    <w:rsid w:val="005F1313"/>
    <w:rsid w:val="005F37B2"/>
    <w:rsid w:val="00631640"/>
    <w:rsid w:val="006A699C"/>
    <w:rsid w:val="00803EF1"/>
    <w:rsid w:val="00832846"/>
    <w:rsid w:val="008A31F0"/>
    <w:rsid w:val="008D17C5"/>
    <w:rsid w:val="008D2C23"/>
    <w:rsid w:val="009602EC"/>
    <w:rsid w:val="009D261D"/>
    <w:rsid w:val="009D40EF"/>
    <w:rsid w:val="009F5D27"/>
    <w:rsid w:val="00AE0B06"/>
    <w:rsid w:val="00B35238"/>
    <w:rsid w:val="00B37FF1"/>
    <w:rsid w:val="00B72B22"/>
    <w:rsid w:val="00BC4AC8"/>
    <w:rsid w:val="00CE1AA0"/>
    <w:rsid w:val="00D96C65"/>
    <w:rsid w:val="00DB5226"/>
    <w:rsid w:val="00EA04C8"/>
    <w:rsid w:val="00EE5682"/>
    <w:rsid w:val="00F06D90"/>
    <w:rsid w:val="00F7671C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C2543-0537-4B9F-B9FC-AA54788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MFAT"/>
    <w:qFormat/>
    <w:rsid w:val="00F7671C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F767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71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71C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77A35-C486-4580-A9A8-11229011839C}"/>
</file>

<file path=customXml/itemProps2.xml><?xml version="1.0" encoding="utf-8"?>
<ds:datastoreItem xmlns:ds="http://schemas.openxmlformats.org/officeDocument/2006/customXml" ds:itemID="{6278C081-8379-48DA-A2D8-D1EBEF116DAA}"/>
</file>

<file path=customXml/itemProps3.xml><?xml version="1.0" encoding="utf-8"?>
<ds:datastoreItem xmlns:ds="http://schemas.openxmlformats.org/officeDocument/2006/customXml" ds:itemID="{19FE749C-FA29-4552-B16C-30892B1E3B52}"/>
</file>

<file path=customXml/itemProps4.xml><?xml version="1.0" encoding="utf-8"?>
<ds:datastoreItem xmlns:ds="http://schemas.openxmlformats.org/officeDocument/2006/customXml" ds:itemID="{5BB812E5-FB51-4E3B-8622-E3672453F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HODDER, Emma (PACREG)</dc:creator>
  <cp:keywords/>
  <dc:description/>
  <cp:lastModifiedBy>MFAT Non Admin</cp:lastModifiedBy>
  <cp:revision>2</cp:revision>
  <dcterms:created xsi:type="dcterms:W3CDTF">2022-11-09T16:34:00Z</dcterms:created>
  <dcterms:modified xsi:type="dcterms:W3CDTF">2022-11-09T16:34:00Z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