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B4303" w14:textId="77777777" w:rsidR="0040357A" w:rsidRDefault="0040357A">
      <w:pPr>
        <w:pStyle w:val="Normal1"/>
        <w:tabs>
          <w:tab w:val="left" w:pos="709"/>
          <w:tab w:val="left" w:pos="2475"/>
        </w:tabs>
        <w:jc w:val="both"/>
      </w:pPr>
    </w:p>
    <w:tbl>
      <w:tblPr>
        <w:tblW w:w="0" w:type="auto"/>
        <w:tblInd w:w="-175" w:type="dxa"/>
        <w:tblBorders>
          <w:top w:val="nil"/>
          <w:left w:val="nil"/>
          <w:bottom w:val="nil"/>
          <w:right w:val="nil"/>
          <w:insideH w:val="nil"/>
          <w:insideV w:val="nil"/>
        </w:tblBorders>
        <w:tblLook w:val="04A0" w:firstRow="1" w:lastRow="0" w:firstColumn="1" w:lastColumn="0" w:noHBand="0" w:noVBand="1"/>
      </w:tblPr>
      <w:tblGrid>
        <w:gridCol w:w="4221"/>
        <w:gridCol w:w="1581"/>
        <w:gridCol w:w="4011"/>
      </w:tblGrid>
      <w:tr w:rsidR="0040357A" w14:paraId="1FF9AC76" w14:textId="77777777">
        <w:tc>
          <w:tcPr>
            <w:tcW w:w="4487" w:type="dxa"/>
            <w:tcBorders>
              <w:top w:val="nil"/>
              <w:left w:val="nil"/>
              <w:bottom w:val="nil"/>
              <w:right w:val="nil"/>
            </w:tcBorders>
            <w:shd w:val="clear" w:color="auto" w:fill="FFFFFF"/>
          </w:tcPr>
          <w:p w14:paraId="21669026" w14:textId="77777777" w:rsidR="0040357A" w:rsidRPr="006913C1" w:rsidRDefault="007329D1">
            <w:pPr>
              <w:pStyle w:val="En-tte"/>
              <w:rPr>
                <w:rFonts w:ascii="Times New Roman" w:eastAsia="WenQuanYi Micro Hei" w:hAnsi="Times New Roman" w:cs="Times New Roman"/>
                <w:lang w:val="en-US"/>
              </w:rPr>
            </w:pPr>
            <w:r w:rsidRPr="006913C1">
              <w:rPr>
                <w:rFonts w:ascii="Times New Roman" w:eastAsia="WenQuanYi Micro Hei" w:hAnsi="Times New Roman" w:cs="Times New Roman"/>
                <w:lang w:val="en-US"/>
              </w:rPr>
              <w:t>A M B A S S A D E   DU TOGO</w:t>
            </w:r>
          </w:p>
          <w:p w14:paraId="76B4D546" w14:textId="662DD832" w:rsidR="0040357A" w:rsidRDefault="007329D1">
            <w:pPr>
              <w:pStyle w:val="Normal1"/>
              <w:widowControl w:val="0"/>
              <w:jc w:val="both"/>
              <w:rPr>
                <w:rFonts w:ascii="Times New Roman" w:eastAsia="WenQuanYi Micro Hei" w:hAnsi="Times New Roman" w:cs="Times New Roman"/>
                <w:i/>
                <w:sz w:val="18"/>
                <w:szCs w:val="18"/>
                <w:lang w:val="fr-FR"/>
              </w:rPr>
            </w:pPr>
            <w:r>
              <w:rPr>
                <w:rFonts w:ascii="Times New Roman" w:eastAsia="WenQuanYi Micro Hei" w:hAnsi="Times New Roman" w:cs="Times New Roman"/>
                <w:i/>
                <w:sz w:val="18"/>
                <w:szCs w:val="18"/>
                <w:lang w:val="fr-FR"/>
              </w:rPr>
              <w:t>Mission Permanente auprès de l'Office des Nations Unies</w:t>
            </w:r>
            <w:r w:rsidR="004E1CA3">
              <w:rPr>
                <w:rFonts w:ascii="Times New Roman" w:eastAsia="WenQuanYi Micro Hei" w:hAnsi="Times New Roman" w:cs="Times New Roman"/>
                <w:i/>
                <w:sz w:val="18"/>
                <w:szCs w:val="18"/>
                <w:lang w:val="fr-FR"/>
              </w:rPr>
              <w:t xml:space="preserve"> </w:t>
            </w:r>
            <w:r>
              <w:rPr>
                <w:rFonts w:ascii="Times New Roman" w:eastAsia="WenQuanYi Micro Hei" w:hAnsi="Times New Roman" w:cs="Times New Roman"/>
                <w:i/>
                <w:sz w:val="18"/>
                <w:szCs w:val="18"/>
                <w:lang w:val="fr-FR"/>
              </w:rPr>
              <w:t>et des autres Organisations Internationales à Genève</w:t>
            </w:r>
          </w:p>
        </w:tc>
        <w:tc>
          <w:tcPr>
            <w:tcW w:w="1607" w:type="dxa"/>
            <w:tcBorders>
              <w:top w:val="nil"/>
              <w:left w:val="nil"/>
              <w:bottom w:val="nil"/>
              <w:right w:val="nil"/>
            </w:tcBorders>
            <w:shd w:val="clear" w:color="auto" w:fill="FFFFFF"/>
          </w:tcPr>
          <w:p w14:paraId="1266C59C" w14:textId="77777777" w:rsidR="0040357A" w:rsidRDefault="007329D1">
            <w:pPr>
              <w:pStyle w:val="En-tte"/>
              <w:jc w:val="center"/>
            </w:pPr>
            <w:r>
              <w:rPr>
                <w:noProof/>
                <w:lang w:val="fr-FR" w:eastAsia="fr-FR" w:bidi="ar-SA"/>
              </w:rPr>
              <w:drawing>
                <wp:inline distT="0" distB="0" distL="0" distR="0" wp14:anchorId="3E62B536" wp14:editId="6BCEAA49">
                  <wp:extent cx="685165" cy="10801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221" w:type="dxa"/>
            <w:tcBorders>
              <w:top w:val="nil"/>
              <w:left w:val="nil"/>
              <w:bottom w:val="nil"/>
              <w:right w:val="nil"/>
            </w:tcBorders>
            <w:shd w:val="clear" w:color="auto" w:fill="FFFFFF"/>
          </w:tcPr>
          <w:p w14:paraId="7BD84A05" w14:textId="77777777" w:rsidR="00B33182" w:rsidRDefault="007329D1">
            <w:pPr>
              <w:pStyle w:val="En-tte"/>
              <w:rPr>
                <w:rFonts w:ascii="Times New Roman" w:eastAsia="WenQuanYi Micro Hei" w:hAnsi="Times New Roman" w:cs="Times New Roman"/>
                <w:lang w:val="fr-FR"/>
              </w:rPr>
            </w:pPr>
            <w:r>
              <w:rPr>
                <w:rFonts w:ascii="Arial" w:eastAsia="Arial" w:hAnsi="Arial" w:cs="Arial"/>
                <w:lang w:val="fr-FR"/>
              </w:rPr>
              <w:t xml:space="preserve">     </w:t>
            </w:r>
            <w:r>
              <w:rPr>
                <w:rFonts w:ascii="Times New Roman" w:eastAsia="WenQuanYi Micro Hei" w:hAnsi="Times New Roman" w:cs="Times New Roman"/>
                <w:lang w:val="fr-FR"/>
              </w:rPr>
              <w:t xml:space="preserve">REPUBLIQUE TOGOLAISE                 </w:t>
            </w:r>
            <w:r w:rsidR="00B33182">
              <w:rPr>
                <w:rFonts w:ascii="Times New Roman" w:eastAsia="WenQuanYi Micro Hei" w:hAnsi="Times New Roman" w:cs="Times New Roman"/>
                <w:lang w:val="fr-FR"/>
              </w:rPr>
              <w:t xml:space="preserve">           </w:t>
            </w:r>
          </w:p>
          <w:p w14:paraId="0BB7A9CC" w14:textId="167C592C" w:rsidR="0040357A" w:rsidRDefault="00B33182">
            <w:pPr>
              <w:pStyle w:val="En-tte"/>
              <w:rPr>
                <w:rFonts w:ascii="Times New Roman" w:eastAsia="WenQuanYi Micro Hei" w:hAnsi="Times New Roman" w:cs="Times New Roman"/>
                <w:i/>
                <w:lang w:val="fr-FR"/>
              </w:rPr>
            </w:pPr>
            <w:r>
              <w:rPr>
                <w:rFonts w:ascii="Times New Roman" w:eastAsia="WenQuanYi Micro Hei" w:hAnsi="Times New Roman" w:cs="Times New Roman"/>
                <w:lang w:val="fr-FR"/>
              </w:rPr>
              <w:t xml:space="preserve">           </w:t>
            </w:r>
            <w:r>
              <w:rPr>
                <w:rFonts w:ascii="Times New Roman" w:eastAsia="WenQuanYi Micro Hei" w:hAnsi="Times New Roman" w:cs="Times New Roman"/>
                <w:i/>
                <w:lang w:val="fr-FR"/>
              </w:rPr>
              <w:t>Travail- Liberté-Patrie</w:t>
            </w:r>
          </w:p>
        </w:tc>
      </w:tr>
      <w:tr w:rsidR="0040357A" w14:paraId="023FF563" w14:textId="77777777">
        <w:tc>
          <w:tcPr>
            <w:tcW w:w="4487" w:type="dxa"/>
            <w:tcBorders>
              <w:top w:val="nil"/>
              <w:left w:val="nil"/>
              <w:bottom w:val="nil"/>
              <w:right w:val="nil"/>
            </w:tcBorders>
            <w:shd w:val="clear" w:color="auto" w:fill="FFFFFF"/>
          </w:tcPr>
          <w:p w14:paraId="4859EAEE" w14:textId="77777777" w:rsidR="0040357A" w:rsidRDefault="0040357A">
            <w:pPr>
              <w:pStyle w:val="En-tte"/>
              <w:rPr>
                <w:rFonts w:ascii="Times New Roman" w:eastAsia="WenQuanYi Micro Hei" w:hAnsi="Times New Roman" w:cs="Times New Roman"/>
                <w:lang w:val="fr-FR"/>
              </w:rPr>
            </w:pPr>
          </w:p>
        </w:tc>
        <w:tc>
          <w:tcPr>
            <w:tcW w:w="1607" w:type="dxa"/>
            <w:tcBorders>
              <w:top w:val="nil"/>
              <w:left w:val="nil"/>
              <w:bottom w:val="nil"/>
              <w:right w:val="nil"/>
            </w:tcBorders>
            <w:shd w:val="clear" w:color="auto" w:fill="FFFFFF"/>
          </w:tcPr>
          <w:p w14:paraId="3C9691EA" w14:textId="77777777" w:rsidR="0040357A" w:rsidRDefault="0040357A">
            <w:pPr>
              <w:pStyle w:val="En-tte"/>
              <w:jc w:val="center"/>
            </w:pPr>
          </w:p>
        </w:tc>
        <w:tc>
          <w:tcPr>
            <w:tcW w:w="4221" w:type="dxa"/>
            <w:tcBorders>
              <w:top w:val="nil"/>
              <w:left w:val="nil"/>
              <w:bottom w:val="nil"/>
              <w:right w:val="nil"/>
            </w:tcBorders>
            <w:shd w:val="clear" w:color="auto" w:fill="FFFFFF"/>
          </w:tcPr>
          <w:p w14:paraId="77689599" w14:textId="77777777" w:rsidR="0040357A" w:rsidRDefault="0040357A">
            <w:pPr>
              <w:pStyle w:val="En-tte"/>
            </w:pPr>
          </w:p>
        </w:tc>
      </w:tr>
    </w:tbl>
    <w:p w14:paraId="6AB59288" w14:textId="77777777" w:rsidR="0040357A" w:rsidRDefault="0040357A">
      <w:pPr>
        <w:pStyle w:val="Normal1"/>
      </w:pPr>
    </w:p>
    <w:p w14:paraId="52C354C2" w14:textId="77777777" w:rsidR="0040357A" w:rsidRDefault="0040357A">
      <w:pPr>
        <w:pStyle w:val="Normal1"/>
      </w:pPr>
    </w:p>
    <w:p w14:paraId="2A976FCB" w14:textId="77777777" w:rsidR="0040357A" w:rsidRDefault="0040357A">
      <w:pPr>
        <w:pStyle w:val="Normal1"/>
      </w:pPr>
    </w:p>
    <w:p w14:paraId="0EA88602" w14:textId="77777777" w:rsidR="0040357A" w:rsidRDefault="007329D1">
      <w:pPr>
        <w:pStyle w:val="Normal1"/>
        <w:jc w:val="center"/>
        <w:rPr>
          <w:rFonts w:ascii="Times New Roman" w:hAnsi="Times New Roman" w:cs="Times New Roman"/>
          <w:b/>
          <w:bCs/>
          <w:sz w:val="32"/>
          <w:szCs w:val="32"/>
          <w:lang w:val="fr-FR"/>
        </w:rPr>
      </w:pPr>
      <w:r>
        <w:rPr>
          <w:rFonts w:cs="Liberation Serif"/>
          <w:sz w:val="28"/>
          <w:szCs w:val="28"/>
        </w:rPr>
        <w:t xml:space="preserve">   </w:t>
      </w:r>
      <w:r>
        <w:rPr>
          <w:rFonts w:cs="Liberation Serif"/>
          <w:sz w:val="32"/>
          <w:szCs w:val="32"/>
        </w:rPr>
        <w:t xml:space="preserve">    </w:t>
      </w:r>
      <w:r>
        <w:rPr>
          <w:rFonts w:ascii="Times New Roman" w:hAnsi="Times New Roman" w:cs="Times New Roman"/>
          <w:b/>
          <w:bCs/>
          <w:sz w:val="32"/>
          <w:szCs w:val="32"/>
          <w:lang w:val="fr-FR"/>
        </w:rPr>
        <w:t>Conseil des droits de l’homme</w:t>
      </w:r>
    </w:p>
    <w:p w14:paraId="7229A43C" w14:textId="77777777" w:rsidR="0040357A" w:rsidRDefault="0040357A">
      <w:pPr>
        <w:pStyle w:val="Normal1"/>
        <w:jc w:val="center"/>
        <w:rPr>
          <w:rFonts w:ascii="Times New Roman" w:hAnsi="Times New Roman"/>
          <w:sz w:val="32"/>
          <w:szCs w:val="32"/>
        </w:rPr>
      </w:pPr>
    </w:p>
    <w:p w14:paraId="428E83C3" w14:textId="77777777" w:rsidR="0040357A" w:rsidRDefault="0040357A">
      <w:pPr>
        <w:pStyle w:val="Normal1"/>
        <w:jc w:val="center"/>
        <w:rPr>
          <w:rFonts w:ascii="Times New Roman" w:hAnsi="Times New Roman"/>
          <w:sz w:val="32"/>
          <w:szCs w:val="32"/>
          <w:lang w:eastAsia="en-US" w:bidi="ar-SA"/>
        </w:rPr>
      </w:pPr>
    </w:p>
    <w:p w14:paraId="7061B451" w14:textId="4BD44588" w:rsidR="0040357A" w:rsidRDefault="00B33182">
      <w:pPr>
        <w:pStyle w:val="Normal1"/>
        <w:jc w:val="center"/>
        <w:rPr>
          <w:rFonts w:ascii="Times New Roman" w:hAnsi="Times New Roman"/>
          <w:b/>
          <w:sz w:val="32"/>
          <w:szCs w:val="32"/>
          <w:lang w:eastAsia="en-US" w:bidi="ar-SA"/>
        </w:rPr>
      </w:pPr>
      <w:r>
        <w:rPr>
          <w:rFonts w:ascii="Times New Roman" w:hAnsi="Times New Roman"/>
          <w:b/>
          <w:sz w:val="32"/>
          <w:szCs w:val="32"/>
          <w:lang w:eastAsia="en-US" w:bidi="ar-SA"/>
        </w:rPr>
        <w:t>41</w:t>
      </w:r>
      <w:r>
        <w:rPr>
          <w:rFonts w:ascii="Times New Roman" w:hAnsi="Times New Roman"/>
          <w:b/>
          <w:sz w:val="32"/>
          <w:szCs w:val="32"/>
          <w:vertAlign w:val="superscript"/>
          <w:lang w:eastAsia="en-US" w:bidi="ar-SA"/>
        </w:rPr>
        <w:t>ème</w:t>
      </w:r>
      <w:r>
        <w:rPr>
          <w:rFonts w:ascii="Times New Roman" w:hAnsi="Times New Roman"/>
          <w:b/>
          <w:sz w:val="32"/>
          <w:szCs w:val="32"/>
          <w:lang w:eastAsia="en-US" w:bidi="ar-SA"/>
        </w:rPr>
        <w:t xml:space="preserve"> Session du groupe de travail de l'Examen Périodique Universel (EPU)</w:t>
      </w:r>
    </w:p>
    <w:p w14:paraId="147F5CCA" w14:textId="77777777" w:rsidR="007853E5" w:rsidRDefault="007853E5">
      <w:pPr>
        <w:pStyle w:val="Normal1"/>
        <w:jc w:val="center"/>
        <w:rPr>
          <w:rFonts w:ascii="Times New Roman" w:hAnsi="Times New Roman"/>
          <w:b/>
          <w:sz w:val="32"/>
          <w:szCs w:val="32"/>
          <w:lang w:eastAsia="en-US" w:bidi="ar-SA"/>
        </w:rPr>
      </w:pPr>
    </w:p>
    <w:p w14:paraId="6F4F7784" w14:textId="3CFEC2AE" w:rsidR="0040357A" w:rsidRDefault="00B33182">
      <w:pPr>
        <w:pStyle w:val="Normal1"/>
        <w:jc w:val="center"/>
        <w:rPr>
          <w:rFonts w:ascii="Times New Roman" w:hAnsi="Times New Roman"/>
          <w:b/>
          <w:sz w:val="32"/>
          <w:szCs w:val="32"/>
          <w:lang w:eastAsia="en-US" w:bidi="ar-SA"/>
        </w:rPr>
      </w:pPr>
      <w:r>
        <w:rPr>
          <w:rFonts w:ascii="Times New Roman" w:hAnsi="Times New Roman"/>
          <w:b/>
          <w:sz w:val="32"/>
          <w:szCs w:val="32"/>
          <w:lang w:eastAsia="en-US" w:bidi="ar-SA"/>
        </w:rPr>
        <w:t>7 au 18 novembre 2022</w:t>
      </w:r>
    </w:p>
    <w:p w14:paraId="56A8F8F7" w14:textId="77777777" w:rsidR="0040357A" w:rsidRDefault="0040357A">
      <w:pPr>
        <w:pStyle w:val="Normal1"/>
        <w:jc w:val="center"/>
        <w:rPr>
          <w:rFonts w:ascii="Times New Roman" w:hAnsi="Times New Roman"/>
          <w:sz w:val="32"/>
          <w:szCs w:val="32"/>
          <w:lang w:eastAsia="en-US" w:bidi="ar-SA"/>
        </w:rPr>
      </w:pPr>
    </w:p>
    <w:p w14:paraId="2B63F8DE" w14:textId="77777777" w:rsidR="0040357A" w:rsidRDefault="0040357A">
      <w:pPr>
        <w:pStyle w:val="Normal1"/>
        <w:jc w:val="center"/>
        <w:rPr>
          <w:rFonts w:ascii="Times New Roman" w:hAnsi="Times New Roman"/>
          <w:sz w:val="32"/>
          <w:szCs w:val="32"/>
          <w:lang w:eastAsia="en-US" w:bidi="ar-SA"/>
        </w:rPr>
      </w:pPr>
    </w:p>
    <w:p w14:paraId="354F2E06" w14:textId="6117C25C" w:rsidR="0040357A" w:rsidRDefault="007329D1" w:rsidP="002E2D2A">
      <w:pPr>
        <w:pStyle w:val="Normal1"/>
        <w:jc w:val="center"/>
        <w:rPr>
          <w:rFonts w:ascii="Times New Roman" w:hAnsi="Times New Roman"/>
          <w:b/>
          <w:sz w:val="32"/>
          <w:szCs w:val="32"/>
          <w:lang w:eastAsia="en-US" w:bidi="ar-SA"/>
        </w:rPr>
      </w:pPr>
      <w:r>
        <w:rPr>
          <w:rFonts w:ascii="Times New Roman" w:hAnsi="Times New Roman"/>
          <w:b/>
          <w:sz w:val="32"/>
          <w:szCs w:val="32"/>
          <w:lang w:eastAsia="en-US" w:bidi="ar-SA"/>
        </w:rPr>
        <w:t xml:space="preserve">Examen du </w:t>
      </w:r>
      <w:r w:rsidR="00E01854">
        <w:rPr>
          <w:rFonts w:ascii="Times New Roman" w:hAnsi="Times New Roman"/>
          <w:b/>
          <w:sz w:val="32"/>
          <w:szCs w:val="32"/>
          <w:lang w:eastAsia="en-US" w:bidi="ar-SA"/>
        </w:rPr>
        <w:t xml:space="preserve">rapport </w:t>
      </w:r>
      <w:r w:rsidR="00661B2F">
        <w:rPr>
          <w:rFonts w:ascii="Times New Roman" w:hAnsi="Times New Roman"/>
          <w:b/>
          <w:sz w:val="32"/>
          <w:szCs w:val="32"/>
          <w:lang w:eastAsia="en-US" w:bidi="ar-SA"/>
        </w:rPr>
        <w:t xml:space="preserve">du Royaume </w:t>
      </w:r>
      <w:r w:rsidR="002E2D2A">
        <w:rPr>
          <w:rFonts w:ascii="Times New Roman" w:hAnsi="Times New Roman"/>
          <w:b/>
          <w:sz w:val="32"/>
          <w:szCs w:val="32"/>
          <w:lang w:eastAsia="en-US" w:bidi="ar-SA"/>
        </w:rPr>
        <w:t>des Pays-Bas</w:t>
      </w:r>
    </w:p>
    <w:p w14:paraId="39A559B2" w14:textId="77777777" w:rsidR="0040357A" w:rsidRDefault="0040357A">
      <w:pPr>
        <w:pStyle w:val="Normal1"/>
        <w:jc w:val="center"/>
        <w:rPr>
          <w:rFonts w:ascii="Times New Roman" w:hAnsi="Times New Roman"/>
          <w:b/>
          <w:sz w:val="32"/>
          <w:szCs w:val="32"/>
          <w:lang w:eastAsia="en-US" w:bidi="ar-SA"/>
        </w:rPr>
      </w:pPr>
    </w:p>
    <w:p w14:paraId="176EE060" w14:textId="77777777" w:rsidR="0040357A" w:rsidRDefault="0040357A">
      <w:pPr>
        <w:pStyle w:val="Normal1"/>
        <w:jc w:val="center"/>
        <w:rPr>
          <w:rFonts w:ascii="Times New Roman" w:hAnsi="Times New Roman"/>
          <w:b/>
          <w:sz w:val="32"/>
          <w:szCs w:val="32"/>
          <w:lang w:eastAsia="en-US" w:bidi="ar-SA"/>
        </w:rPr>
      </w:pPr>
    </w:p>
    <w:p w14:paraId="13A28D22" w14:textId="77777777" w:rsidR="0040357A" w:rsidRDefault="0040357A">
      <w:pPr>
        <w:pStyle w:val="Normal1"/>
        <w:jc w:val="center"/>
        <w:rPr>
          <w:rFonts w:ascii="Times New Roman" w:hAnsi="Times New Roman"/>
          <w:b/>
          <w:sz w:val="32"/>
          <w:szCs w:val="32"/>
          <w:lang w:eastAsia="en-US" w:bidi="ar-SA"/>
        </w:rPr>
      </w:pPr>
    </w:p>
    <w:p w14:paraId="5E0D050D" w14:textId="77777777" w:rsidR="0040357A" w:rsidRDefault="0040357A">
      <w:pPr>
        <w:pStyle w:val="Normal1"/>
        <w:jc w:val="center"/>
        <w:rPr>
          <w:rFonts w:ascii="Times New Roman" w:hAnsi="Times New Roman"/>
          <w:b/>
          <w:sz w:val="32"/>
          <w:szCs w:val="32"/>
          <w:lang w:eastAsia="en-US" w:bidi="ar-SA"/>
        </w:rPr>
      </w:pPr>
    </w:p>
    <w:p w14:paraId="3487AA4D" w14:textId="77777777" w:rsidR="0040357A" w:rsidRDefault="0040357A">
      <w:pPr>
        <w:pStyle w:val="Normal1"/>
        <w:jc w:val="center"/>
        <w:rPr>
          <w:rFonts w:ascii="Times New Roman" w:hAnsi="Times New Roman"/>
          <w:b/>
          <w:sz w:val="32"/>
          <w:szCs w:val="32"/>
          <w:lang w:eastAsia="en-US" w:bidi="ar-SA"/>
        </w:rPr>
      </w:pPr>
    </w:p>
    <w:p w14:paraId="539D1900" w14:textId="77777777" w:rsidR="0040357A" w:rsidRDefault="0040357A">
      <w:pPr>
        <w:pStyle w:val="Normal1"/>
        <w:jc w:val="center"/>
        <w:rPr>
          <w:rFonts w:ascii="Times New Roman" w:hAnsi="Times New Roman"/>
          <w:b/>
          <w:sz w:val="32"/>
          <w:szCs w:val="32"/>
          <w:lang w:eastAsia="en-US" w:bidi="ar-SA"/>
        </w:rPr>
      </w:pPr>
    </w:p>
    <w:p w14:paraId="4CD4E459" w14:textId="77777777" w:rsidR="0040357A" w:rsidRDefault="0040357A">
      <w:pPr>
        <w:pStyle w:val="Normal1"/>
        <w:jc w:val="center"/>
        <w:rPr>
          <w:rFonts w:ascii="Times New Roman" w:hAnsi="Times New Roman"/>
          <w:b/>
          <w:sz w:val="32"/>
          <w:szCs w:val="32"/>
          <w:lang w:eastAsia="en-US" w:bidi="ar-SA"/>
        </w:rPr>
      </w:pPr>
    </w:p>
    <w:p w14:paraId="1E4911E3" w14:textId="77777777" w:rsidR="0040357A" w:rsidRDefault="007329D1">
      <w:pPr>
        <w:pStyle w:val="Normal1"/>
        <w:spacing w:line="276" w:lineRule="auto"/>
        <w:jc w:val="center"/>
        <w:rPr>
          <w:rFonts w:ascii="Times New Roman" w:hAnsi="Times New Roman"/>
          <w:b/>
          <w:sz w:val="32"/>
          <w:szCs w:val="32"/>
          <w:lang w:eastAsia="en-US" w:bidi="ar-SA"/>
        </w:rPr>
      </w:pPr>
      <w:r>
        <w:rPr>
          <w:rFonts w:ascii="Times New Roman" w:hAnsi="Times New Roman"/>
          <w:b/>
          <w:sz w:val="32"/>
          <w:szCs w:val="32"/>
          <w:lang w:eastAsia="en-US" w:bidi="ar-SA"/>
        </w:rPr>
        <w:t>Déclaration de la délégation togolaise</w:t>
      </w:r>
    </w:p>
    <w:p w14:paraId="743FE5FD" w14:textId="77777777" w:rsidR="0040357A" w:rsidRDefault="0040357A">
      <w:pPr>
        <w:pStyle w:val="Normal1"/>
        <w:spacing w:line="276" w:lineRule="auto"/>
        <w:jc w:val="center"/>
        <w:rPr>
          <w:rFonts w:ascii="Times New Roman" w:hAnsi="Times New Roman"/>
          <w:sz w:val="32"/>
          <w:szCs w:val="32"/>
          <w:lang w:eastAsia="en-US" w:bidi="ar-SA"/>
        </w:rPr>
      </w:pPr>
    </w:p>
    <w:p w14:paraId="52670169" w14:textId="77777777" w:rsidR="0040357A" w:rsidRDefault="0040357A">
      <w:pPr>
        <w:pStyle w:val="Normal1"/>
        <w:spacing w:line="276" w:lineRule="auto"/>
        <w:jc w:val="center"/>
        <w:rPr>
          <w:rFonts w:ascii="Times New Roman" w:hAnsi="Times New Roman"/>
          <w:i/>
          <w:sz w:val="28"/>
          <w:szCs w:val="28"/>
          <w:lang w:eastAsia="en-US" w:bidi="ar-SA"/>
        </w:rPr>
      </w:pPr>
    </w:p>
    <w:p w14:paraId="54AE0591" w14:textId="77777777" w:rsidR="0040357A" w:rsidRDefault="0040357A">
      <w:pPr>
        <w:pStyle w:val="Normal1"/>
        <w:spacing w:line="276" w:lineRule="auto"/>
        <w:jc w:val="center"/>
        <w:rPr>
          <w:rFonts w:ascii="Times New Roman" w:hAnsi="Times New Roman"/>
          <w:i/>
          <w:sz w:val="28"/>
          <w:szCs w:val="28"/>
          <w:lang w:eastAsia="en-US" w:bidi="ar-SA"/>
        </w:rPr>
      </w:pPr>
    </w:p>
    <w:p w14:paraId="2B098CCF" w14:textId="201BF8B4" w:rsidR="0040357A" w:rsidRDefault="0040357A" w:rsidP="00B33182">
      <w:pPr>
        <w:pStyle w:val="Normal1"/>
        <w:spacing w:line="276" w:lineRule="auto"/>
        <w:rPr>
          <w:rFonts w:ascii="Times New Roman" w:hAnsi="Times New Roman"/>
          <w:i/>
          <w:sz w:val="28"/>
          <w:szCs w:val="28"/>
          <w:lang w:eastAsia="en-US" w:bidi="ar-SA"/>
        </w:rPr>
      </w:pPr>
    </w:p>
    <w:p w14:paraId="6C20C1DE" w14:textId="77777777" w:rsidR="00B33182" w:rsidRDefault="00B33182" w:rsidP="00B33182">
      <w:pPr>
        <w:pStyle w:val="Normal1"/>
        <w:spacing w:line="276" w:lineRule="auto"/>
        <w:rPr>
          <w:rFonts w:ascii="Times New Roman" w:hAnsi="Times New Roman"/>
          <w:i/>
          <w:sz w:val="28"/>
          <w:szCs w:val="28"/>
          <w:lang w:eastAsia="en-US" w:bidi="ar-SA"/>
        </w:rPr>
      </w:pPr>
    </w:p>
    <w:p w14:paraId="286BB5F2" w14:textId="77777777" w:rsidR="0040357A" w:rsidRDefault="0040357A">
      <w:pPr>
        <w:pStyle w:val="Normal1"/>
        <w:spacing w:line="276" w:lineRule="auto"/>
        <w:jc w:val="center"/>
        <w:rPr>
          <w:rFonts w:ascii="Times New Roman" w:hAnsi="Times New Roman"/>
          <w:i/>
          <w:sz w:val="28"/>
          <w:szCs w:val="28"/>
          <w:lang w:eastAsia="en-US" w:bidi="ar-SA"/>
        </w:rPr>
      </w:pPr>
    </w:p>
    <w:p w14:paraId="472FC919" w14:textId="77777777" w:rsidR="0040357A" w:rsidRDefault="0040357A">
      <w:pPr>
        <w:pStyle w:val="Normal1"/>
        <w:spacing w:line="276" w:lineRule="auto"/>
        <w:jc w:val="center"/>
        <w:rPr>
          <w:rFonts w:ascii="Times New Roman" w:hAnsi="Times New Roman"/>
          <w:i/>
          <w:sz w:val="28"/>
          <w:szCs w:val="28"/>
          <w:lang w:eastAsia="en-US" w:bidi="ar-SA"/>
        </w:rPr>
      </w:pPr>
    </w:p>
    <w:p w14:paraId="0F42A92A" w14:textId="77777777" w:rsidR="0040357A" w:rsidRDefault="0040357A">
      <w:pPr>
        <w:pStyle w:val="Normal1"/>
        <w:spacing w:line="276" w:lineRule="auto"/>
        <w:jc w:val="center"/>
        <w:rPr>
          <w:rFonts w:ascii="Times New Roman" w:hAnsi="Times New Roman"/>
          <w:i/>
          <w:sz w:val="28"/>
          <w:szCs w:val="28"/>
          <w:lang w:eastAsia="en-US" w:bidi="ar-SA"/>
        </w:rPr>
      </w:pPr>
    </w:p>
    <w:p w14:paraId="0B606503" w14:textId="77777777" w:rsidR="0040357A" w:rsidRDefault="0040357A">
      <w:pPr>
        <w:pStyle w:val="Normal1"/>
        <w:spacing w:line="276" w:lineRule="auto"/>
        <w:jc w:val="center"/>
        <w:rPr>
          <w:rFonts w:ascii="Times New Roman" w:hAnsi="Times New Roman"/>
          <w:i/>
          <w:sz w:val="28"/>
          <w:szCs w:val="28"/>
          <w:lang w:eastAsia="en-US" w:bidi="ar-SA"/>
        </w:rPr>
      </w:pPr>
    </w:p>
    <w:p w14:paraId="0C0FD2C6" w14:textId="00BA8BB6" w:rsidR="0040357A" w:rsidRDefault="007329D1">
      <w:pPr>
        <w:pStyle w:val="Normal1"/>
        <w:spacing w:line="276" w:lineRule="auto"/>
        <w:jc w:val="center"/>
        <w:rPr>
          <w:rFonts w:ascii="Times New Roman" w:hAnsi="Times New Roman"/>
          <w:i/>
          <w:sz w:val="28"/>
          <w:szCs w:val="28"/>
          <w:lang w:eastAsia="en-US" w:bidi="ar-SA"/>
        </w:rPr>
      </w:pP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t xml:space="preserve">Genève, le </w:t>
      </w:r>
      <w:r w:rsidR="0000348E">
        <w:rPr>
          <w:rFonts w:ascii="Times New Roman" w:hAnsi="Times New Roman"/>
          <w:i/>
          <w:sz w:val="28"/>
          <w:szCs w:val="28"/>
          <w:lang w:eastAsia="en-US" w:bidi="ar-SA"/>
        </w:rPr>
        <w:t>1</w:t>
      </w:r>
      <w:r w:rsidR="002E2D2A">
        <w:rPr>
          <w:rFonts w:ascii="Times New Roman" w:hAnsi="Times New Roman"/>
          <w:i/>
          <w:sz w:val="28"/>
          <w:szCs w:val="28"/>
          <w:lang w:eastAsia="en-US" w:bidi="ar-SA"/>
        </w:rPr>
        <w:t>5</w:t>
      </w:r>
      <w:r w:rsidR="00B33182">
        <w:rPr>
          <w:rFonts w:ascii="Times New Roman" w:hAnsi="Times New Roman"/>
          <w:i/>
          <w:sz w:val="28"/>
          <w:szCs w:val="28"/>
          <w:lang w:eastAsia="en-US" w:bidi="ar-SA"/>
        </w:rPr>
        <w:t xml:space="preserve"> novembre 2022</w:t>
      </w:r>
    </w:p>
    <w:p w14:paraId="18FF61B9" w14:textId="65FE8766" w:rsidR="0040357A" w:rsidRPr="004C6B57" w:rsidRDefault="007329D1" w:rsidP="004C6B57">
      <w:pPr>
        <w:pStyle w:val="Normal1"/>
        <w:suppressAutoHyphens w:val="0"/>
        <w:spacing w:after="200" w:line="276" w:lineRule="auto"/>
        <w:jc w:val="center"/>
        <w:rPr>
          <w:rFonts w:ascii="Times New Roman" w:hAnsi="Times New Roman"/>
          <w:i/>
          <w:sz w:val="28"/>
          <w:szCs w:val="28"/>
          <w:lang w:eastAsia="en-US" w:bidi="ar-SA"/>
        </w:rPr>
      </w:pP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t>(</w:t>
      </w:r>
      <w:r w:rsidR="002E2D2A">
        <w:rPr>
          <w:rFonts w:ascii="Times New Roman" w:hAnsi="Times New Roman"/>
          <w:i/>
          <w:sz w:val="28"/>
          <w:szCs w:val="28"/>
          <w:lang w:eastAsia="en-US" w:bidi="ar-SA"/>
        </w:rPr>
        <w:t>14</w:t>
      </w:r>
      <w:r>
        <w:rPr>
          <w:rFonts w:ascii="Times New Roman" w:hAnsi="Times New Roman"/>
          <w:i/>
          <w:sz w:val="28"/>
          <w:szCs w:val="28"/>
          <w:lang w:eastAsia="en-US" w:bidi="ar-SA"/>
        </w:rPr>
        <w:t>h30</w:t>
      </w:r>
      <w:r w:rsidR="002E2D2A">
        <w:rPr>
          <w:rFonts w:ascii="Times New Roman" w:hAnsi="Times New Roman"/>
          <w:i/>
          <w:sz w:val="28"/>
          <w:szCs w:val="28"/>
          <w:lang w:eastAsia="en-US" w:bidi="ar-SA"/>
        </w:rPr>
        <w:t>-18h00</w:t>
      </w:r>
      <w:r>
        <w:rPr>
          <w:rFonts w:ascii="Times New Roman" w:hAnsi="Times New Roman"/>
          <w:i/>
          <w:sz w:val="28"/>
          <w:szCs w:val="28"/>
          <w:lang w:eastAsia="en-US" w:bidi="ar-SA"/>
        </w:rPr>
        <w:t>)</w:t>
      </w:r>
    </w:p>
    <w:p w14:paraId="5C3DD619" w14:textId="77777777" w:rsidR="002E2D2A" w:rsidRDefault="002E2D2A">
      <w:pPr>
        <w:pStyle w:val="Normal1"/>
        <w:suppressAutoHyphens w:val="0"/>
        <w:spacing w:after="200" w:line="276" w:lineRule="auto"/>
        <w:jc w:val="both"/>
        <w:rPr>
          <w:rFonts w:ascii="Times New Roman" w:hAnsi="Times New Roman"/>
          <w:b/>
          <w:bCs/>
          <w:i/>
          <w:sz w:val="26"/>
          <w:szCs w:val="26"/>
          <w:lang w:eastAsia="en-US" w:bidi="ar-SA"/>
        </w:rPr>
      </w:pPr>
    </w:p>
    <w:p w14:paraId="1854AC75" w14:textId="709D43C5" w:rsidR="0040357A" w:rsidRPr="00B306A2" w:rsidRDefault="007329D1">
      <w:pPr>
        <w:pStyle w:val="Normal1"/>
        <w:suppressAutoHyphens w:val="0"/>
        <w:spacing w:after="200" w:line="276" w:lineRule="auto"/>
        <w:jc w:val="both"/>
        <w:rPr>
          <w:rFonts w:ascii="Times New Roman" w:hAnsi="Times New Roman"/>
          <w:b/>
          <w:bCs/>
          <w:i/>
          <w:sz w:val="28"/>
          <w:szCs w:val="28"/>
          <w:lang w:eastAsia="en-US" w:bidi="ar-SA"/>
        </w:rPr>
      </w:pPr>
      <w:r w:rsidRPr="00B306A2">
        <w:rPr>
          <w:rFonts w:ascii="Times New Roman" w:hAnsi="Times New Roman"/>
          <w:b/>
          <w:bCs/>
          <w:i/>
          <w:sz w:val="28"/>
          <w:szCs w:val="28"/>
          <w:lang w:eastAsia="en-US" w:bidi="ar-SA"/>
        </w:rPr>
        <w:lastRenderedPageBreak/>
        <w:t>Monsieur le Président,</w:t>
      </w:r>
    </w:p>
    <w:p w14:paraId="0368CB77" w14:textId="7A469A61" w:rsidR="0040357A" w:rsidRPr="00B306A2" w:rsidRDefault="007329D1">
      <w:pPr>
        <w:pStyle w:val="Normal1"/>
        <w:suppressAutoHyphens w:val="0"/>
        <w:spacing w:after="200" w:line="276" w:lineRule="auto"/>
        <w:jc w:val="both"/>
        <w:rPr>
          <w:rFonts w:ascii="Times New Roman" w:hAnsi="Times New Roman"/>
          <w:sz w:val="28"/>
          <w:szCs w:val="28"/>
          <w:lang w:eastAsia="en-US" w:bidi="ar-SA"/>
        </w:rPr>
      </w:pPr>
      <w:r w:rsidRPr="00B306A2">
        <w:rPr>
          <w:rFonts w:ascii="Times New Roman" w:hAnsi="Times New Roman"/>
          <w:sz w:val="28"/>
          <w:szCs w:val="28"/>
          <w:lang w:eastAsia="en-US" w:bidi="ar-SA"/>
        </w:rPr>
        <w:t xml:space="preserve">La délégation togolaise souhaite la cordiale bienvenue à la délégation </w:t>
      </w:r>
      <w:r w:rsidR="00AA2A3C" w:rsidRPr="00B306A2">
        <w:rPr>
          <w:rFonts w:ascii="Times New Roman" w:hAnsi="Times New Roman"/>
          <w:sz w:val="28"/>
          <w:szCs w:val="28"/>
          <w:lang w:eastAsia="en-US" w:bidi="ar-SA"/>
        </w:rPr>
        <w:t xml:space="preserve">néerlandaise </w:t>
      </w:r>
      <w:r w:rsidRPr="00B306A2">
        <w:rPr>
          <w:rFonts w:ascii="Times New Roman" w:hAnsi="Times New Roman"/>
          <w:sz w:val="28"/>
          <w:szCs w:val="28"/>
          <w:lang w:eastAsia="en-US" w:bidi="ar-SA"/>
        </w:rPr>
        <w:t>et la remercie pour les in</w:t>
      </w:r>
      <w:bookmarkStart w:id="0" w:name="_GoBack"/>
      <w:bookmarkEnd w:id="0"/>
      <w:r w:rsidRPr="00B306A2">
        <w:rPr>
          <w:rFonts w:ascii="Times New Roman" w:hAnsi="Times New Roman"/>
          <w:sz w:val="28"/>
          <w:szCs w:val="28"/>
          <w:lang w:eastAsia="en-US" w:bidi="ar-SA"/>
        </w:rPr>
        <w:t xml:space="preserve">formations </w:t>
      </w:r>
      <w:r w:rsidR="002472B1" w:rsidRPr="00B306A2">
        <w:rPr>
          <w:rFonts w:ascii="Times New Roman" w:hAnsi="Times New Roman"/>
          <w:sz w:val="28"/>
          <w:szCs w:val="28"/>
          <w:lang w:eastAsia="en-US" w:bidi="ar-SA"/>
        </w:rPr>
        <w:t xml:space="preserve">pertinentes </w:t>
      </w:r>
      <w:r w:rsidRPr="00B306A2">
        <w:rPr>
          <w:rFonts w:ascii="Times New Roman" w:hAnsi="Times New Roman"/>
          <w:sz w:val="28"/>
          <w:szCs w:val="28"/>
          <w:lang w:eastAsia="en-US" w:bidi="ar-SA"/>
        </w:rPr>
        <w:t xml:space="preserve">contenues dans </w:t>
      </w:r>
      <w:r w:rsidR="00212A69" w:rsidRPr="00B306A2">
        <w:rPr>
          <w:rFonts w:ascii="Times New Roman" w:hAnsi="Times New Roman"/>
          <w:sz w:val="28"/>
          <w:szCs w:val="28"/>
          <w:lang w:eastAsia="en-US" w:bidi="ar-SA"/>
        </w:rPr>
        <w:t>son rapport</w:t>
      </w:r>
      <w:r w:rsidR="002472B1" w:rsidRPr="00B306A2">
        <w:rPr>
          <w:rFonts w:ascii="Times New Roman" w:hAnsi="Times New Roman"/>
          <w:sz w:val="28"/>
          <w:szCs w:val="28"/>
          <w:lang w:eastAsia="en-US" w:bidi="ar-SA"/>
        </w:rPr>
        <w:t xml:space="preserve"> sur la situation des droits de l’homme </w:t>
      </w:r>
      <w:r w:rsidR="00661B2F" w:rsidRPr="00B306A2">
        <w:rPr>
          <w:rFonts w:ascii="Times New Roman" w:hAnsi="Times New Roman"/>
          <w:sz w:val="28"/>
          <w:szCs w:val="28"/>
          <w:lang w:eastAsia="en-US" w:bidi="ar-SA"/>
        </w:rPr>
        <w:t>au Royaume des</w:t>
      </w:r>
      <w:r w:rsidR="002472B1" w:rsidRPr="00B306A2">
        <w:rPr>
          <w:rFonts w:ascii="Times New Roman" w:hAnsi="Times New Roman"/>
          <w:sz w:val="28"/>
          <w:szCs w:val="28"/>
          <w:lang w:eastAsia="en-US" w:bidi="ar-SA"/>
        </w:rPr>
        <w:t xml:space="preserve"> </w:t>
      </w:r>
      <w:r w:rsidR="00AA2A3C" w:rsidRPr="00B306A2">
        <w:rPr>
          <w:rFonts w:ascii="Times New Roman" w:hAnsi="Times New Roman"/>
          <w:sz w:val="28"/>
          <w:szCs w:val="28"/>
          <w:lang w:eastAsia="en-US" w:bidi="ar-SA"/>
        </w:rPr>
        <w:t>Pays-Bas</w:t>
      </w:r>
      <w:r w:rsidRPr="00B306A2">
        <w:rPr>
          <w:rFonts w:ascii="Times New Roman" w:hAnsi="Times New Roman"/>
          <w:sz w:val="28"/>
          <w:szCs w:val="28"/>
          <w:lang w:eastAsia="en-US" w:bidi="ar-SA"/>
        </w:rPr>
        <w:t>.</w:t>
      </w:r>
    </w:p>
    <w:p w14:paraId="6652483B" w14:textId="7C7C0E90" w:rsidR="0040357A" w:rsidRPr="00B306A2" w:rsidRDefault="003A4DB2" w:rsidP="00AA2A3C">
      <w:pPr>
        <w:pStyle w:val="Normal1"/>
        <w:suppressAutoHyphens w:val="0"/>
        <w:spacing w:after="200" w:line="276" w:lineRule="auto"/>
        <w:jc w:val="both"/>
        <w:rPr>
          <w:rFonts w:ascii="Times New Roman" w:hAnsi="Times New Roman"/>
          <w:sz w:val="28"/>
          <w:szCs w:val="28"/>
          <w:lang w:eastAsia="en-US" w:bidi="ar-SA"/>
        </w:rPr>
      </w:pPr>
      <w:r>
        <w:rPr>
          <w:rFonts w:ascii="Times New Roman" w:hAnsi="Times New Roman"/>
          <w:sz w:val="28"/>
          <w:szCs w:val="28"/>
          <w:lang w:eastAsia="en-US" w:bidi="ar-SA"/>
        </w:rPr>
        <w:t>Le Togo</w:t>
      </w:r>
      <w:r w:rsidRPr="00B306A2">
        <w:rPr>
          <w:rFonts w:ascii="Times New Roman" w:hAnsi="Times New Roman"/>
          <w:sz w:val="28"/>
          <w:szCs w:val="28"/>
          <w:lang w:eastAsia="en-US" w:bidi="ar-SA"/>
        </w:rPr>
        <w:t xml:space="preserve"> </w:t>
      </w:r>
      <w:r w:rsidR="000C7913" w:rsidRPr="00B306A2">
        <w:rPr>
          <w:rFonts w:ascii="Times New Roman" w:hAnsi="Times New Roman"/>
          <w:sz w:val="28"/>
          <w:szCs w:val="28"/>
          <w:lang w:eastAsia="en-US" w:bidi="ar-SA"/>
        </w:rPr>
        <w:t>félicite le Gouvernement néerlandais</w:t>
      </w:r>
      <w:r w:rsidR="00F35B82">
        <w:rPr>
          <w:rFonts w:ascii="Times New Roman" w:hAnsi="Times New Roman"/>
          <w:sz w:val="28"/>
          <w:szCs w:val="28"/>
          <w:lang w:eastAsia="en-US" w:bidi="ar-SA"/>
        </w:rPr>
        <w:t xml:space="preserve"> pour les</w:t>
      </w:r>
      <w:r w:rsidR="003300FF">
        <w:rPr>
          <w:rFonts w:ascii="Times New Roman" w:hAnsi="Times New Roman"/>
          <w:sz w:val="28"/>
          <w:szCs w:val="28"/>
          <w:lang w:eastAsia="en-US" w:bidi="ar-SA"/>
        </w:rPr>
        <w:t xml:space="preserve"> exemples de bonnes pratiques</w:t>
      </w:r>
      <w:r w:rsidR="000C7913" w:rsidRPr="00B306A2">
        <w:rPr>
          <w:rFonts w:ascii="Times New Roman" w:hAnsi="Times New Roman"/>
          <w:sz w:val="28"/>
          <w:szCs w:val="28"/>
          <w:lang w:eastAsia="en-US" w:bidi="ar-SA"/>
        </w:rPr>
        <w:t xml:space="preserve"> </w:t>
      </w:r>
      <w:r w:rsidR="003300FF">
        <w:rPr>
          <w:rFonts w:ascii="Times New Roman" w:hAnsi="Times New Roman"/>
          <w:sz w:val="28"/>
          <w:szCs w:val="28"/>
          <w:lang w:eastAsia="en-US" w:bidi="ar-SA"/>
        </w:rPr>
        <w:t xml:space="preserve">enregistrés dans le cadre de la riposte à la pandémie de la COVID 19 et </w:t>
      </w:r>
      <w:r w:rsidR="000C7913" w:rsidRPr="00B306A2">
        <w:rPr>
          <w:rFonts w:ascii="Times New Roman" w:hAnsi="Times New Roman"/>
          <w:sz w:val="28"/>
          <w:szCs w:val="28"/>
          <w:lang w:eastAsia="en-US" w:bidi="ar-SA"/>
        </w:rPr>
        <w:t>pour la nomination, le 15 octobre 2021, d’un « </w:t>
      </w:r>
      <w:r w:rsidR="000C7913" w:rsidRPr="00B306A2">
        <w:rPr>
          <w:rFonts w:ascii="Times New Roman" w:hAnsi="Times New Roman"/>
          <w:i/>
          <w:iCs/>
          <w:sz w:val="28"/>
          <w:szCs w:val="28"/>
          <w:lang w:eastAsia="en-US" w:bidi="ar-SA"/>
        </w:rPr>
        <w:t>coordonnateur national contre la discrimination et le racisme</w:t>
      </w:r>
      <w:r w:rsidR="000C7913" w:rsidRPr="00B306A2">
        <w:rPr>
          <w:rFonts w:ascii="Times New Roman" w:hAnsi="Times New Roman"/>
          <w:sz w:val="28"/>
          <w:szCs w:val="28"/>
          <w:lang w:eastAsia="en-US" w:bidi="ar-SA"/>
        </w:rPr>
        <w:t> </w:t>
      </w:r>
      <w:r w:rsidR="00D91B24" w:rsidRPr="00B306A2">
        <w:rPr>
          <w:rFonts w:ascii="Times New Roman" w:hAnsi="Times New Roman"/>
          <w:sz w:val="28"/>
          <w:szCs w:val="28"/>
          <w:lang w:eastAsia="en-US" w:bidi="ar-SA"/>
        </w:rPr>
        <w:t>», l’adoption</w:t>
      </w:r>
      <w:r w:rsidR="000C7913" w:rsidRPr="00B306A2">
        <w:rPr>
          <w:rFonts w:ascii="Times New Roman" w:hAnsi="Times New Roman"/>
          <w:sz w:val="28"/>
          <w:szCs w:val="28"/>
          <w:lang w:eastAsia="en-US" w:bidi="ar-SA"/>
        </w:rPr>
        <w:t xml:space="preserve"> en juillet 2022 d’un nouveau plan d’action visant à combattre la discrimination sur le marché du travail, de même que </w:t>
      </w:r>
      <w:r w:rsidR="009E1FEA">
        <w:rPr>
          <w:rFonts w:ascii="Times New Roman" w:hAnsi="Times New Roman"/>
          <w:sz w:val="28"/>
          <w:szCs w:val="28"/>
          <w:lang w:eastAsia="en-US" w:bidi="ar-SA"/>
        </w:rPr>
        <w:t xml:space="preserve">pour </w:t>
      </w:r>
      <w:r w:rsidR="000C7913" w:rsidRPr="00B306A2">
        <w:rPr>
          <w:rFonts w:ascii="Times New Roman" w:hAnsi="Times New Roman"/>
          <w:sz w:val="28"/>
          <w:szCs w:val="28"/>
          <w:lang w:eastAsia="en-US" w:bidi="ar-SA"/>
        </w:rPr>
        <w:t>le renforcement des mesures pénales contre les discours haineux au sein de la société néerlandaise.</w:t>
      </w:r>
    </w:p>
    <w:p w14:paraId="2EB58F31" w14:textId="00C28927" w:rsidR="00D91B24" w:rsidRPr="00B306A2" w:rsidRDefault="00D91B24" w:rsidP="00AA2A3C">
      <w:pPr>
        <w:pStyle w:val="Normal1"/>
        <w:suppressAutoHyphens w:val="0"/>
        <w:spacing w:after="200" w:line="276" w:lineRule="auto"/>
        <w:jc w:val="both"/>
        <w:rPr>
          <w:rFonts w:ascii="Times New Roman" w:hAnsi="Times New Roman"/>
          <w:sz w:val="28"/>
          <w:szCs w:val="28"/>
          <w:lang w:eastAsia="en-US" w:bidi="ar-SA"/>
        </w:rPr>
      </w:pPr>
      <w:r w:rsidRPr="00B306A2">
        <w:rPr>
          <w:rFonts w:ascii="Times New Roman" w:hAnsi="Times New Roman"/>
          <w:sz w:val="28"/>
          <w:szCs w:val="28"/>
          <w:lang w:eastAsia="en-US" w:bidi="ar-SA"/>
        </w:rPr>
        <w:t xml:space="preserve">Aussi importe-t-il de souligner la pertinence des programmes nationaux et locaux mis en place pour lutter contre la traite de personnes </w:t>
      </w:r>
      <w:r w:rsidR="006F4B02" w:rsidRPr="00B306A2">
        <w:rPr>
          <w:rFonts w:ascii="Times New Roman" w:hAnsi="Times New Roman"/>
          <w:sz w:val="28"/>
          <w:szCs w:val="28"/>
          <w:lang w:eastAsia="en-US" w:bidi="ar-SA"/>
        </w:rPr>
        <w:t xml:space="preserve">et le trafic de migrants </w:t>
      </w:r>
      <w:r w:rsidRPr="00B306A2">
        <w:rPr>
          <w:rFonts w:ascii="Times New Roman" w:hAnsi="Times New Roman"/>
          <w:sz w:val="28"/>
          <w:szCs w:val="28"/>
          <w:lang w:eastAsia="en-US" w:bidi="ar-SA"/>
        </w:rPr>
        <w:t xml:space="preserve">aux </w:t>
      </w:r>
      <w:r w:rsidR="006F4B02" w:rsidRPr="00B306A2">
        <w:rPr>
          <w:rFonts w:ascii="Times New Roman" w:hAnsi="Times New Roman"/>
          <w:sz w:val="28"/>
          <w:szCs w:val="28"/>
          <w:lang w:eastAsia="en-US" w:bidi="ar-SA"/>
        </w:rPr>
        <w:t>Pays-Bas.</w:t>
      </w:r>
    </w:p>
    <w:p w14:paraId="7DA9DB84" w14:textId="1DB1DAC9" w:rsidR="0040357A" w:rsidRPr="00B306A2" w:rsidRDefault="009C2180">
      <w:pPr>
        <w:pStyle w:val="Normal1"/>
        <w:suppressAutoHyphens w:val="0"/>
        <w:spacing w:after="200" w:line="276" w:lineRule="auto"/>
        <w:jc w:val="both"/>
        <w:rPr>
          <w:rFonts w:ascii="Times New Roman" w:hAnsi="Times New Roman"/>
          <w:sz w:val="28"/>
          <w:szCs w:val="28"/>
          <w:lang w:eastAsia="en-US" w:bidi="ar-SA"/>
        </w:rPr>
      </w:pPr>
      <w:r w:rsidRPr="00B306A2">
        <w:rPr>
          <w:rFonts w:ascii="Times New Roman" w:hAnsi="Times New Roman"/>
          <w:sz w:val="28"/>
          <w:szCs w:val="28"/>
          <w:lang w:eastAsia="en-US" w:bidi="ar-SA"/>
        </w:rPr>
        <w:t>Toutefois</w:t>
      </w:r>
      <w:r w:rsidR="00E67C98" w:rsidRPr="00B306A2">
        <w:rPr>
          <w:rFonts w:ascii="Times New Roman" w:hAnsi="Times New Roman"/>
          <w:sz w:val="28"/>
          <w:szCs w:val="28"/>
          <w:lang w:eastAsia="en-US" w:bidi="ar-SA"/>
        </w:rPr>
        <w:t>,</w:t>
      </w:r>
      <w:r w:rsidRPr="00B306A2">
        <w:rPr>
          <w:rFonts w:ascii="Times New Roman" w:hAnsi="Times New Roman"/>
          <w:sz w:val="28"/>
          <w:szCs w:val="28"/>
          <w:lang w:eastAsia="en-US" w:bidi="ar-SA"/>
        </w:rPr>
        <w:t xml:space="preserve"> </w:t>
      </w:r>
      <w:r w:rsidR="00E67C98" w:rsidRPr="00B306A2">
        <w:rPr>
          <w:rFonts w:ascii="Times New Roman" w:hAnsi="Times New Roman"/>
          <w:sz w:val="28"/>
          <w:szCs w:val="28"/>
          <w:lang w:eastAsia="en-US" w:bidi="ar-SA"/>
        </w:rPr>
        <w:t xml:space="preserve">le Togo souhaiterait </w:t>
      </w:r>
      <w:r w:rsidR="00A65952" w:rsidRPr="00B306A2">
        <w:rPr>
          <w:rFonts w:ascii="Times New Roman" w:hAnsi="Times New Roman"/>
          <w:sz w:val="28"/>
          <w:szCs w:val="28"/>
          <w:lang w:eastAsia="en-US" w:bidi="ar-SA"/>
        </w:rPr>
        <w:t>encourager</w:t>
      </w:r>
      <w:r w:rsidR="00E67C98" w:rsidRPr="00B306A2">
        <w:rPr>
          <w:rFonts w:ascii="Times New Roman" w:hAnsi="Times New Roman"/>
          <w:sz w:val="28"/>
          <w:szCs w:val="28"/>
          <w:lang w:eastAsia="en-US" w:bidi="ar-SA"/>
        </w:rPr>
        <w:t> </w:t>
      </w:r>
      <w:r w:rsidR="00AA2A3C" w:rsidRPr="00B306A2">
        <w:rPr>
          <w:rFonts w:ascii="Times New Roman" w:hAnsi="Times New Roman"/>
          <w:sz w:val="28"/>
          <w:szCs w:val="28"/>
          <w:lang w:eastAsia="en-US" w:bidi="ar-SA"/>
        </w:rPr>
        <w:t>les Pays-Bas </w:t>
      </w:r>
      <w:r w:rsidR="006F4B02" w:rsidRPr="00B306A2">
        <w:rPr>
          <w:rFonts w:ascii="Times New Roman" w:hAnsi="Times New Roman"/>
          <w:sz w:val="28"/>
          <w:szCs w:val="28"/>
          <w:lang w:eastAsia="en-US" w:bidi="ar-SA"/>
        </w:rPr>
        <w:t xml:space="preserve">à </w:t>
      </w:r>
      <w:r w:rsidR="00AA2A3C" w:rsidRPr="00B306A2">
        <w:rPr>
          <w:rFonts w:ascii="Times New Roman" w:hAnsi="Times New Roman"/>
          <w:sz w:val="28"/>
          <w:szCs w:val="28"/>
          <w:lang w:eastAsia="en-US" w:bidi="ar-SA"/>
        </w:rPr>
        <w:t>:</w:t>
      </w:r>
    </w:p>
    <w:p w14:paraId="78576038" w14:textId="57389C1F" w:rsidR="0040357A" w:rsidRPr="00B306A2" w:rsidRDefault="007329D1">
      <w:pPr>
        <w:pStyle w:val="Normal1"/>
        <w:suppressAutoHyphens w:val="0"/>
        <w:spacing w:after="200" w:line="276" w:lineRule="auto"/>
        <w:jc w:val="both"/>
        <w:rPr>
          <w:rFonts w:ascii="Times New Roman" w:hAnsi="Times New Roman"/>
          <w:b/>
          <w:bCs/>
          <w:sz w:val="28"/>
          <w:szCs w:val="28"/>
        </w:rPr>
      </w:pPr>
      <w:r w:rsidRPr="00B306A2">
        <w:rPr>
          <w:rFonts w:ascii="Times New Roman" w:hAnsi="Times New Roman"/>
          <w:b/>
          <w:bCs/>
          <w:sz w:val="28"/>
          <w:szCs w:val="28"/>
        </w:rPr>
        <w:t xml:space="preserve">1- </w:t>
      </w:r>
      <w:r w:rsidR="000963D6" w:rsidRPr="00B306A2">
        <w:rPr>
          <w:rFonts w:ascii="Times New Roman" w:hAnsi="Times New Roman"/>
          <w:b/>
          <w:bCs/>
          <w:sz w:val="28"/>
          <w:szCs w:val="28"/>
        </w:rPr>
        <w:t>ratifier la Convention internationale sur la protection des droits de tous les travailleurs migrants et des membres de leur famille afin de renforcer davantage le cadre national de protection de ce groupe de personnes vulnérables ;</w:t>
      </w:r>
    </w:p>
    <w:p w14:paraId="3BE09020" w14:textId="67384921" w:rsidR="0040357A" w:rsidRPr="00B306A2" w:rsidRDefault="00EB49E8">
      <w:pPr>
        <w:pStyle w:val="Normal1"/>
        <w:suppressAutoHyphens w:val="0"/>
        <w:spacing w:after="200" w:line="276" w:lineRule="auto"/>
        <w:jc w:val="both"/>
        <w:rPr>
          <w:rFonts w:ascii="Times New Roman" w:hAnsi="Times New Roman"/>
          <w:b/>
          <w:bCs/>
          <w:sz w:val="28"/>
          <w:szCs w:val="28"/>
        </w:rPr>
      </w:pPr>
      <w:r w:rsidRPr="00B306A2">
        <w:rPr>
          <w:rFonts w:ascii="Times New Roman" w:hAnsi="Times New Roman"/>
          <w:b/>
          <w:bCs/>
          <w:sz w:val="28"/>
          <w:szCs w:val="28"/>
        </w:rPr>
        <w:t xml:space="preserve">2- </w:t>
      </w:r>
      <w:r w:rsidR="007B7730" w:rsidRPr="00B306A2">
        <w:rPr>
          <w:rFonts w:ascii="Times New Roman" w:hAnsi="Times New Roman"/>
          <w:b/>
          <w:bCs/>
          <w:sz w:val="28"/>
          <w:szCs w:val="28"/>
        </w:rPr>
        <w:t>poursuivre le dialogue avec les autorités de tous les territoires sous juridiction des Pays-Bas aux fins d’une application homogène des normes relatives aux droits de l’homme sur l’ensemble du Royaume</w:t>
      </w:r>
      <w:r w:rsidR="00FA37F8" w:rsidRPr="00B306A2">
        <w:rPr>
          <w:rFonts w:ascii="Times New Roman" w:hAnsi="Times New Roman"/>
          <w:b/>
          <w:bCs/>
          <w:sz w:val="28"/>
          <w:szCs w:val="28"/>
        </w:rPr>
        <w:t>.</w:t>
      </w:r>
    </w:p>
    <w:p w14:paraId="4CFFC3E5" w14:textId="794CE6CD" w:rsidR="0040357A" w:rsidRPr="00B306A2" w:rsidRDefault="004C6B57">
      <w:pPr>
        <w:pStyle w:val="Normal1"/>
        <w:suppressAutoHyphens w:val="0"/>
        <w:spacing w:after="200" w:line="276" w:lineRule="auto"/>
        <w:jc w:val="both"/>
        <w:rPr>
          <w:rFonts w:ascii="Times New Roman" w:hAnsi="Times New Roman"/>
          <w:sz w:val="28"/>
          <w:szCs w:val="28"/>
        </w:rPr>
      </w:pPr>
      <w:r w:rsidRPr="00B306A2">
        <w:rPr>
          <w:rFonts w:ascii="Times New Roman" w:hAnsi="Times New Roman"/>
          <w:sz w:val="28"/>
          <w:szCs w:val="28"/>
        </w:rPr>
        <w:t>Enfin,</w:t>
      </w:r>
      <w:r w:rsidR="00A12285" w:rsidRPr="00B306A2">
        <w:rPr>
          <w:rFonts w:ascii="Times New Roman" w:hAnsi="Times New Roman"/>
          <w:sz w:val="28"/>
          <w:szCs w:val="28"/>
        </w:rPr>
        <w:t xml:space="preserve"> l</w:t>
      </w:r>
      <w:r w:rsidRPr="00B306A2">
        <w:rPr>
          <w:rFonts w:ascii="Times New Roman" w:hAnsi="Times New Roman"/>
          <w:sz w:val="28"/>
          <w:szCs w:val="28"/>
        </w:rPr>
        <w:t xml:space="preserve">a délégation togolaise souhaite plein succès </w:t>
      </w:r>
      <w:r w:rsidR="00E31188" w:rsidRPr="00B306A2">
        <w:rPr>
          <w:rFonts w:ascii="Times New Roman" w:hAnsi="Times New Roman"/>
          <w:sz w:val="28"/>
          <w:szCs w:val="28"/>
        </w:rPr>
        <w:t>au</w:t>
      </w:r>
      <w:r w:rsidR="00AA2A3C" w:rsidRPr="00B306A2">
        <w:rPr>
          <w:rFonts w:ascii="Times New Roman" w:hAnsi="Times New Roman"/>
          <w:sz w:val="28"/>
          <w:szCs w:val="28"/>
        </w:rPr>
        <w:t xml:space="preserve">x Pays-Bas </w:t>
      </w:r>
      <w:r w:rsidRPr="00B306A2">
        <w:rPr>
          <w:rFonts w:ascii="Times New Roman" w:hAnsi="Times New Roman"/>
          <w:sz w:val="28"/>
          <w:szCs w:val="28"/>
        </w:rPr>
        <w:t>dans la mise en œuvre des recommandations issues du présent EPU</w:t>
      </w:r>
      <w:r w:rsidR="00E31188" w:rsidRPr="00B306A2">
        <w:rPr>
          <w:rFonts w:ascii="Times New Roman" w:hAnsi="Times New Roman"/>
          <w:sz w:val="28"/>
          <w:szCs w:val="28"/>
        </w:rPr>
        <w:t>.</w:t>
      </w:r>
    </w:p>
    <w:p w14:paraId="424F58CB" w14:textId="77777777" w:rsidR="00334F07" w:rsidRPr="00B306A2" w:rsidRDefault="004C6EDE">
      <w:pPr>
        <w:pStyle w:val="Normal1"/>
        <w:suppressAutoHyphens w:val="0"/>
        <w:spacing w:after="200" w:line="276" w:lineRule="auto"/>
        <w:jc w:val="center"/>
        <w:rPr>
          <w:rFonts w:ascii="Times New Roman" w:hAnsi="Times New Roman" w:cs="Liberation Serif"/>
          <w:b/>
          <w:bCs/>
          <w:sz w:val="28"/>
          <w:szCs w:val="28"/>
          <w:lang w:eastAsia="en-US" w:bidi="ar-SA"/>
        </w:rPr>
      </w:pPr>
      <w:r w:rsidRPr="00B306A2">
        <w:rPr>
          <w:rFonts w:ascii="Times New Roman" w:hAnsi="Times New Roman" w:cs="Liberation Serif"/>
          <w:b/>
          <w:bCs/>
          <w:sz w:val="28"/>
          <w:szCs w:val="28"/>
          <w:lang w:eastAsia="en-US" w:bidi="ar-SA"/>
        </w:rPr>
        <w:t xml:space="preserve">                                                                         </w:t>
      </w:r>
    </w:p>
    <w:p w14:paraId="659DC7CD" w14:textId="77777777" w:rsidR="00E45935" w:rsidRDefault="00334F07" w:rsidP="00E45935">
      <w:pPr>
        <w:pStyle w:val="Normal1"/>
        <w:suppressAutoHyphens w:val="0"/>
        <w:spacing w:after="200" w:line="276" w:lineRule="auto"/>
        <w:jc w:val="center"/>
        <w:rPr>
          <w:rFonts w:ascii="Times New Roman" w:hAnsi="Times New Roman" w:cs="Liberation Serif"/>
          <w:b/>
          <w:bCs/>
          <w:sz w:val="28"/>
          <w:szCs w:val="28"/>
          <w:lang w:eastAsia="en-US" w:bidi="ar-SA"/>
        </w:rPr>
      </w:pPr>
      <w:r w:rsidRPr="00B306A2">
        <w:rPr>
          <w:rFonts w:ascii="Times New Roman" w:hAnsi="Times New Roman" w:cs="Liberation Serif"/>
          <w:b/>
          <w:bCs/>
          <w:sz w:val="28"/>
          <w:szCs w:val="28"/>
          <w:lang w:eastAsia="en-US" w:bidi="ar-SA"/>
        </w:rPr>
        <w:t xml:space="preserve">                                                                 </w:t>
      </w:r>
      <w:r w:rsidR="004C6EDE" w:rsidRPr="00B306A2">
        <w:rPr>
          <w:rFonts w:ascii="Times New Roman" w:hAnsi="Times New Roman" w:cs="Liberation Serif"/>
          <w:b/>
          <w:bCs/>
          <w:sz w:val="28"/>
          <w:szCs w:val="28"/>
          <w:lang w:eastAsia="en-US" w:bidi="ar-SA"/>
        </w:rPr>
        <w:t xml:space="preserve">         </w:t>
      </w:r>
      <w:r w:rsidRPr="00B306A2">
        <w:rPr>
          <w:rFonts w:ascii="Times New Roman" w:hAnsi="Times New Roman" w:cs="Liberation Serif"/>
          <w:b/>
          <w:bCs/>
          <w:sz w:val="28"/>
          <w:szCs w:val="28"/>
          <w:lang w:eastAsia="en-US" w:bidi="ar-SA"/>
        </w:rPr>
        <w:t>Je vous remercie</w:t>
      </w:r>
    </w:p>
    <w:p w14:paraId="0B0AF4EC" w14:textId="3E479AA1" w:rsidR="0040357A" w:rsidRPr="00B306A2" w:rsidRDefault="0040357A" w:rsidP="006913C1">
      <w:pPr>
        <w:pStyle w:val="Normal1"/>
        <w:suppressAutoHyphens w:val="0"/>
        <w:spacing w:after="200" w:line="276" w:lineRule="auto"/>
        <w:rPr>
          <w:rFonts w:ascii="Times New Roman" w:hAnsi="Times New Roman" w:cs="Liberation Serif"/>
          <w:b/>
          <w:bCs/>
          <w:sz w:val="28"/>
          <w:szCs w:val="28"/>
          <w:lang w:eastAsia="en-US" w:bidi="ar-SA"/>
        </w:rPr>
      </w:pPr>
    </w:p>
    <w:sectPr w:rsidR="0040357A" w:rsidRPr="00B306A2">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7E60C" w14:textId="77777777" w:rsidR="00961D28" w:rsidRDefault="00961D28" w:rsidP="00334F07">
      <w:r>
        <w:separator/>
      </w:r>
    </w:p>
  </w:endnote>
  <w:endnote w:type="continuationSeparator" w:id="0">
    <w:p w14:paraId="0AB1BEAC" w14:textId="77777777" w:rsidR="00961D28" w:rsidRDefault="00961D28" w:rsidP="0033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Droid Sans Fallback">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WenQuanYi Micro He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972B1" w14:textId="77777777" w:rsidR="00961D28" w:rsidRDefault="00961D28" w:rsidP="00334F07">
      <w:r>
        <w:separator/>
      </w:r>
    </w:p>
  </w:footnote>
  <w:footnote w:type="continuationSeparator" w:id="0">
    <w:p w14:paraId="255E8824" w14:textId="77777777" w:rsidR="00961D28" w:rsidRDefault="00961D28" w:rsidP="00334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7A"/>
    <w:rsid w:val="00002239"/>
    <w:rsid w:val="0000348E"/>
    <w:rsid w:val="000963D6"/>
    <w:rsid w:val="000C32DA"/>
    <w:rsid w:val="000C7913"/>
    <w:rsid w:val="000D66FF"/>
    <w:rsid w:val="000F2E61"/>
    <w:rsid w:val="0010644B"/>
    <w:rsid w:val="0011225B"/>
    <w:rsid w:val="001B6BFE"/>
    <w:rsid w:val="001F53CE"/>
    <w:rsid w:val="00212A69"/>
    <w:rsid w:val="00216B6F"/>
    <w:rsid w:val="002472B1"/>
    <w:rsid w:val="002A1E93"/>
    <w:rsid w:val="002E2D2A"/>
    <w:rsid w:val="00323BB6"/>
    <w:rsid w:val="00323CEA"/>
    <w:rsid w:val="003300FF"/>
    <w:rsid w:val="00334F07"/>
    <w:rsid w:val="00361FC6"/>
    <w:rsid w:val="00364FCF"/>
    <w:rsid w:val="003A0927"/>
    <w:rsid w:val="003A4DB2"/>
    <w:rsid w:val="003E55BF"/>
    <w:rsid w:val="003F01CE"/>
    <w:rsid w:val="0040357A"/>
    <w:rsid w:val="00420685"/>
    <w:rsid w:val="00431C52"/>
    <w:rsid w:val="004659A4"/>
    <w:rsid w:val="004C2ABD"/>
    <w:rsid w:val="004C2BF9"/>
    <w:rsid w:val="004C6B57"/>
    <w:rsid w:val="004C6EDE"/>
    <w:rsid w:val="004E1CA3"/>
    <w:rsid w:val="005A1EA4"/>
    <w:rsid w:val="005B08E5"/>
    <w:rsid w:val="00605271"/>
    <w:rsid w:val="00606FBA"/>
    <w:rsid w:val="00653DFD"/>
    <w:rsid w:val="00661B2F"/>
    <w:rsid w:val="006913C1"/>
    <w:rsid w:val="006A4A81"/>
    <w:rsid w:val="006F4B02"/>
    <w:rsid w:val="00711CD3"/>
    <w:rsid w:val="007329D1"/>
    <w:rsid w:val="0074281F"/>
    <w:rsid w:val="0075215A"/>
    <w:rsid w:val="007853E5"/>
    <w:rsid w:val="00792360"/>
    <w:rsid w:val="007B7730"/>
    <w:rsid w:val="007B776F"/>
    <w:rsid w:val="008B29AD"/>
    <w:rsid w:val="008B6A34"/>
    <w:rsid w:val="008C04EF"/>
    <w:rsid w:val="008E083E"/>
    <w:rsid w:val="009221E9"/>
    <w:rsid w:val="00957F14"/>
    <w:rsid w:val="00961D28"/>
    <w:rsid w:val="009C2180"/>
    <w:rsid w:val="009E18F4"/>
    <w:rsid w:val="009E1FEA"/>
    <w:rsid w:val="009E50EF"/>
    <w:rsid w:val="00A11245"/>
    <w:rsid w:val="00A12285"/>
    <w:rsid w:val="00A14335"/>
    <w:rsid w:val="00A3012F"/>
    <w:rsid w:val="00A65952"/>
    <w:rsid w:val="00A92408"/>
    <w:rsid w:val="00A96E83"/>
    <w:rsid w:val="00AA2A3C"/>
    <w:rsid w:val="00B306A2"/>
    <w:rsid w:val="00B33182"/>
    <w:rsid w:val="00BF02FE"/>
    <w:rsid w:val="00C471C5"/>
    <w:rsid w:val="00CA7EAE"/>
    <w:rsid w:val="00CE4078"/>
    <w:rsid w:val="00D22C4F"/>
    <w:rsid w:val="00D914B8"/>
    <w:rsid w:val="00D91B24"/>
    <w:rsid w:val="00D97C3E"/>
    <w:rsid w:val="00E01854"/>
    <w:rsid w:val="00E2677E"/>
    <w:rsid w:val="00E31188"/>
    <w:rsid w:val="00E33AF1"/>
    <w:rsid w:val="00E45935"/>
    <w:rsid w:val="00E46902"/>
    <w:rsid w:val="00E61D56"/>
    <w:rsid w:val="00E67C98"/>
    <w:rsid w:val="00E71E28"/>
    <w:rsid w:val="00EA4817"/>
    <w:rsid w:val="00EB49E8"/>
    <w:rsid w:val="00EE18E1"/>
    <w:rsid w:val="00EF682B"/>
    <w:rsid w:val="00F35B82"/>
    <w:rsid w:val="00F41F69"/>
    <w:rsid w:val="00F61F61"/>
    <w:rsid w:val="00F86441"/>
    <w:rsid w:val="00FA37F8"/>
    <w:rsid w:val="00FA62C3"/>
    <w:rsid w:val="00FD5324"/>
    <w:rsid w:val="00FD6D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F5BC"/>
  <w15:docId w15:val="{F45925FB-DA6A-4DF3-96FD-F4F1E8D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 w:val="24"/>
        <w:szCs w:val="24"/>
        <w:lang w:val="fr-CH"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suppressAutoHyphens/>
    </w:pPr>
    <w:rPr>
      <w:color w:val="00000A"/>
    </w:rPr>
  </w:style>
  <w:style w:type="paragraph" w:customStyle="1" w:styleId="Titre1">
    <w:name w:val="Titre1"/>
    <w:basedOn w:val="Normal1"/>
    <w:next w:val="Corpsdetexte1"/>
    <w:pPr>
      <w:keepNext/>
      <w:spacing w:before="240" w:after="120"/>
    </w:pPr>
    <w:rPr>
      <w:rFonts w:ascii="Liberation Sans" w:eastAsia="Droid Sans Fallback" w:hAnsi="Liberation Sans"/>
      <w:sz w:val="28"/>
      <w:szCs w:val="28"/>
    </w:rPr>
  </w:style>
  <w:style w:type="paragraph" w:customStyle="1" w:styleId="Corpsdetexte1">
    <w:name w:val="Corps de texte1"/>
    <w:basedOn w:val="Normal1"/>
    <w:pPr>
      <w:spacing w:after="140" w:line="288" w:lineRule="auto"/>
    </w:pPr>
  </w:style>
  <w:style w:type="paragraph" w:styleId="Liste">
    <w:name w:val="List"/>
    <w:basedOn w:val="Corpsdetexte1"/>
  </w:style>
  <w:style w:type="paragraph" w:styleId="Lgende">
    <w:name w:val="caption"/>
    <w:basedOn w:val="Normal1"/>
    <w:pPr>
      <w:suppressLineNumbers/>
      <w:spacing w:before="120" w:after="120"/>
    </w:pPr>
    <w:rPr>
      <w:i/>
      <w:iCs/>
    </w:rPr>
  </w:style>
  <w:style w:type="paragraph" w:customStyle="1" w:styleId="Index">
    <w:name w:val="Index"/>
    <w:basedOn w:val="Normal1"/>
    <w:pPr>
      <w:suppressLineNumbers/>
    </w:pPr>
  </w:style>
  <w:style w:type="paragraph" w:styleId="En-tte">
    <w:name w:val="header"/>
    <w:basedOn w:val="Normal1"/>
    <w:pPr>
      <w:tabs>
        <w:tab w:val="center" w:pos="4536"/>
        <w:tab w:val="right" w:pos="9072"/>
      </w:tabs>
    </w:pPr>
  </w:style>
  <w:style w:type="paragraph" w:styleId="Pieddepage">
    <w:name w:val="footer"/>
    <w:basedOn w:val="Normal"/>
    <w:link w:val="PieddepageCar"/>
    <w:uiPriority w:val="99"/>
    <w:unhideWhenUsed/>
    <w:rsid w:val="00334F07"/>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34F07"/>
    <w:rPr>
      <w:rFonts w:cs="Mangal"/>
      <w:szCs w:val="21"/>
    </w:rPr>
  </w:style>
  <w:style w:type="paragraph" w:styleId="Textedebulles">
    <w:name w:val="Balloon Text"/>
    <w:basedOn w:val="Normal"/>
    <w:link w:val="TextedebullesCar"/>
    <w:uiPriority w:val="99"/>
    <w:semiHidden/>
    <w:unhideWhenUsed/>
    <w:rsid w:val="003A4DB2"/>
    <w:rPr>
      <w:rFonts w:ascii="Times New Roman" w:hAnsi="Times New Roman" w:cs="Mangal"/>
      <w:sz w:val="18"/>
      <w:szCs w:val="16"/>
    </w:rPr>
  </w:style>
  <w:style w:type="character" w:customStyle="1" w:styleId="TextedebullesCar">
    <w:name w:val="Texte de bulles Car"/>
    <w:basedOn w:val="Policepardfaut"/>
    <w:link w:val="Textedebulles"/>
    <w:uiPriority w:val="99"/>
    <w:semiHidden/>
    <w:rsid w:val="003A4DB2"/>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5B20F-F818-4C93-9EB4-0545DE6534D0}"/>
</file>

<file path=customXml/itemProps2.xml><?xml version="1.0" encoding="utf-8"?>
<ds:datastoreItem xmlns:ds="http://schemas.openxmlformats.org/officeDocument/2006/customXml" ds:itemID="{790B8361-7B1C-40F8-860F-C381A2BD9214}"/>
</file>

<file path=customXml/itemProps3.xml><?xml version="1.0" encoding="utf-8"?>
<ds:datastoreItem xmlns:ds="http://schemas.openxmlformats.org/officeDocument/2006/customXml" ds:itemID="{621CA1A5-5623-4276-8544-FAB9887F80C3}"/>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Amakouma Degbe</dc:creator>
  <cp:lastModifiedBy>Compte Microsoft</cp:lastModifiedBy>
  <cp:revision>2</cp:revision>
  <cp:lastPrinted>2018-11-02T08:24:00Z</cp:lastPrinted>
  <dcterms:created xsi:type="dcterms:W3CDTF">2022-11-12T09:17:00Z</dcterms:created>
  <dcterms:modified xsi:type="dcterms:W3CDTF">2022-11-12T09:17:00Z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