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4842" w14:textId="77777777" w:rsidR="006A22A0" w:rsidRPr="006A22A0" w:rsidRDefault="006A22A0" w:rsidP="006A22A0">
      <w:pPr>
        <w:shd w:val="clear" w:color="auto" w:fill="FFFFFF"/>
        <w:spacing w:before="100" w:beforeAutospacing="1" w:after="100" w:afterAutospacing="1" w:line="240" w:lineRule="auto"/>
        <w:jc w:val="right"/>
        <w:rPr>
          <w:rFonts w:ascii="Arial" w:eastAsia="Times New Roman" w:hAnsi="Arial" w:cs="Arial"/>
          <w:b/>
          <w:color w:val="000000"/>
          <w:sz w:val="20"/>
          <w:szCs w:val="20"/>
          <w:u w:val="single"/>
          <w:lang w:val="fr-FR"/>
        </w:rPr>
      </w:pPr>
      <w:r w:rsidRPr="006A22A0">
        <w:rPr>
          <w:rFonts w:ascii="Arial" w:eastAsia="Times New Roman" w:hAnsi="Arial" w:cs="Arial"/>
          <w:b/>
          <w:color w:val="000000"/>
          <w:sz w:val="20"/>
          <w:szCs w:val="20"/>
          <w:u w:val="single"/>
          <w:lang w:val="fr-FR"/>
        </w:rPr>
        <w:t>Vérifier au prononcé</w:t>
      </w:r>
    </w:p>
    <w:p w14:paraId="435BEBCF" w14:textId="77777777" w:rsidR="006A22A0" w:rsidRPr="006A22A0" w:rsidRDefault="006A22A0" w:rsidP="006A22A0">
      <w:pPr>
        <w:shd w:val="clear" w:color="auto" w:fill="FFFFFF"/>
        <w:spacing w:before="100" w:beforeAutospacing="1" w:after="100" w:afterAutospacing="1" w:line="240" w:lineRule="auto"/>
        <w:jc w:val="center"/>
        <w:rPr>
          <w:rFonts w:ascii="Arial" w:eastAsia="Times New Roman" w:hAnsi="Arial" w:cs="Arial"/>
          <w:b/>
          <w:color w:val="000000"/>
          <w:sz w:val="20"/>
          <w:szCs w:val="20"/>
          <w:u w:val="single"/>
          <w:lang w:val="fr-FR"/>
        </w:rPr>
      </w:pPr>
      <w:r w:rsidRPr="006A22A0">
        <w:rPr>
          <w:rFonts w:ascii="Arial" w:eastAsia="Times New Roman" w:hAnsi="Arial" w:cs="Arial"/>
          <w:b/>
          <w:color w:val="000000"/>
          <w:sz w:val="20"/>
          <w:szCs w:val="20"/>
          <w:u w:val="single"/>
          <w:lang w:val="fr-FR"/>
        </w:rPr>
        <w:t>Conseil des Droits de l’Homme</w:t>
      </w:r>
    </w:p>
    <w:p w14:paraId="38724A41" w14:textId="58104B08" w:rsidR="006A22A0" w:rsidRPr="006A22A0" w:rsidRDefault="006A22A0" w:rsidP="006A22A0">
      <w:pPr>
        <w:shd w:val="clear" w:color="auto" w:fill="FFFFFF"/>
        <w:spacing w:before="100" w:beforeAutospacing="1" w:after="100" w:afterAutospacing="1" w:line="240" w:lineRule="auto"/>
        <w:jc w:val="center"/>
        <w:rPr>
          <w:rFonts w:ascii="Arial" w:eastAsia="Times New Roman" w:hAnsi="Arial" w:cs="Arial"/>
          <w:b/>
          <w:color w:val="000000"/>
          <w:sz w:val="20"/>
          <w:szCs w:val="20"/>
          <w:u w:val="single"/>
          <w:lang w:val="fr-FR"/>
        </w:rPr>
      </w:pPr>
      <w:r>
        <w:rPr>
          <w:rFonts w:ascii="Arial" w:eastAsia="Times New Roman" w:hAnsi="Arial" w:cs="Arial"/>
          <w:b/>
          <w:color w:val="000000"/>
          <w:sz w:val="20"/>
          <w:szCs w:val="20"/>
          <w:u w:val="single"/>
          <w:lang w:val="fr-FR"/>
        </w:rPr>
        <w:t>41</w:t>
      </w:r>
      <w:r w:rsidRPr="006A22A0">
        <w:rPr>
          <w:rFonts w:ascii="Arial" w:eastAsia="Times New Roman" w:hAnsi="Arial" w:cs="Arial"/>
          <w:b/>
          <w:color w:val="000000"/>
          <w:sz w:val="20"/>
          <w:szCs w:val="20"/>
          <w:u w:val="single"/>
          <w:vertAlign w:val="superscript"/>
          <w:lang w:val="fr-FR"/>
        </w:rPr>
        <w:t>e</w:t>
      </w:r>
      <w:r w:rsidRPr="006A22A0">
        <w:rPr>
          <w:rFonts w:ascii="Arial" w:eastAsia="Times New Roman" w:hAnsi="Arial" w:cs="Arial"/>
          <w:b/>
          <w:color w:val="000000"/>
          <w:sz w:val="20"/>
          <w:szCs w:val="20"/>
          <w:u w:val="single"/>
          <w:lang w:val="fr-FR"/>
        </w:rPr>
        <w:t xml:space="preserve"> session du Groupe de Travail de l’Examen Périodique Universel</w:t>
      </w:r>
    </w:p>
    <w:p w14:paraId="1397623A" w14:textId="365A4311" w:rsidR="006A22A0" w:rsidRPr="006A22A0" w:rsidRDefault="006A22A0" w:rsidP="006A22A0">
      <w:pPr>
        <w:shd w:val="clear" w:color="auto" w:fill="FFFFFF"/>
        <w:spacing w:before="100" w:beforeAutospacing="1" w:after="100" w:afterAutospacing="1" w:line="240" w:lineRule="auto"/>
        <w:jc w:val="center"/>
        <w:rPr>
          <w:rFonts w:ascii="Arial" w:eastAsia="Times New Roman" w:hAnsi="Arial" w:cs="Arial"/>
          <w:b/>
          <w:color w:val="000000"/>
          <w:sz w:val="20"/>
          <w:szCs w:val="20"/>
          <w:u w:val="single"/>
          <w:lang w:val="fr-FR"/>
        </w:rPr>
      </w:pPr>
      <w:r w:rsidRPr="006A22A0">
        <w:rPr>
          <w:rFonts w:ascii="Arial" w:eastAsia="Times New Roman" w:hAnsi="Arial" w:cs="Arial"/>
          <w:b/>
          <w:color w:val="000000"/>
          <w:sz w:val="20"/>
          <w:szCs w:val="20"/>
          <w:u w:val="single"/>
          <w:lang w:val="fr-FR"/>
        </w:rPr>
        <w:t>Déclaration de Djibouti à l’Examen Périodique Universel d</w:t>
      </w:r>
      <w:r>
        <w:rPr>
          <w:rFonts w:ascii="Arial" w:eastAsia="Times New Roman" w:hAnsi="Arial" w:cs="Arial"/>
          <w:b/>
          <w:color w:val="000000"/>
          <w:sz w:val="20"/>
          <w:szCs w:val="20"/>
          <w:u w:val="single"/>
          <w:lang w:val="fr-FR"/>
        </w:rPr>
        <w:t>e l’</w:t>
      </w:r>
      <w:proofErr w:type="spellStart"/>
      <w:r>
        <w:rPr>
          <w:rFonts w:ascii="Arial" w:eastAsia="Times New Roman" w:hAnsi="Arial" w:cs="Arial"/>
          <w:b/>
          <w:color w:val="000000"/>
          <w:sz w:val="20"/>
          <w:szCs w:val="20"/>
          <w:u w:val="single"/>
          <w:lang w:val="fr-FR"/>
        </w:rPr>
        <w:t>Equateur</w:t>
      </w:r>
      <w:proofErr w:type="spellEnd"/>
    </w:p>
    <w:p w14:paraId="64B552D8" w14:textId="2EF886B7" w:rsidR="006A22A0" w:rsidRPr="006A22A0" w:rsidRDefault="006A22A0" w:rsidP="006A22A0">
      <w:pPr>
        <w:shd w:val="clear" w:color="auto" w:fill="FFFFFF"/>
        <w:spacing w:before="100" w:beforeAutospacing="1" w:after="100" w:afterAutospacing="1" w:line="240" w:lineRule="auto"/>
        <w:jc w:val="center"/>
        <w:rPr>
          <w:rFonts w:ascii="Arial" w:eastAsia="Times New Roman" w:hAnsi="Arial" w:cs="Arial"/>
          <w:b/>
          <w:color w:val="000000"/>
          <w:sz w:val="20"/>
          <w:szCs w:val="20"/>
          <w:u w:val="single"/>
          <w:lang w:val="fr-FR"/>
        </w:rPr>
      </w:pPr>
      <w:r>
        <w:rPr>
          <w:rFonts w:ascii="Arial" w:eastAsia="Times New Roman" w:hAnsi="Arial" w:cs="Arial"/>
          <w:b/>
          <w:color w:val="000000"/>
          <w:sz w:val="20"/>
          <w:szCs w:val="20"/>
          <w:u w:val="single"/>
          <w:lang w:val="fr-FR"/>
        </w:rPr>
        <w:t>7</w:t>
      </w:r>
      <w:r w:rsidRPr="006A22A0">
        <w:rPr>
          <w:rFonts w:ascii="Arial" w:eastAsia="Times New Roman" w:hAnsi="Arial" w:cs="Arial"/>
          <w:b/>
          <w:color w:val="000000"/>
          <w:sz w:val="20"/>
          <w:szCs w:val="20"/>
          <w:u w:val="single"/>
          <w:lang w:val="fr-FR"/>
        </w:rPr>
        <w:t xml:space="preserve"> novembre 202</w:t>
      </w:r>
      <w:r>
        <w:rPr>
          <w:rFonts w:ascii="Arial" w:eastAsia="Times New Roman" w:hAnsi="Arial" w:cs="Arial"/>
          <w:b/>
          <w:color w:val="000000"/>
          <w:sz w:val="20"/>
          <w:szCs w:val="20"/>
          <w:u w:val="single"/>
          <w:lang w:val="fr-FR"/>
        </w:rPr>
        <w:t>2</w:t>
      </w:r>
    </w:p>
    <w:p w14:paraId="1B381C03" w14:textId="1080941B" w:rsidR="006A22A0" w:rsidRPr="006A22A0" w:rsidRDefault="006A22A0" w:rsidP="006A22A0">
      <w:pPr>
        <w:shd w:val="clear" w:color="auto" w:fill="FFFFFF"/>
        <w:spacing w:before="100" w:beforeAutospacing="1" w:after="100" w:afterAutospacing="1"/>
        <w:jc w:val="both"/>
        <w:rPr>
          <w:rFonts w:ascii="Arial" w:eastAsia="Times New Roman" w:hAnsi="Arial" w:cs="Arial"/>
          <w:color w:val="000000"/>
          <w:sz w:val="20"/>
          <w:szCs w:val="20"/>
          <w:lang w:val="fr-FR" w:eastAsia="fr-CH"/>
        </w:rPr>
      </w:pPr>
      <w:r w:rsidRPr="006A22A0">
        <w:rPr>
          <w:rFonts w:ascii="Arial" w:eastAsia="Times New Roman" w:hAnsi="Arial" w:cs="Arial"/>
          <w:b/>
          <w:color w:val="000000"/>
          <w:sz w:val="20"/>
          <w:szCs w:val="20"/>
          <w:lang w:val="fr-FR" w:eastAsia="fr-CH"/>
        </w:rPr>
        <w:t>M</w:t>
      </w:r>
      <w:r>
        <w:rPr>
          <w:rFonts w:ascii="Arial" w:eastAsia="Times New Roman" w:hAnsi="Arial" w:cs="Arial"/>
          <w:b/>
          <w:color w:val="000000"/>
          <w:sz w:val="20"/>
          <w:szCs w:val="20"/>
          <w:lang w:val="fr-FR" w:eastAsia="fr-CH"/>
        </w:rPr>
        <w:t>onsieur</w:t>
      </w:r>
      <w:r w:rsidRPr="006A22A0">
        <w:rPr>
          <w:rFonts w:ascii="Arial" w:eastAsia="Times New Roman" w:hAnsi="Arial" w:cs="Arial"/>
          <w:b/>
          <w:color w:val="000000"/>
          <w:sz w:val="20"/>
          <w:szCs w:val="20"/>
          <w:lang w:val="fr-FR" w:eastAsia="fr-CH"/>
        </w:rPr>
        <w:t xml:space="preserve"> l</w:t>
      </w:r>
      <w:r>
        <w:rPr>
          <w:rFonts w:ascii="Arial" w:eastAsia="Times New Roman" w:hAnsi="Arial" w:cs="Arial"/>
          <w:b/>
          <w:color w:val="000000"/>
          <w:sz w:val="20"/>
          <w:szCs w:val="20"/>
          <w:lang w:val="fr-FR" w:eastAsia="fr-CH"/>
        </w:rPr>
        <w:t>e</w:t>
      </w:r>
      <w:r w:rsidRPr="006A22A0">
        <w:rPr>
          <w:rFonts w:ascii="Arial" w:eastAsia="Times New Roman" w:hAnsi="Arial" w:cs="Arial"/>
          <w:b/>
          <w:color w:val="000000"/>
          <w:sz w:val="20"/>
          <w:szCs w:val="20"/>
          <w:lang w:val="fr-FR" w:eastAsia="fr-CH"/>
        </w:rPr>
        <w:t xml:space="preserve"> Président,</w:t>
      </w:r>
    </w:p>
    <w:p w14:paraId="52975603" w14:textId="084F1003" w:rsidR="006A22A0" w:rsidRPr="006A22A0" w:rsidRDefault="006A22A0" w:rsidP="006A22A0">
      <w:pPr>
        <w:shd w:val="clear" w:color="auto" w:fill="FFFFFF"/>
        <w:spacing w:before="100" w:beforeAutospacing="1" w:after="100" w:afterAutospacing="1" w:line="360" w:lineRule="auto"/>
        <w:jc w:val="both"/>
        <w:rPr>
          <w:rFonts w:ascii="Arial" w:eastAsia="Times New Roman" w:hAnsi="Arial" w:cs="Arial"/>
          <w:color w:val="000000"/>
          <w:sz w:val="20"/>
          <w:szCs w:val="20"/>
          <w:lang w:val="fr-FR" w:eastAsia="fr-CH"/>
        </w:rPr>
      </w:pPr>
      <w:r w:rsidRPr="006A22A0">
        <w:rPr>
          <w:rFonts w:ascii="Arial" w:eastAsia="Times New Roman" w:hAnsi="Arial" w:cs="Arial"/>
          <w:color w:val="000000"/>
          <w:sz w:val="20"/>
          <w:szCs w:val="20"/>
          <w:lang w:val="fr-FR" w:eastAsia="fr-CH"/>
        </w:rPr>
        <w:t>Djibouti souhaite la bienvenue à la délégation de Haut niveau d</w:t>
      </w:r>
      <w:r>
        <w:rPr>
          <w:rFonts w:ascii="Arial" w:eastAsia="Times New Roman" w:hAnsi="Arial" w:cs="Arial"/>
          <w:color w:val="000000"/>
          <w:sz w:val="20"/>
          <w:szCs w:val="20"/>
          <w:lang w:val="fr-FR" w:eastAsia="fr-CH"/>
        </w:rPr>
        <w:t>e l’</w:t>
      </w:r>
      <w:proofErr w:type="spellStart"/>
      <w:r>
        <w:rPr>
          <w:rFonts w:ascii="Arial" w:eastAsia="Times New Roman" w:hAnsi="Arial" w:cs="Arial"/>
          <w:color w:val="000000"/>
          <w:sz w:val="20"/>
          <w:szCs w:val="20"/>
          <w:lang w:val="fr-FR" w:eastAsia="fr-CH"/>
        </w:rPr>
        <w:t>Equateur</w:t>
      </w:r>
      <w:proofErr w:type="spellEnd"/>
      <w:r>
        <w:rPr>
          <w:rFonts w:ascii="Arial" w:eastAsia="Times New Roman" w:hAnsi="Arial" w:cs="Arial"/>
          <w:color w:val="000000"/>
          <w:sz w:val="20"/>
          <w:szCs w:val="20"/>
          <w:lang w:val="fr-FR" w:eastAsia="fr-CH"/>
        </w:rPr>
        <w:t xml:space="preserve"> </w:t>
      </w:r>
      <w:r w:rsidRPr="006A22A0">
        <w:rPr>
          <w:rFonts w:ascii="Arial" w:eastAsia="Times New Roman" w:hAnsi="Arial" w:cs="Arial"/>
          <w:color w:val="000000"/>
          <w:sz w:val="20"/>
          <w:szCs w:val="20"/>
          <w:lang w:val="fr-FR" w:eastAsia="fr-CH"/>
        </w:rPr>
        <w:t xml:space="preserve">et la remercie pour la présentation détaillée de son Rapport national. </w:t>
      </w:r>
    </w:p>
    <w:p w14:paraId="12CB9067" w14:textId="38F4B136" w:rsidR="006A22A0" w:rsidRPr="006A22A0" w:rsidRDefault="006A22A0" w:rsidP="006A22A0">
      <w:pPr>
        <w:shd w:val="clear" w:color="auto" w:fill="FFFFFF"/>
        <w:spacing w:before="100" w:beforeAutospacing="1" w:after="100" w:afterAutospacing="1" w:line="360" w:lineRule="auto"/>
        <w:jc w:val="both"/>
        <w:rPr>
          <w:rFonts w:ascii="Arial" w:eastAsia="Times New Roman" w:hAnsi="Arial" w:cs="Arial"/>
          <w:color w:val="000000"/>
          <w:sz w:val="20"/>
          <w:szCs w:val="20"/>
          <w:lang w:val="fr-FR" w:eastAsia="fr-CH"/>
        </w:rPr>
      </w:pPr>
      <w:r w:rsidRPr="006A22A0">
        <w:rPr>
          <w:rFonts w:ascii="Arial" w:eastAsia="Times New Roman" w:hAnsi="Arial" w:cs="Arial"/>
          <w:color w:val="000000"/>
          <w:sz w:val="20"/>
          <w:szCs w:val="20"/>
          <w:lang w:val="fr-FR" w:eastAsia="fr-CH"/>
        </w:rPr>
        <w:t>Ma délégation félicite l</w:t>
      </w:r>
      <w:r>
        <w:rPr>
          <w:rFonts w:ascii="Arial" w:eastAsia="Times New Roman" w:hAnsi="Arial" w:cs="Arial"/>
          <w:color w:val="000000"/>
          <w:sz w:val="20"/>
          <w:szCs w:val="20"/>
          <w:lang w:val="fr-FR" w:eastAsia="fr-CH"/>
        </w:rPr>
        <w:t>’</w:t>
      </w:r>
      <w:proofErr w:type="spellStart"/>
      <w:r>
        <w:rPr>
          <w:rFonts w:ascii="Arial" w:eastAsia="Times New Roman" w:hAnsi="Arial" w:cs="Arial"/>
          <w:color w:val="000000"/>
          <w:sz w:val="20"/>
          <w:szCs w:val="20"/>
          <w:lang w:val="fr-FR" w:eastAsia="fr-CH"/>
        </w:rPr>
        <w:t>Equateur</w:t>
      </w:r>
      <w:proofErr w:type="spellEnd"/>
      <w:r w:rsidRPr="006A22A0">
        <w:rPr>
          <w:rFonts w:ascii="Arial" w:eastAsia="Times New Roman" w:hAnsi="Arial" w:cs="Arial"/>
          <w:color w:val="000000"/>
          <w:sz w:val="20"/>
          <w:szCs w:val="20"/>
          <w:lang w:val="fr-FR" w:eastAsia="fr-CH"/>
        </w:rPr>
        <w:t xml:space="preserve"> pour son engagement ainsi que pour les mesures prises depuis son dernier EPU afin de mener à bien le programme de réformes juridique</w:t>
      </w:r>
      <w:r w:rsidR="002243FF">
        <w:rPr>
          <w:rFonts w:ascii="Arial" w:eastAsia="Times New Roman" w:hAnsi="Arial" w:cs="Arial"/>
          <w:color w:val="000000"/>
          <w:sz w:val="20"/>
          <w:szCs w:val="20"/>
          <w:lang w:val="fr-FR" w:eastAsia="fr-CH"/>
        </w:rPr>
        <w:t>,</w:t>
      </w:r>
      <w:r w:rsidRPr="006A22A0">
        <w:rPr>
          <w:rFonts w:ascii="Arial" w:eastAsia="Times New Roman" w:hAnsi="Arial" w:cs="Arial"/>
          <w:color w:val="000000"/>
          <w:sz w:val="20"/>
          <w:szCs w:val="20"/>
          <w:lang w:val="fr-FR" w:eastAsia="fr-CH"/>
        </w:rPr>
        <w:t xml:space="preserve"> relatif aux droits de l’homme pour permettre une meilleure conformité de sa législation nationale avec les normes et principes internationaux ainsi que pour sa collaboration avec les procédures spéciales de l’ONU.</w:t>
      </w:r>
    </w:p>
    <w:p w14:paraId="50B9D5C6" w14:textId="610428A0" w:rsidR="008A125B" w:rsidRPr="008A125B" w:rsidRDefault="006A22A0" w:rsidP="006A22A0">
      <w:pPr>
        <w:spacing w:after="0" w:line="360" w:lineRule="auto"/>
        <w:jc w:val="both"/>
        <w:rPr>
          <w:rFonts w:ascii="Arial" w:eastAsia="Times New Roman" w:hAnsi="Arial" w:cs="Arial"/>
          <w:sz w:val="20"/>
          <w:szCs w:val="20"/>
          <w:lang w:val="fr-CH"/>
        </w:rPr>
      </w:pPr>
      <w:r w:rsidRPr="006A22A0">
        <w:rPr>
          <w:rFonts w:ascii="Arial" w:eastAsia="Times New Roman" w:hAnsi="Arial" w:cs="Arial"/>
          <w:sz w:val="20"/>
          <w:szCs w:val="20"/>
          <w:lang w:val="fr-CH"/>
        </w:rPr>
        <w:t>En outre, ma délégation salue les efforts d</w:t>
      </w:r>
      <w:r>
        <w:rPr>
          <w:rFonts w:ascii="Arial" w:eastAsia="Times New Roman" w:hAnsi="Arial" w:cs="Arial"/>
          <w:sz w:val="20"/>
          <w:szCs w:val="20"/>
          <w:lang w:val="fr-CH"/>
        </w:rPr>
        <w:t>e l’</w:t>
      </w:r>
      <w:proofErr w:type="spellStart"/>
      <w:r>
        <w:rPr>
          <w:rFonts w:ascii="Arial" w:eastAsia="Times New Roman" w:hAnsi="Arial" w:cs="Arial"/>
          <w:sz w:val="20"/>
          <w:szCs w:val="20"/>
          <w:lang w:val="fr-CH"/>
        </w:rPr>
        <w:t>Equateur</w:t>
      </w:r>
      <w:proofErr w:type="spellEnd"/>
      <w:r>
        <w:rPr>
          <w:rFonts w:ascii="Arial" w:eastAsia="Times New Roman" w:hAnsi="Arial" w:cs="Arial"/>
          <w:sz w:val="20"/>
          <w:szCs w:val="20"/>
          <w:lang w:val="fr-CH"/>
        </w:rPr>
        <w:t xml:space="preserve"> </w:t>
      </w:r>
      <w:r w:rsidRPr="006A22A0">
        <w:rPr>
          <w:rFonts w:ascii="Arial" w:eastAsia="Times New Roman" w:hAnsi="Arial" w:cs="Arial"/>
          <w:sz w:val="20"/>
          <w:szCs w:val="20"/>
          <w:lang w:val="fr-CH"/>
        </w:rPr>
        <w:t xml:space="preserve">en faveur du renforcement des droits des femmes par </w:t>
      </w:r>
      <w:proofErr w:type="gramStart"/>
      <w:r w:rsidRPr="006A22A0">
        <w:rPr>
          <w:rFonts w:ascii="Arial" w:eastAsia="Times New Roman" w:hAnsi="Arial" w:cs="Arial"/>
          <w:sz w:val="20"/>
          <w:szCs w:val="20"/>
          <w:lang w:val="fr-CH"/>
        </w:rPr>
        <w:t>la</w:t>
      </w:r>
      <w:proofErr w:type="gramEnd"/>
      <w:r w:rsidRPr="006A22A0">
        <w:rPr>
          <w:rFonts w:ascii="Arial" w:eastAsia="Times New Roman" w:hAnsi="Arial" w:cs="Arial"/>
          <w:sz w:val="20"/>
          <w:szCs w:val="20"/>
          <w:lang w:val="fr-CH"/>
        </w:rPr>
        <w:t xml:space="preserve"> mise en place du</w:t>
      </w:r>
      <w:r w:rsidR="008A125B">
        <w:rPr>
          <w:rFonts w:ascii="Arial" w:eastAsia="Times New Roman" w:hAnsi="Arial" w:cs="Arial"/>
          <w:sz w:val="20"/>
          <w:szCs w:val="20"/>
          <w:lang w:val="fr-CH"/>
        </w:rPr>
        <w:t xml:space="preserve"> Plan national pour la prévention et l’élimination de la violence </w:t>
      </w:r>
      <w:r w:rsidR="002A77BD">
        <w:rPr>
          <w:rFonts w:ascii="Arial" w:eastAsia="Times New Roman" w:hAnsi="Arial" w:cs="Arial"/>
          <w:sz w:val="20"/>
          <w:szCs w:val="20"/>
          <w:lang w:val="fr-CH"/>
        </w:rPr>
        <w:t>à</w:t>
      </w:r>
      <w:r w:rsidR="008A125B">
        <w:rPr>
          <w:rFonts w:ascii="Arial" w:eastAsia="Times New Roman" w:hAnsi="Arial" w:cs="Arial"/>
          <w:sz w:val="20"/>
          <w:szCs w:val="20"/>
          <w:lang w:val="fr-CH"/>
        </w:rPr>
        <w:t xml:space="preserve"> l’égard des femmes 2019-2025 </w:t>
      </w:r>
      <w:r w:rsidR="008A125B" w:rsidRPr="006A22A0">
        <w:rPr>
          <w:rFonts w:ascii="Arial" w:eastAsia="Times New Roman" w:hAnsi="Arial" w:cs="Arial"/>
          <w:sz w:val="20"/>
          <w:szCs w:val="20"/>
          <w:lang w:val="fr-CH"/>
        </w:rPr>
        <w:t>ainsi</w:t>
      </w:r>
      <w:r w:rsidRPr="006A22A0">
        <w:rPr>
          <w:rFonts w:ascii="Arial" w:eastAsia="Times New Roman" w:hAnsi="Arial" w:cs="Arial"/>
          <w:sz w:val="20"/>
          <w:szCs w:val="20"/>
          <w:lang w:val="fr-CH"/>
        </w:rPr>
        <w:t xml:space="preserve"> que </w:t>
      </w:r>
      <w:r w:rsidR="008A125B">
        <w:rPr>
          <w:rFonts w:ascii="Arial" w:eastAsia="Times New Roman" w:hAnsi="Arial" w:cs="Arial"/>
          <w:sz w:val="20"/>
          <w:szCs w:val="20"/>
          <w:lang w:val="fr-CH"/>
        </w:rPr>
        <w:t xml:space="preserve">pour sa politique publique de réinsertion sociale 2022-2025 visant </w:t>
      </w:r>
      <w:r w:rsidR="002A77BD">
        <w:rPr>
          <w:rFonts w:ascii="Arial" w:eastAsia="Times New Roman" w:hAnsi="Arial" w:cs="Arial"/>
          <w:sz w:val="20"/>
          <w:szCs w:val="20"/>
          <w:lang w:val="fr-CH"/>
        </w:rPr>
        <w:t>à</w:t>
      </w:r>
      <w:r w:rsidR="008A125B">
        <w:rPr>
          <w:rFonts w:ascii="Arial" w:eastAsia="Times New Roman" w:hAnsi="Arial" w:cs="Arial"/>
          <w:sz w:val="20"/>
          <w:szCs w:val="20"/>
          <w:lang w:val="fr-CH"/>
        </w:rPr>
        <w:t xml:space="preserve"> lutter contre la surpopulation carcérale.</w:t>
      </w:r>
    </w:p>
    <w:p w14:paraId="1CDC89C3" w14:textId="30FD8BEB" w:rsidR="006A22A0" w:rsidRPr="006A22A0" w:rsidRDefault="006A22A0" w:rsidP="006A22A0">
      <w:pPr>
        <w:shd w:val="clear" w:color="auto" w:fill="FFFFFF"/>
        <w:spacing w:before="100" w:beforeAutospacing="1" w:after="100" w:afterAutospacing="1" w:line="360" w:lineRule="auto"/>
        <w:jc w:val="both"/>
        <w:rPr>
          <w:rFonts w:ascii="Arial" w:eastAsia="Times New Roman" w:hAnsi="Arial" w:cs="Arial"/>
          <w:b/>
          <w:bCs/>
          <w:color w:val="000000"/>
          <w:sz w:val="20"/>
          <w:szCs w:val="20"/>
          <w:lang w:val="fr-FR" w:eastAsia="fr-CH"/>
        </w:rPr>
      </w:pPr>
      <w:r w:rsidRPr="006A22A0">
        <w:rPr>
          <w:rFonts w:ascii="Arial" w:eastAsia="Times New Roman" w:hAnsi="Arial" w:cs="Arial"/>
          <w:b/>
          <w:bCs/>
          <w:color w:val="000000"/>
          <w:sz w:val="20"/>
          <w:szCs w:val="20"/>
          <w:lang w:val="fr-FR" w:eastAsia="fr-CH"/>
        </w:rPr>
        <w:t>Aussi, Djibouti souhaite formuler a</w:t>
      </w:r>
      <w:r>
        <w:rPr>
          <w:rFonts w:ascii="Arial" w:eastAsia="Times New Roman" w:hAnsi="Arial" w:cs="Arial"/>
          <w:b/>
          <w:bCs/>
          <w:color w:val="000000"/>
          <w:sz w:val="20"/>
          <w:szCs w:val="20"/>
          <w:lang w:val="fr-FR" w:eastAsia="fr-CH"/>
        </w:rPr>
        <w:t xml:space="preserve"> l’</w:t>
      </w:r>
      <w:proofErr w:type="spellStart"/>
      <w:r>
        <w:rPr>
          <w:rFonts w:ascii="Arial" w:eastAsia="Times New Roman" w:hAnsi="Arial" w:cs="Arial"/>
          <w:b/>
          <w:bCs/>
          <w:color w:val="000000"/>
          <w:sz w:val="20"/>
          <w:szCs w:val="20"/>
          <w:lang w:val="fr-FR" w:eastAsia="fr-CH"/>
        </w:rPr>
        <w:t>Equateur</w:t>
      </w:r>
      <w:proofErr w:type="spellEnd"/>
      <w:r w:rsidRPr="006A22A0">
        <w:rPr>
          <w:rFonts w:ascii="Arial" w:eastAsia="Times New Roman" w:hAnsi="Arial" w:cs="Arial"/>
          <w:b/>
          <w:bCs/>
          <w:color w:val="000000"/>
          <w:sz w:val="20"/>
          <w:szCs w:val="20"/>
          <w:lang w:val="fr-FR" w:eastAsia="fr-CH"/>
        </w:rPr>
        <w:t xml:space="preserve"> les recommandations suivantes :</w:t>
      </w:r>
    </w:p>
    <w:p w14:paraId="539DC10D" w14:textId="2F3789E3" w:rsidR="006A22A0" w:rsidRPr="006A22A0" w:rsidRDefault="006A22A0" w:rsidP="006A22A0">
      <w:pPr>
        <w:numPr>
          <w:ilvl w:val="0"/>
          <w:numId w:val="1"/>
        </w:numPr>
        <w:shd w:val="clear" w:color="auto" w:fill="FFFFFF"/>
        <w:spacing w:before="100" w:beforeAutospacing="1" w:after="100" w:afterAutospacing="1" w:line="360" w:lineRule="auto"/>
        <w:contextualSpacing/>
        <w:jc w:val="both"/>
        <w:rPr>
          <w:rFonts w:ascii="Calibri" w:eastAsia="Calibri" w:hAnsi="Calibri" w:cs="Times New Roman"/>
          <w:b/>
          <w:lang w:val="fr-CH"/>
        </w:rPr>
      </w:pPr>
      <w:r w:rsidRPr="006A22A0">
        <w:rPr>
          <w:rFonts w:ascii="Arial" w:eastAsia="Times New Roman" w:hAnsi="Arial" w:cs="Arial"/>
          <w:b/>
          <w:sz w:val="20"/>
          <w:szCs w:val="20"/>
          <w:lang w:val="fr-FR"/>
        </w:rPr>
        <w:t>Renforcer les mécanismes de prévention et de lutte contre les violences à l’égard des femmes afin de protéger les victimes et leur fournir justice et réhabilitation ainsi que toutes autres formes d'assistance</w:t>
      </w:r>
      <w:r w:rsidR="00DF1200">
        <w:rPr>
          <w:rFonts w:ascii="Arial" w:eastAsia="Times New Roman" w:hAnsi="Arial" w:cs="Arial"/>
          <w:b/>
          <w:sz w:val="20"/>
          <w:szCs w:val="20"/>
          <w:lang w:val="fr-FR"/>
        </w:rPr>
        <w:t>,</w:t>
      </w:r>
    </w:p>
    <w:p w14:paraId="6603E6F0" w14:textId="75328C26" w:rsidR="006A22A0" w:rsidRPr="006A22A0" w:rsidRDefault="006A22A0" w:rsidP="006A22A0">
      <w:pPr>
        <w:numPr>
          <w:ilvl w:val="0"/>
          <w:numId w:val="1"/>
        </w:numPr>
        <w:shd w:val="clear" w:color="auto" w:fill="FFFFFF"/>
        <w:spacing w:before="100" w:beforeAutospacing="1" w:after="100" w:afterAutospacing="1" w:line="360" w:lineRule="auto"/>
        <w:contextualSpacing/>
        <w:jc w:val="both"/>
        <w:rPr>
          <w:rFonts w:ascii="Calibri" w:eastAsia="Calibri" w:hAnsi="Calibri" w:cs="Times New Roman"/>
          <w:b/>
          <w:lang w:val="fr-CH"/>
        </w:rPr>
      </w:pPr>
      <w:r w:rsidRPr="006A22A0">
        <w:rPr>
          <w:rFonts w:ascii="Arial" w:eastAsia="Calibri" w:hAnsi="Arial" w:cs="Arial"/>
          <w:b/>
          <w:sz w:val="20"/>
          <w:szCs w:val="20"/>
          <w:lang w:val="fr-FR"/>
        </w:rPr>
        <w:t xml:space="preserve">Prendre des mesures efficaces pour combattre toutes les formes de discrimination et plus particulièrement le racisme et la discrimination raciale à l’égard des peuples autochtones et </w:t>
      </w:r>
      <w:r w:rsidR="00DF1200">
        <w:rPr>
          <w:rFonts w:ascii="Arial" w:eastAsia="Calibri" w:hAnsi="Arial" w:cs="Arial"/>
          <w:b/>
          <w:sz w:val="20"/>
          <w:szCs w:val="20"/>
          <w:lang w:val="fr-FR"/>
        </w:rPr>
        <w:t>d</w:t>
      </w:r>
      <w:r w:rsidR="00DF1200" w:rsidRPr="002243FF">
        <w:rPr>
          <w:b/>
          <w:bCs/>
          <w:lang w:val="fr-CH"/>
        </w:rPr>
        <w:t>es</w:t>
      </w:r>
      <w:r w:rsidR="00DF1200" w:rsidRPr="002243FF">
        <w:rPr>
          <w:lang w:val="fr-CH"/>
        </w:rPr>
        <w:t xml:space="preserve"> </w:t>
      </w:r>
      <w:r w:rsidR="00DF1200" w:rsidRPr="002243FF">
        <w:rPr>
          <w:b/>
          <w:bCs/>
          <w:lang w:val="fr-CH"/>
        </w:rPr>
        <w:t>Afro-Équatoriens,</w:t>
      </w:r>
    </w:p>
    <w:p w14:paraId="3EBF6F83" w14:textId="136663C3" w:rsidR="006A22A0" w:rsidRPr="00DF1200" w:rsidRDefault="006A22A0" w:rsidP="006A22A0">
      <w:pPr>
        <w:numPr>
          <w:ilvl w:val="0"/>
          <w:numId w:val="1"/>
        </w:numPr>
        <w:shd w:val="clear" w:color="auto" w:fill="FFFFFF"/>
        <w:spacing w:before="100" w:beforeAutospacing="1" w:after="100" w:afterAutospacing="1" w:line="360" w:lineRule="auto"/>
        <w:contextualSpacing/>
        <w:jc w:val="both"/>
        <w:rPr>
          <w:rFonts w:ascii="Arial" w:eastAsia="Calibri" w:hAnsi="Arial" w:cs="Arial"/>
          <w:b/>
          <w:color w:val="000000"/>
          <w:sz w:val="20"/>
          <w:szCs w:val="20"/>
          <w:lang w:val="fr-FR" w:eastAsia="fr-CH"/>
        </w:rPr>
      </w:pPr>
      <w:r w:rsidRPr="006A22A0">
        <w:rPr>
          <w:rFonts w:ascii="Arial" w:eastAsia="Calibri" w:hAnsi="Arial" w:cs="Arial"/>
          <w:b/>
          <w:sz w:val="20"/>
          <w:szCs w:val="20"/>
          <w:lang w:val="fr-FR"/>
        </w:rPr>
        <w:lastRenderedPageBreak/>
        <w:t xml:space="preserve">Intensifier les efforts </w:t>
      </w:r>
      <w:r w:rsidRPr="006A22A0">
        <w:rPr>
          <w:rFonts w:ascii="Arial" w:hAnsi="Arial" w:cs="Arial"/>
          <w:b/>
          <w:color w:val="000000"/>
          <w:sz w:val="20"/>
          <w:szCs w:val="20"/>
          <w:highlight w:val="white"/>
          <w:lang w:val="fr-CH"/>
        </w:rPr>
        <w:t xml:space="preserve">visant à </w:t>
      </w:r>
      <w:r w:rsidR="00DF1200" w:rsidRPr="00DF1200">
        <w:rPr>
          <w:rFonts w:ascii="Arial" w:hAnsi="Arial" w:cs="Arial"/>
          <w:b/>
          <w:color w:val="000000"/>
          <w:sz w:val="20"/>
          <w:szCs w:val="20"/>
          <w:highlight w:val="white"/>
          <w:lang w:val="fr-CH"/>
        </w:rPr>
        <w:t>l’amélioration de la qualité de l’enseignement pour</w:t>
      </w:r>
      <w:r w:rsidR="00DF1200" w:rsidRPr="00DF1200">
        <w:rPr>
          <w:rFonts w:ascii="Arial" w:hAnsi="Arial" w:cs="Arial"/>
          <w:b/>
          <w:color w:val="000000"/>
          <w:sz w:val="20"/>
          <w:szCs w:val="20"/>
          <w:lang w:val="fr-CH"/>
        </w:rPr>
        <w:t xml:space="preserve"> tous </w:t>
      </w:r>
      <w:r w:rsidRPr="006A22A0">
        <w:rPr>
          <w:rFonts w:ascii="Arial" w:eastAsia="Calibri" w:hAnsi="Arial" w:cs="Arial"/>
          <w:b/>
          <w:sz w:val="20"/>
          <w:szCs w:val="20"/>
          <w:lang w:val="fr-CH"/>
        </w:rPr>
        <w:t>sans discrimination</w:t>
      </w:r>
      <w:r w:rsidRPr="006A22A0">
        <w:rPr>
          <w:rFonts w:ascii="Arial" w:eastAsia="Calibri" w:hAnsi="Arial" w:cs="Arial"/>
          <w:b/>
          <w:sz w:val="20"/>
          <w:szCs w:val="20"/>
          <w:lang w:val="fr-FR"/>
        </w:rPr>
        <w:t xml:space="preserve"> notamment </w:t>
      </w:r>
      <w:r w:rsidR="00DF1200" w:rsidRPr="00DF1200">
        <w:rPr>
          <w:rFonts w:ascii="Arial" w:eastAsia="Calibri" w:hAnsi="Arial" w:cs="Arial"/>
          <w:b/>
          <w:sz w:val="20"/>
          <w:szCs w:val="20"/>
          <w:lang w:val="fr-FR"/>
        </w:rPr>
        <w:t xml:space="preserve">dans les zones rurales </w:t>
      </w:r>
      <w:r w:rsidRPr="006A22A0">
        <w:rPr>
          <w:rFonts w:ascii="Arial" w:eastAsia="Calibri" w:hAnsi="Arial" w:cs="Arial"/>
          <w:b/>
          <w:sz w:val="20"/>
          <w:szCs w:val="20"/>
          <w:lang w:val="fr-FR"/>
        </w:rPr>
        <w:t xml:space="preserve">aux </w:t>
      </w:r>
      <w:r w:rsidRPr="006A22A0">
        <w:rPr>
          <w:rFonts w:ascii="Arial" w:eastAsia="Calibri" w:hAnsi="Arial" w:cs="Arial"/>
          <w:b/>
          <w:sz w:val="20"/>
          <w:szCs w:val="20"/>
          <w:lang w:val="fr-CH"/>
        </w:rPr>
        <w:t>peuples autochtones</w:t>
      </w:r>
      <w:r w:rsidR="00DF1200" w:rsidRPr="00DF1200">
        <w:rPr>
          <w:rFonts w:ascii="Arial" w:eastAsia="Calibri" w:hAnsi="Arial" w:cs="Arial"/>
          <w:b/>
          <w:sz w:val="20"/>
          <w:szCs w:val="20"/>
          <w:lang w:val="fr-CH"/>
        </w:rPr>
        <w:t xml:space="preserve"> </w:t>
      </w:r>
      <w:r w:rsidRPr="006A22A0">
        <w:rPr>
          <w:rFonts w:ascii="Arial" w:eastAsia="Calibri" w:hAnsi="Arial" w:cs="Arial"/>
          <w:b/>
          <w:sz w:val="20"/>
          <w:szCs w:val="20"/>
          <w:lang w:val="fr-CH"/>
        </w:rPr>
        <w:t xml:space="preserve">et </w:t>
      </w:r>
      <w:r w:rsidR="00DF1200" w:rsidRPr="002243FF">
        <w:rPr>
          <w:rFonts w:ascii="Arial" w:hAnsi="Arial" w:cs="Arial"/>
          <w:b/>
          <w:sz w:val="20"/>
          <w:szCs w:val="20"/>
          <w:lang w:val="fr-CH"/>
        </w:rPr>
        <w:t>Afro-Équatoriens,</w:t>
      </w:r>
    </w:p>
    <w:p w14:paraId="785AE974" w14:textId="77777777" w:rsidR="006A22A0" w:rsidRPr="006A22A0" w:rsidRDefault="006A22A0" w:rsidP="00DF1200">
      <w:pPr>
        <w:shd w:val="clear" w:color="auto" w:fill="FFFFFF"/>
        <w:spacing w:before="100" w:beforeAutospacing="1" w:after="100" w:afterAutospacing="1" w:line="360" w:lineRule="auto"/>
        <w:ind w:left="360"/>
        <w:contextualSpacing/>
        <w:jc w:val="both"/>
        <w:rPr>
          <w:rFonts w:ascii="Arial" w:eastAsia="Calibri" w:hAnsi="Arial" w:cs="Arial"/>
          <w:b/>
          <w:bCs/>
          <w:color w:val="000000"/>
          <w:sz w:val="20"/>
          <w:szCs w:val="20"/>
          <w:lang w:val="fr-FR" w:eastAsia="fr-CH"/>
        </w:rPr>
      </w:pPr>
    </w:p>
    <w:p w14:paraId="5125C4C3" w14:textId="617FD7E1" w:rsidR="006A22A0" w:rsidRPr="006A22A0" w:rsidRDefault="006A22A0" w:rsidP="006A22A0">
      <w:pPr>
        <w:shd w:val="clear" w:color="auto" w:fill="FFFFFF"/>
        <w:spacing w:before="100" w:beforeAutospacing="1" w:after="100" w:afterAutospacing="1" w:line="360" w:lineRule="auto"/>
        <w:ind w:left="360"/>
        <w:contextualSpacing/>
        <w:rPr>
          <w:rFonts w:ascii="Arial" w:eastAsia="Calibri" w:hAnsi="Arial" w:cs="Arial"/>
          <w:color w:val="000000"/>
          <w:sz w:val="20"/>
          <w:szCs w:val="20"/>
          <w:lang w:val="fr-FR" w:eastAsia="fr-CH"/>
        </w:rPr>
      </w:pPr>
      <w:r w:rsidRPr="006A22A0">
        <w:rPr>
          <w:rFonts w:ascii="Arial" w:eastAsia="Calibri" w:hAnsi="Arial" w:cs="Arial"/>
          <w:color w:val="000000"/>
          <w:sz w:val="20"/>
          <w:szCs w:val="20"/>
          <w:lang w:val="fr-FR" w:eastAsia="fr-CH"/>
        </w:rPr>
        <w:t xml:space="preserve">Enfin, Djibouti souhaite plein succès </w:t>
      </w:r>
      <w:r w:rsidR="00DF1200">
        <w:rPr>
          <w:rFonts w:ascii="Arial" w:eastAsia="Calibri" w:hAnsi="Arial" w:cs="Arial"/>
          <w:bCs/>
          <w:color w:val="000000"/>
          <w:sz w:val="20"/>
          <w:szCs w:val="20"/>
          <w:lang w:val="fr-FR" w:eastAsia="fr-CH"/>
        </w:rPr>
        <w:t>à l’</w:t>
      </w:r>
      <w:proofErr w:type="spellStart"/>
      <w:r w:rsidR="00DF1200">
        <w:rPr>
          <w:rFonts w:ascii="Arial" w:eastAsia="Calibri" w:hAnsi="Arial" w:cs="Arial"/>
          <w:bCs/>
          <w:color w:val="000000"/>
          <w:sz w:val="20"/>
          <w:szCs w:val="20"/>
          <w:lang w:val="fr-FR" w:eastAsia="fr-CH"/>
        </w:rPr>
        <w:t>Equateur</w:t>
      </w:r>
      <w:proofErr w:type="spellEnd"/>
      <w:r w:rsidRPr="006A22A0">
        <w:rPr>
          <w:rFonts w:ascii="Arial" w:eastAsia="Calibri" w:hAnsi="Arial" w:cs="Arial"/>
          <w:bCs/>
          <w:color w:val="000000"/>
          <w:sz w:val="20"/>
          <w:szCs w:val="20"/>
          <w:lang w:val="fr-FR" w:eastAsia="fr-CH"/>
        </w:rPr>
        <w:t xml:space="preserve"> </w:t>
      </w:r>
      <w:r w:rsidRPr="006A22A0">
        <w:rPr>
          <w:rFonts w:ascii="Arial" w:eastAsia="Calibri" w:hAnsi="Arial" w:cs="Arial"/>
          <w:color w:val="000000"/>
          <w:sz w:val="20"/>
          <w:szCs w:val="20"/>
          <w:lang w:val="fr-FR" w:eastAsia="fr-CH"/>
        </w:rPr>
        <w:t>dans la conduite de son examen.</w:t>
      </w:r>
    </w:p>
    <w:p w14:paraId="30FA5451" w14:textId="77777777" w:rsidR="006A22A0" w:rsidRPr="006A22A0" w:rsidRDefault="006A22A0" w:rsidP="006A22A0">
      <w:pPr>
        <w:shd w:val="clear" w:color="auto" w:fill="FFFFFF"/>
        <w:spacing w:before="100" w:beforeAutospacing="1" w:after="100" w:afterAutospacing="1" w:line="240" w:lineRule="auto"/>
        <w:jc w:val="right"/>
        <w:rPr>
          <w:rFonts w:ascii="Arial" w:eastAsia="Times New Roman" w:hAnsi="Arial" w:cs="Arial"/>
          <w:b/>
          <w:color w:val="000000"/>
          <w:sz w:val="20"/>
          <w:szCs w:val="20"/>
          <w:lang w:val="fr-FR" w:eastAsia="fr-CH"/>
        </w:rPr>
      </w:pPr>
      <w:r w:rsidRPr="006A22A0">
        <w:rPr>
          <w:rFonts w:ascii="Arial" w:eastAsia="Times New Roman" w:hAnsi="Arial" w:cs="Arial"/>
          <w:b/>
          <w:color w:val="000000"/>
          <w:sz w:val="20"/>
          <w:szCs w:val="20"/>
          <w:lang w:val="fr-FR" w:eastAsia="fr-CH"/>
        </w:rPr>
        <w:t>Je vous remercie</w:t>
      </w:r>
    </w:p>
    <w:p w14:paraId="4806E222" w14:textId="77777777" w:rsidR="00C01C85" w:rsidRDefault="00C01C85"/>
    <w:sectPr w:rsidR="00C01C85" w:rsidSect="00DF2290">
      <w:headerReference w:type="default" r:id="rId7"/>
      <w:footerReference w:type="default" r:id="rId8"/>
      <w:pgSz w:w="11907" w:h="16840" w:code="9"/>
      <w:pgMar w:top="1440" w:right="1077" w:bottom="244" w:left="1077"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22ACA" w14:textId="77777777" w:rsidR="0051675C" w:rsidRDefault="0051675C">
      <w:pPr>
        <w:spacing w:after="0" w:line="240" w:lineRule="auto"/>
      </w:pPr>
      <w:r>
        <w:separator/>
      </w:r>
    </w:p>
  </w:endnote>
  <w:endnote w:type="continuationSeparator" w:id="0">
    <w:p w14:paraId="1F847A3B" w14:textId="77777777" w:rsidR="0051675C" w:rsidRDefault="0051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0B67" w14:textId="77777777" w:rsidR="00507831" w:rsidRDefault="00000000">
    <w:pPr>
      <w:pStyle w:val="Pieddepage"/>
      <w:jc w:val="center"/>
      <w:rPr>
        <w:lang w:val="fr-CH"/>
      </w:rPr>
    </w:pPr>
  </w:p>
  <w:p w14:paraId="29A24A95" w14:textId="77777777" w:rsidR="00507831" w:rsidRDefault="00000000">
    <w:pPr>
      <w:pStyle w:val="Pieddepage"/>
      <w:jc w:val="center"/>
      <w:rPr>
        <w:lang w:val="fr-CH"/>
      </w:rPr>
    </w:pPr>
  </w:p>
  <w:p w14:paraId="5213F9A3" w14:textId="77777777" w:rsidR="00507831" w:rsidRDefault="00000000">
    <w:pPr>
      <w:pStyle w:val="Pieddepage"/>
      <w:jc w:val="cen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74F7" w14:textId="77777777" w:rsidR="0051675C" w:rsidRDefault="0051675C">
      <w:pPr>
        <w:spacing w:after="0" w:line="240" w:lineRule="auto"/>
      </w:pPr>
      <w:r>
        <w:separator/>
      </w:r>
    </w:p>
  </w:footnote>
  <w:footnote w:type="continuationSeparator" w:id="0">
    <w:p w14:paraId="5EB7A6E0" w14:textId="77777777" w:rsidR="0051675C" w:rsidRDefault="00516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7582" w14:textId="05303EB3" w:rsidR="00507831" w:rsidRDefault="006A22A0">
    <w:pPr>
      <w:pStyle w:val="En-tte"/>
      <w:tabs>
        <w:tab w:val="left" w:pos="5040"/>
      </w:tabs>
      <w:jc w:val="right"/>
      <w:rPr>
        <w:lang w:val="fr-CH"/>
      </w:rPr>
    </w:pPr>
    <w:r>
      <w:rPr>
        <w:noProof/>
      </w:rPr>
      <w:drawing>
        <wp:anchor distT="0" distB="0" distL="114300" distR="114300" simplePos="0" relativeHeight="251659264" behindDoc="1" locked="0" layoutInCell="0" allowOverlap="1" wp14:anchorId="0E817B59" wp14:editId="34E30B2B">
          <wp:simplePos x="0" y="0"/>
          <wp:positionH relativeFrom="column">
            <wp:posOffset>2743200</wp:posOffset>
          </wp:positionH>
          <wp:positionV relativeFrom="paragraph">
            <wp:posOffset>6985</wp:posOffset>
          </wp:positionV>
          <wp:extent cx="723900" cy="762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pic:spPr>
              </pic:pic>
            </a:graphicData>
          </a:graphic>
          <wp14:sizeRelH relativeFrom="page">
            <wp14:pctWidth>0</wp14:pctWidth>
          </wp14:sizeRelH>
          <wp14:sizeRelV relativeFrom="page">
            <wp14:pctHeight>0</wp14:pctHeight>
          </wp14:sizeRelV>
        </wp:anchor>
      </w:drawing>
    </w:r>
  </w:p>
  <w:p w14:paraId="54B5A18A" w14:textId="77777777" w:rsidR="00507831" w:rsidRDefault="00000000">
    <w:pPr>
      <w:pStyle w:val="En-tte"/>
      <w:jc w:val="right"/>
      <w:rPr>
        <w:lang w:val="fr-CH"/>
      </w:rPr>
    </w:pPr>
  </w:p>
  <w:p w14:paraId="57031681" w14:textId="77777777" w:rsidR="00507831" w:rsidRDefault="00000000">
    <w:pPr>
      <w:pStyle w:val="En-tte"/>
      <w:jc w:val="right"/>
      <w:rPr>
        <w:lang w:val="fr-CH"/>
      </w:rPr>
    </w:pPr>
  </w:p>
  <w:p w14:paraId="2C8337DE" w14:textId="77777777" w:rsidR="00507831" w:rsidRDefault="00000000">
    <w:pPr>
      <w:jc w:val="center"/>
    </w:pPr>
  </w:p>
  <w:p w14:paraId="410313CB" w14:textId="77777777" w:rsidR="00507831" w:rsidRDefault="00000000">
    <w:pPr>
      <w:jc w:val="center"/>
      <w:rPr>
        <w:sz w:val="20"/>
        <w:lang w:val="fr-FR"/>
      </w:rPr>
    </w:pPr>
    <w:r>
      <w:rPr>
        <w:sz w:val="20"/>
        <w:lang w:val="fr-FR"/>
      </w:rPr>
      <w:t xml:space="preserve">Unité – </w:t>
    </w:r>
    <w:proofErr w:type="spellStart"/>
    <w:r>
      <w:rPr>
        <w:sz w:val="20"/>
        <w:lang w:val="fr-FR"/>
      </w:rPr>
      <w:t>Egalité</w:t>
    </w:r>
    <w:proofErr w:type="spellEnd"/>
    <w:r>
      <w:rPr>
        <w:sz w:val="20"/>
        <w:lang w:val="fr-FR"/>
      </w:rPr>
      <w:t xml:space="preserve"> – paix</w:t>
    </w:r>
  </w:p>
  <w:p w14:paraId="2E1B2BEA" w14:textId="2384FCDE" w:rsidR="00507831" w:rsidRDefault="00DF1200">
    <w:pPr>
      <w:jc w:val="center"/>
      <w:rPr>
        <w:b/>
        <w:lang w:val="fr-CH"/>
      </w:rPr>
    </w:pPr>
    <w:r>
      <w:rPr>
        <w:b/>
        <w:noProof/>
      </w:rPr>
      <mc:AlternateContent>
        <mc:Choice Requires="wps">
          <w:drawing>
            <wp:anchor distT="0" distB="0" distL="114300" distR="114300" simplePos="0" relativeHeight="251660288" behindDoc="0" locked="0" layoutInCell="0" allowOverlap="1" wp14:anchorId="1865C998" wp14:editId="1F01CF93">
              <wp:simplePos x="0" y="0"/>
              <wp:positionH relativeFrom="page">
                <wp:posOffset>264795</wp:posOffset>
              </wp:positionH>
              <wp:positionV relativeFrom="paragraph">
                <wp:posOffset>188595</wp:posOffset>
              </wp:positionV>
              <wp:extent cx="3048000" cy="885825"/>
              <wp:effectExtent l="0" t="0" r="190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121EA" w14:textId="77777777" w:rsidR="00507831" w:rsidRPr="00201743" w:rsidRDefault="00000000">
                          <w:pPr>
                            <w:jc w:val="center"/>
                            <w:rPr>
                              <w:rFonts w:ascii="Bodoni MT Condensed" w:hAnsi="Bodoni MT Condensed"/>
                              <w:b/>
                              <w:lang w:val="fr-FR"/>
                            </w:rPr>
                          </w:pPr>
                          <w:r w:rsidRPr="00201743">
                            <w:rPr>
                              <w:rFonts w:ascii="Bodoni MT Condensed" w:hAnsi="Bodoni MT Condensed"/>
                              <w:b/>
                              <w:lang w:val="fr-FR"/>
                            </w:rPr>
                            <w:t>Mission Permanente</w:t>
                          </w:r>
                        </w:p>
                        <w:p w14:paraId="31EEBD10" w14:textId="77777777" w:rsidR="00507831" w:rsidRPr="00201743" w:rsidRDefault="00000000">
                          <w:pPr>
                            <w:jc w:val="center"/>
                            <w:rPr>
                              <w:rFonts w:ascii="Bodoni MT Condensed" w:hAnsi="Bodoni MT Condensed"/>
                              <w:b/>
                              <w:lang w:val="fr-FR"/>
                            </w:rPr>
                          </w:pPr>
                          <w:r w:rsidRPr="00201743">
                            <w:rPr>
                              <w:rFonts w:ascii="Bodoni MT Condensed" w:hAnsi="Bodoni MT Condensed"/>
                              <w:b/>
                              <w:lang w:val="fr-FR"/>
                            </w:rPr>
                            <w:t>De la République de Djibouti</w:t>
                          </w:r>
                        </w:p>
                        <w:p w14:paraId="2ED7EB5A" w14:textId="77777777" w:rsidR="00507831" w:rsidRPr="00201743" w:rsidRDefault="00000000">
                          <w:pPr>
                            <w:jc w:val="center"/>
                            <w:rPr>
                              <w:rFonts w:ascii="Bodoni MT Condensed" w:hAnsi="Bodoni MT Condensed"/>
                              <w:b/>
                              <w:lang w:val="fr-FR"/>
                            </w:rPr>
                          </w:pPr>
                          <w:r w:rsidRPr="00201743">
                            <w:rPr>
                              <w:rFonts w:ascii="Bodoni MT Condensed" w:hAnsi="Bodoni MT Condensed"/>
                              <w:b/>
                              <w:lang w:val="fr-FR"/>
                            </w:rPr>
                            <w:t>Auprès de L'office des Nations – Unies</w:t>
                          </w:r>
                        </w:p>
                        <w:p w14:paraId="2C6CB2B0" w14:textId="77777777" w:rsidR="00507831" w:rsidRPr="00201743" w:rsidRDefault="00000000">
                          <w:pPr>
                            <w:jc w:val="center"/>
                            <w:rPr>
                              <w:rFonts w:ascii="Bodoni MT Condensed" w:hAnsi="Bodoni MT Condensed"/>
                              <w:b/>
                              <w:lang w:val="fr-FR"/>
                            </w:rPr>
                          </w:pPr>
                          <w:r w:rsidRPr="00201743">
                            <w:rPr>
                              <w:rFonts w:ascii="Bodoni MT Condensed" w:hAnsi="Bodoni MT Condensed"/>
                              <w:b/>
                              <w:lang w:val="fr-FR"/>
                            </w:rPr>
                            <w:t>Et des autres Organisations Internationales</w:t>
                          </w:r>
                          <w:r w:rsidRPr="00201743">
                            <w:rPr>
                              <w:rFonts w:ascii="Bodoni MT Condensed" w:hAnsi="Bodoni MT Condensed"/>
                              <w:b/>
                              <w:lang w:val="fr-CA"/>
                            </w:rPr>
                            <w:t xml:space="preserve"> à</w:t>
                          </w:r>
                          <w:r w:rsidRPr="00201743">
                            <w:rPr>
                              <w:rFonts w:ascii="Bodoni MT Condensed" w:hAnsi="Bodoni MT Condensed"/>
                              <w:b/>
                              <w:lang w:val="fr-FR"/>
                            </w:rPr>
                            <w:t xml:space="preserve"> Genève</w:t>
                          </w:r>
                        </w:p>
                        <w:p w14:paraId="610FDF5B" w14:textId="77777777" w:rsidR="00507831" w:rsidRDefault="00000000">
                          <w:pPr>
                            <w:rPr>
                              <w:rFonts w:ascii="Bodoni MT Condensed" w:hAnsi="Bodoni MT Condensed"/>
                              <w:b/>
                              <w:sz w:val="28"/>
                              <w:lang w:val="fr-FR"/>
                            </w:rPr>
                          </w:pPr>
                        </w:p>
                        <w:p w14:paraId="38F88299" w14:textId="77777777" w:rsidR="00507831" w:rsidRDefault="00000000">
                          <w:pPr>
                            <w:rPr>
                              <w:b/>
                              <w:lang w:val="fr-FR"/>
                            </w:rPr>
                          </w:pPr>
                        </w:p>
                        <w:p w14:paraId="30B6E792" w14:textId="77777777" w:rsidR="00507831" w:rsidRDefault="00000000">
                          <w:pPr>
                            <w:rPr>
                              <w:b/>
                              <w:lang w:val="fr-FR"/>
                            </w:rPr>
                          </w:pPr>
                        </w:p>
                        <w:p w14:paraId="73DEAA85" w14:textId="77777777" w:rsidR="00507831" w:rsidRPr="002243FF" w:rsidRDefault="00000000">
                          <w:pPr>
                            <w:pStyle w:val="Titre1"/>
                            <w:rPr>
                              <w:lang w:val="fr-CH"/>
                            </w:rPr>
                          </w:pPr>
                        </w:p>
                        <w:p w14:paraId="4040B264" w14:textId="77777777" w:rsidR="00507831" w:rsidRPr="0059390A" w:rsidRDefault="00000000">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5C998" id="_x0000_t202" coordsize="21600,21600" o:spt="202" path="m,l,21600r21600,l21600,xe">
              <v:stroke joinstyle="miter"/>
              <v:path gradientshapeok="t" o:connecttype="rect"/>
            </v:shapetype>
            <v:shape id="Text Box 2" o:spid="_x0000_s1026" type="#_x0000_t202" style="position:absolute;left:0;text-align:left;margin-left:20.85pt;margin-top:14.85pt;width:240pt;height:6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" o:allowincell="f" stroked="f">
              <v:textbox>
                <w:txbxContent>
                  <w:p w14:paraId="023121EA" w14:textId="77777777" w:rsidR="00507831" w:rsidRPr="00201743" w:rsidRDefault="00000000">
                    <w:pPr>
                      <w:jc w:val="center"/>
                      <w:rPr>
                        <w:rFonts w:ascii="Bodoni MT Condensed" w:hAnsi="Bodoni MT Condensed"/>
                        <w:b/>
                        <w:lang w:val="fr-FR"/>
                      </w:rPr>
                    </w:pPr>
                    <w:r w:rsidRPr="00201743">
                      <w:rPr>
                        <w:rFonts w:ascii="Bodoni MT Condensed" w:hAnsi="Bodoni MT Condensed"/>
                        <w:b/>
                        <w:lang w:val="fr-FR"/>
                      </w:rPr>
                      <w:t>Mission Permanente</w:t>
                    </w:r>
                  </w:p>
                  <w:p w14:paraId="31EEBD10" w14:textId="77777777" w:rsidR="00507831" w:rsidRPr="00201743" w:rsidRDefault="00000000">
                    <w:pPr>
                      <w:jc w:val="center"/>
                      <w:rPr>
                        <w:rFonts w:ascii="Bodoni MT Condensed" w:hAnsi="Bodoni MT Condensed"/>
                        <w:b/>
                        <w:lang w:val="fr-FR"/>
                      </w:rPr>
                    </w:pPr>
                    <w:r w:rsidRPr="00201743">
                      <w:rPr>
                        <w:rFonts w:ascii="Bodoni MT Condensed" w:hAnsi="Bodoni MT Condensed"/>
                        <w:b/>
                        <w:lang w:val="fr-FR"/>
                      </w:rPr>
                      <w:t>De la République de Djibouti</w:t>
                    </w:r>
                  </w:p>
                  <w:p w14:paraId="2ED7EB5A" w14:textId="77777777" w:rsidR="00507831" w:rsidRPr="00201743" w:rsidRDefault="00000000">
                    <w:pPr>
                      <w:jc w:val="center"/>
                      <w:rPr>
                        <w:rFonts w:ascii="Bodoni MT Condensed" w:hAnsi="Bodoni MT Condensed"/>
                        <w:b/>
                        <w:lang w:val="fr-FR"/>
                      </w:rPr>
                    </w:pPr>
                    <w:r w:rsidRPr="00201743">
                      <w:rPr>
                        <w:rFonts w:ascii="Bodoni MT Condensed" w:hAnsi="Bodoni MT Condensed"/>
                        <w:b/>
                        <w:lang w:val="fr-FR"/>
                      </w:rPr>
                      <w:t>Auprès de L'office des Nations – Unies</w:t>
                    </w:r>
                  </w:p>
                  <w:p w14:paraId="2C6CB2B0" w14:textId="77777777" w:rsidR="00507831" w:rsidRPr="00201743" w:rsidRDefault="00000000">
                    <w:pPr>
                      <w:jc w:val="center"/>
                      <w:rPr>
                        <w:rFonts w:ascii="Bodoni MT Condensed" w:hAnsi="Bodoni MT Condensed"/>
                        <w:b/>
                        <w:lang w:val="fr-FR"/>
                      </w:rPr>
                    </w:pPr>
                    <w:r w:rsidRPr="00201743">
                      <w:rPr>
                        <w:rFonts w:ascii="Bodoni MT Condensed" w:hAnsi="Bodoni MT Condensed"/>
                        <w:b/>
                        <w:lang w:val="fr-FR"/>
                      </w:rPr>
                      <w:t>Et des autres Organisations Internationales</w:t>
                    </w:r>
                    <w:r w:rsidRPr="00201743">
                      <w:rPr>
                        <w:rFonts w:ascii="Bodoni MT Condensed" w:hAnsi="Bodoni MT Condensed"/>
                        <w:b/>
                        <w:lang w:val="fr-CA"/>
                      </w:rPr>
                      <w:t xml:space="preserve"> à</w:t>
                    </w:r>
                    <w:r w:rsidRPr="00201743">
                      <w:rPr>
                        <w:rFonts w:ascii="Bodoni MT Condensed" w:hAnsi="Bodoni MT Condensed"/>
                        <w:b/>
                        <w:lang w:val="fr-FR"/>
                      </w:rPr>
                      <w:t xml:space="preserve"> Genève</w:t>
                    </w:r>
                  </w:p>
                  <w:p w14:paraId="610FDF5B" w14:textId="77777777" w:rsidR="00507831" w:rsidRDefault="00000000">
                    <w:pPr>
                      <w:rPr>
                        <w:rFonts w:ascii="Bodoni MT Condensed" w:hAnsi="Bodoni MT Condensed"/>
                        <w:b/>
                        <w:sz w:val="28"/>
                        <w:lang w:val="fr-FR"/>
                      </w:rPr>
                    </w:pPr>
                  </w:p>
                  <w:p w14:paraId="38F88299" w14:textId="77777777" w:rsidR="00507831" w:rsidRDefault="00000000">
                    <w:pPr>
                      <w:rPr>
                        <w:b/>
                        <w:lang w:val="fr-FR"/>
                      </w:rPr>
                    </w:pPr>
                  </w:p>
                  <w:p w14:paraId="30B6E792" w14:textId="77777777" w:rsidR="00507831" w:rsidRDefault="00000000">
                    <w:pPr>
                      <w:rPr>
                        <w:b/>
                        <w:lang w:val="fr-FR"/>
                      </w:rPr>
                    </w:pPr>
                  </w:p>
                  <w:p w14:paraId="73DEAA85" w14:textId="77777777" w:rsidR="00507831" w:rsidRPr="002243FF" w:rsidRDefault="00000000">
                    <w:pPr>
                      <w:pStyle w:val="Titre1"/>
                      <w:rPr>
                        <w:lang w:val="fr-CH"/>
                      </w:rPr>
                    </w:pPr>
                  </w:p>
                  <w:p w14:paraId="4040B264" w14:textId="77777777" w:rsidR="00507831" w:rsidRPr="0059390A" w:rsidRDefault="00000000">
                    <w:pPr>
                      <w:jc w:val="center"/>
                      <w:rPr>
                        <w:lang w:val="fr-FR"/>
                      </w:rPr>
                    </w:pPr>
                  </w:p>
                </w:txbxContent>
              </v:textbox>
              <w10:wrap anchorx="page"/>
            </v:shape>
          </w:pict>
        </mc:Fallback>
      </mc:AlternateContent>
    </w:r>
    <w:r>
      <w:rPr>
        <w:rFonts w:hint="cs"/>
        <w:b/>
        <w:bCs/>
        <w:rtl/>
      </w:rPr>
      <w:t xml:space="preserve">وحدة </w:t>
    </w:r>
    <w:r w:rsidRPr="00BE451D">
      <w:rPr>
        <w:b/>
        <w:lang w:val="fr-CH"/>
      </w:rPr>
      <w:t>–</w:t>
    </w:r>
    <w:r>
      <w:rPr>
        <w:rFonts w:hint="cs"/>
        <w:b/>
        <w:bCs/>
        <w:rtl/>
      </w:rPr>
      <w:t xml:space="preserve"> مساواة </w:t>
    </w:r>
    <w:r w:rsidRPr="00BE451D">
      <w:rPr>
        <w:b/>
        <w:lang w:val="fr-CH"/>
      </w:rPr>
      <w:t>–</w:t>
    </w:r>
    <w:r>
      <w:rPr>
        <w:rFonts w:hint="cs"/>
        <w:b/>
        <w:bCs/>
        <w:rtl/>
      </w:rPr>
      <w:t xml:space="preserve"> سلام</w:t>
    </w:r>
  </w:p>
  <w:p w14:paraId="63706953" w14:textId="784EB9D6" w:rsidR="00507831" w:rsidRDefault="00DF1200">
    <w:pPr>
      <w:jc w:val="center"/>
      <w:rPr>
        <w:b/>
        <w:lang w:val="fr-CH"/>
      </w:rPr>
    </w:pPr>
    <w:r>
      <w:rPr>
        <w:noProof/>
      </w:rPr>
      <mc:AlternateContent>
        <mc:Choice Requires="wps">
          <w:drawing>
            <wp:anchor distT="0" distB="0" distL="114300" distR="114300" simplePos="0" relativeHeight="251661312" behindDoc="0" locked="0" layoutInCell="0" allowOverlap="1" wp14:anchorId="13F391E8" wp14:editId="32656E8C">
              <wp:simplePos x="0" y="0"/>
              <wp:positionH relativeFrom="page">
                <wp:posOffset>4203700</wp:posOffset>
              </wp:positionH>
              <wp:positionV relativeFrom="paragraph">
                <wp:posOffset>18415</wp:posOffset>
              </wp:positionV>
              <wp:extent cx="2540000" cy="857250"/>
              <wp:effectExtent l="3175"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CAD92" w14:textId="77777777" w:rsidR="00507831" w:rsidRDefault="00000000">
                          <w:pPr>
                            <w:jc w:val="center"/>
                          </w:pPr>
                          <w:proofErr w:type="spellStart"/>
                          <w:r>
                            <w:rPr>
                              <w:rFonts w:hint="cs"/>
                              <w:rtl/>
                            </w:rPr>
                            <w:t>المبعوثية</w:t>
                          </w:r>
                          <w:proofErr w:type="spellEnd"/>
                          <w:r>
                            <w:rPr>
                              <w:rFonts w:hint="cs"/>
                              <w:rtl/>
                            </w:rPr>
                            <w:t xml:space="preserve"> الدائمة لجمهورية جيبوتي</w:t>
                          </w:r>
                        </w:p>
                        <w:p w14:paraId="2D6B6B45" w14:textId="77777777" w:rsidR="00507831" w:rsidRDefault="00000000">
                          <w:pPr>
                            <w:jc w:val="center"/>
                          </w:pPr>
                          <w:r>
                            <w:rPr>
                              <w:rFonts w:hint="cs"/>
                              <w:rtl/>
                            </w:rPr>
                            <w:t>لدى مكتب الأمم المتحدة</w:t>
                          </w:r>
                        </w:p>
                        <w:p w14:paraId="0CFEF682" w14:textId="77777777" w:rsidR="00507831" w:rsidRDefault="00000000">
                          <w:pPr>
                            <w:jc w:val="center"/>
                          </w:pPr>
                          <w:r>
                            <w:rPr>
                              <w:rFonts w:hint="cs"/>
                              <w:rtl/>
                            </w:rPr>
                            <w:t>والمنظمات الدولية الأخرى</w:t>
                          </w:r>
                        </w:p>
                        <w:p w14:paraId="2C4394CC" w14:textId="77777777" w:rsidR="00507831" w:rsidRDefault="00000000">
                          <w:pPr>
                            <w:jc w:val="center"/>
                            <w:rPr>
                              <w:sz w:val="26"/>
                            </w:rPr>
                          </w:pPr>
                          <w:r>
                            <w:rPr>
                              <w:rFonts w:hint="cs"/>
                              <w:rtl/>
                            </w:rPr>
                            <w:t xml:space="preserve">جنيف </w:t>
                          </w:r>
                          <w:r>
                            <w:rPr>
                              <w:rFonts w:hint="cs"/>
                            </w:rPr>
                            <w:t xml:space="preserve">- </w:t>
                          </w:r>
                          <w:r>
                            <w:rPr>
                              <w:rFonts w:hint="cs"/>
                              <w:rtl/>
                            </w:rPr>
                            <w:t>سويسرا</w:t>
                          </w:r>
                        </w:p>
                        <w:p w14:paraId="37B01919" w14:textId="77777777" w:rsidR="00507831" w:rsidRDefault="00000000">
                          <w:pPr>
                            <w:pStyle w:val="Titre1"/>
                          </w:pPr>
                        </w:p>
                        <w:p w14:paraId="79BF9664" w14:textId="77777777" w:rsidR="00507831" w:rsidRDefault="000000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391E8" id="Text Box 3" o:spid="_x0000_s1027" type="#_x0000_t202" style="position:absolute;left:0;text-align:left;margin-left:331pt;margin-top:1.45pt;width:200pt;height: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" o:allowincell="f" stroked="f">
              <v:textbox>
                <w:txbxContent>
                  <w:p w14:paraId="1C0CAD92" w14:textId="77777777" w:rsidR="00507831" w:rsidRDefault="00000000">
                    <w:pPr>
                      <w:jc w:val="center"/>
                    </w:pPr>
                    <w:r>
                      <w:rPr>
                        <w:rFonts w:hint="cs"/>
                        <w:rtl/>
                      </w:rPr>
                      <w:t>المبعوثية الدائمة لجمهورية جيبوتي</w:t>
                    </w:r>
                  </w:p>
                  <w:p w14:paraId="2D6B6B45" w14:textId="77777777" w:rsidR="00507831" w:rsidRDefault="00000000">
                    <w:pPr>
                      <w:jc w:val="center"/>
                    </w:pPr>
                    <w:r>
                      <w:rPr>
                        <w:rFonts w:hint="cs"/>
                        <w:rtl/>
                      </w:rPr>
                      <w:t xml:space="preserve">لدى </w:t>
                    </w:r>
                    <w:r>
                      <w:rPr>
                        <w:rFonts w:hint="cs"/>
                        <w:rtl/>
                      </w:rPr>
                      <w:t>مكتب الأمم المتحدة</w:t>
                    </w:r>
                  </w:p>
                  <w:p w14:paraId="0CFEF682" w14:textId="77777777" w:rsidR="00507831" w:rsidRDefault="00000000">
                    <w:pPr>
                      <w:jc w:val="center"/>
                    </w:pPr>
                    <w:r>
                      <w:rPr>
                        <w:rFonts w:hint="cs"/>
                        <w:rtl/>
                      </w:rPr>
                      <w:t>والمنظمات الدولية الأخرى</w:t>
                    </w:r>
                  </w:p>
                  <w:p w14:paraId="2C4394CC" w14:textId="77777777" w:rsidR="00507831" w:rsidRDefault="00000000">
                    <w:pPr>
                      <w:jc w:val="center"/>
                      <w:rPr>
                        <w:sz w:val="26"/>
                      </w:rPr>
                    </w:pPr>
                    <w:r>
                      <w:rPr>
                        <w:rFonts w:hint="cs"/>
                        <w:rtl/>
                      </w:rPr>
                      <w:t xml:space="preserve">جنيف </w:t>
                    </w:r>
                    <w:r>
                      <w:rPr>
                        <w:rFonts w:hint="cs"/>
                      </w:rPr>
                      <w:t xml:space="preserve">- </w:t>
                    </w:r>
                    <w:r>
                      <w:rPr>
                        <w:rFonts w:hint="cs"/>
                        <w:rtl/>
                      </w:rPr>
                      <w:t>سويسرا</w:t>
                    </w:r>
                  </w:p>
                  <w:p w14:paraId="37B01919" w14:textId="77777777" w:rsidR="00507831" w:rsidRDefault="00000000">
                    <w:pPr>
                      <w:pStyle w:val="Titre1"/>
                    </w:pPr>
                  </w:p>
                  <w:p w14:paraId="79BF9664" w14:textId="77777777" w:rsidR="00507831" w:rsidRDefault="00000000">
                    <w:pPr>
                      <w:jc w:val="center"/>
                    </w:pPr>
                  </w:p>
                </w:txbxContent>
              </v:textbox>
              <w10:wrap anchorx="page"/>
            </v:shape>
          </w:pict>
        </mc:Fallback>
      </mc:AlternateContent>
    </w:r>
  </w:p>
  <w:p w14:paraId="6A8593A1" w14:textId="77777777" w:rsidR="00507831" w:rsidRDefault="00000000">
    <w:pPr>
      <w:jc w:val="center"/>
      <w:rPr>
        <w:b/>
        <w:lang w:val="fr-CH"/>
      </w:rPr>
    </w:pPr>
  </w:p>
  <w:p w14:paraId="217D78B5" w14:textId="77777777" w:rsidR="00507831" w:rsidRDefault="00000000">
    <w:pPr>
      <w:jc w:val="center"/>
      <w:rPr>
        <w:b/>
        <w:lang w:val="fr-CH"/>
      </w:rPr>
    </w:pPr>
  </w:p>
  <w:p w14:paraId="658C7CD6" w14:textId="77777777" w:rsidR="00507831" w:rsidRDefault="00000000">
    <w:pPr>
      <w:jc w:val="center"/>
      <w:rPr>
        <w:b/>
        <w:lang w:val="fr-CH"/>
      </w:rPr>
    </w:pPr>
  </w:p>
  <w:p w14:paraId="599E09B6" w14:textId="77777777" w:rsidR="00507831" w:rsidRDefault="00000000" w:rsidP="00201743">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F020C"/>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70810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A0"/>
    <w:rsid w:val="002243FF"/>
    <w:rsid w:val="002A77BD"/>
    <w:rsid w:val="0051675C"/>
    <w:rsid w:val="00651670"/>
    <w:rsid w:val="006A22A0"/>
    <w:rsid w:val="0089733C"/>
    <w:rsid w:val="008A125B"/>
    <w:rsid w:val="009A597A"/>
    <w:rsid w:val="00C01C85"/>
    <w:rsid w:val="00DF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8261E"/>
  <w15:chartTrackingRefBased/>
  <w15:docId w15:val="{401FAFA7-0928-40DC-BF0E-CFD663E5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A22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22A0"/>
    <w:rPr>
      <w:rFonts w:asciiTheme="majorHAnsi" w:eastAsiaTheme="majorEastAsia" w:hAnsiTheme="majorHAnsi" w:cstheme="majorBidi"/>
      <w:color w:val="365F91" w:themeColor="accent1" w:themeShade="BF"/>
      <w:sz w:val="32"/>
      <w:szCs w:val="32"/>
    </w:rPr>
  </w:style>
  <w:style w:type="paragraph" w:styleId="En-tte">
    <w:name w:val="header"/>
    <w:basedOn w:val="Normal"/>
    <w:link w:val="En-tteCar"/>
    <w:uiPriority w:val="99"/>
    <w:semiHidden/>
    <w:unhideWhenUsed/>
    <w:rsid w:val="006A22A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A22A0"/>
  </w:style>
  <w:style w:type="paragraph" w:styleId="Pieddepage">
    <w:name w:val="footer"/>
    <w:basedOn w:val="Normal"/>
    <w:link w:val="PieddepageCar"/>
    <w:uiPriority w:val="99"/>
    <w:semiHidden/>
    <w:unhideWhenUsed/>
    <w:rsid w:val="006A22A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A2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D909E-3E01-4221-A789-82A35E2429E4}"/>
</file>

<file path=customXml/itemProps2.xml><?xml version="1.0" encoding="utf-8"?>
<ds:datastoreItem xmlns:ds="http://schemas.openxmlformats.org/officeDocument/2006/customXml" ds:itemID="{5EE266A9-98EA-4422-B0CF-8339CC425877}"/>
</file>

<file path=customXml/itemProps3.xml><?xml version="1.0" encoding="utf-8"?>
<ds:datastoreItem xmlns:ds="http://schemas.openxmlformats.org/officeDocument/2006/customXml" ds:itemID="{36A9B91D-D4B7-43EF-A1B1-6F9425469F1C}"/>
</file>

<file path=docProps/app.xml><?xml version="1.0" encoding="utf-8"?>
<Properties xmlns="http://schemas.openxmlformats.org/officeDocument/2006/extended-properties" xmlns:vt="http://schemas.openxmlformats.org/officeDocument/2006/docPropsVTypes">
  <Template>Normal.dotm</Template>
  <TotalTime>59</TotalTime>
  <Pages>2</Pages>
  <Words>290</Words>
  <Characters>1595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 mission de Djibouti</dc:creator>
  <cp:keywords/>
  <dc:description/>
  <cp:lastModifiedBy>s.kouame</cp:lastModifiedBy>
  <cp:revision>3</cp:revision>
  <dcterms:created xsi:type="dcterms:W3CDTF">2022-10-31T13:35:00Z</dcterms:created>
  <dcterms:modified xsi:type="dcterms:W3CDTF">2022-11-04T16:28:00Z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