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EF" w:rsidRDefault="00665CEF">
      <w:pPr>
        <w:rPr>
          <w:sz w:val="22"/>
          <w:szCs w:val="22"/>
        </w:rPr>
      </w:pPr>
    </w:p>
    <w:p w:rsidR="00665CEF" w:rsidRPr="00DD1C0E" w:rsidRDefault="005651B8" w:rsidP="00DD1C0E">
      <w:pPr>
        <w:spacing w:before="240" w:after="240"/>
        <w:jc w:val="center"/>
        <w:rPr>
          <w:rFonts w:ascii="Montserrat" w:eastAsia="Times New Roman" w:hAnsi="Montserrat" w:cs="Times New Roman"/>
          <w:b/>
          <w:bCs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noProof/>
          <w:sz w:val="22"/>
          <w:szCs w:val="22"/>
        </w:rPr>
        <w:drawing>
          <wp:inline distT="114300" distB="114300" distL="114300" distR="114300" wp14:anchorId="1FD4FF5E" wp14:editId="49557DDC">
            <wp:extent cx="2209800" cy="6477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5CEF" w:rsidRPr="00DD1C0E" w:rsidRDefault="005651B8" w:rsidP="00DD1C0E">
      <w:pPr>
        <w:spacing w:before="240" w:after="240"/>
        <w:jc w:val="center"/>
        <w:rPr>
          <w:rFonts w:ascii="Montserrat" w:eastAsia="Times New Roman" w:hAnsi="Montserrat" w:cs="Times New Roman"/>
          <w:b/>
          <w:bCs/>
          <w:color w:val="000000"/>
          <w:sz w:val="22"/>
          <w:szCs w:val="22"/>
        </w:rPr>
      </w:pPr>
      <w:r w:rsidRPr="00DD1C0E">
        <w:rPr>
          <w:rFonts w:ascii="Montserrat" w:eastAsia="Times New Roman" w:hAnsi="Montserrat" w:cs="Times New Roman"/>
          <w:b/>
          <w:bCs/>
          <w:color w:val="000000"/>
          <w:sz w:val="22"/>
          <w:szCs w:val="22"/>
        </w:rPr>
        <w:t>Intervención de la Delegación de México en el diálogo con Polonia</w:t>
      </w:r>
    </w:p>
    <w:p w:rsidR="00665CEF" w:rsidRPr="00DD1C0E" w:rsidRDefault="005651B8" w:rsidP="00DD1C0E">
      <w:pPr>
        <w:spacing w:before="240" w:after="240"/>
        <w:jc w:val="center"/>
        <w:rPr>
          <w:rFonts w:ascii="Montserrat" w:eastAsia="Times New Roman" w:hAnsi="Montserrat" w:cs="Times New Roman"/>
          <w:b/>
          <w:bCs/>
          <w:color w:val="000000"/>
          <w:sz w:val="22"/>
          <w:szCs w:val="22"/>
        </w:rPr>
      </w:pPr>
      <w:r w:rsidRPr="00DD1C0E">
        <w:rPr>
          <w:rFonts w:ascii="Montserrat" w:eastAsia="Times New Roman" w:hAnsi="Montserrat" w:cs="Times New Roman"/>
          <w:b/>
          <w:bCs/>
          <w:color w:val="000000"/>
          <w:sz w:val="22"/>
          <w:szCs w:val="22"/>
        </w:rPr>
        <w:t xml:space="preserve">41º período de sesiones </w:t>
      </w:r>
      <w:r w:rsidR="00DD1C0E">
        <w:rPr>
          <w:rFonts w:ascii="Montserrat" w:eastAsia="Times New Roman" w:hAnsi="Montserrat" w:cs="Times New Roman"/>
          <w:b/>
          <w:bCs/>
          <w:color w:val="000000"/>
          <w:sz w:val="22"/>
          <w:szCs w:val="22"/>
        </w:rPr>
        <w:t xml:space="preserve">del </w:t>
      </w:r>
      <w:r w:rsidRPr="00DD1C0E">
        <w:rPr>
          <w:rFonts w:ascii="Montserrat" w:eastAsia="Times New Roman" w:hAnsi="Montserrat" w:cs="Times New Roman"/>
          <w:b/>
          <w:bCs/>
          <w:color w:val="000000"/>
          <w:sz w:val="22"/>
          <w:szCs w:val="22"/>
        </w:rPr>
        <w:t>Mecanismo de Examen Periódico Universal</w:t>
      </w:r>
    </w:p>
    <w:p w:rsidR="00665CEF" w:rsidRDefault="005651B8" w:rsidP="00DD1C0E">
      <w:pPr>
        <w:spacing w:before="240" w:after="240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Ginebra, martes 15 de noviembre 2022</w:t>
      </w:r>
    </w:p>
    <w:p w:rsidR="00665CEF" w:rsidRDefault="00B86A97" w:rsidP="00DD1C0E">
      <w:pPr>
        <w:spacing w:before="240" w:after="240"/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Tiempo asignado: </w:t>
      </w:r>
      <w:r w:rsidR="000771A1">
        <w:rPr>
          <w:rFonts w:ascii="Montserrat" w:eastAsia="Montserrat" w:hAnsi="Montserrat" w:cs="Montserrat"/>
          <w:sz w:val="22"/>
          <w:szCs w:val="22"/>
        </w:rPr>
        <w:t>1 minuto 25 segundos</w:t>
      </w:r>
    </w:p>
    <w:p w:rsidR="00665CEF" w:rsidRDefault="005651B8">
      <w:pPr>
        <w:spacing w:before="240" w:after="24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Gracias, señor presidente,</w:t>
      </w:r>
    </w:p>
    <w:p w:rsidR="00665CEF" w:rsidRDefault="005651B8" w:rsidP="00DD1C0E">
      <w:pPr>
        <w:spacing w:before="240" w:after="24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Agradecemos a </w:t>
      </w:r>
      <w:r w:rsidRPr="00DD1C0E">
        <w:rPr>
          <w:rFonts w:ascii="Montserrat" w:eastAsia="Montserrat" w:hAnsi="Montserrat" w:cs="Montserrat"/>
          <w:sz w:val="22"/>
          <w:szCs w:val="22"/>
        </w:rPr>
        <w:t xml:space="preserve">Polonia </w:t>
      </w:r>
      <w:r>
        <w:rPr>
          <w:rFonts w:ascii="Montserrat" w:eastAsia="Montserrat" w:hAnsi="Montserrat" w:cs="Montserrat"/>
          <w:sz w:val="22"/>
          <w:szCs w:val="22"/>
        </w:rPr>
        <w:t xml:space="preserve">su informe. Damos la bienvenida al Plan de Acción Nacional para la Igualdad de Trato 2022-2023 y </w:t>
      </w:r>
      <w:r w:rsidR="00A61427">
        <w:rPr>
          <w:rFonts w:ascii="Montserrat" w:eastAsia="Montserrat" w:hAnsi="Montserrat" w:cs="Montserrat"/>
          <w:sz w:val="22"/>
          <w:szCs w:val="22"/>
        </w:rPr>
        <w:t>a</w:t>
      </w:r>
      <w:r>
        <w:rPr>
          <w:rFonts w:ascii="Montserrat" w:eastAsia="Montserrat" w:hAnsi="Montserrat" w:cs="Montserrat"/>
          <w:sz w:val="22"/>
          <w:szCs w:val="22"/>
        </w:rPr>
        <w:t xml:space="preserve"> la Estrategia en Favor de las Personas con Discapacidad 2021-2030. </w:t>
      </w:r>
    </w:p>
    <w:p w:rsidR="00665CEF" w:rsidRDefault="00A61427">
      <w:pPr>
        <w:spacing w:before="240" w:after="240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R</w:t>
      </w:r>
      <w:r w:rsidR="005651B8">
        <w:rPr>
          <w:rFonts w:ascii="Montserrat" w:eastAsia="Montserrat" w:hAnsi="Montserrat" w:cs="Montserrat"/>
          <w:sz w:val="22"/>
          <w:szCs w:val="22"/>
        </w:rPr>
        <w:t>espetuosamente recomendamos:</w:t>
      </w:r>
    </w:p>
    <w:p w:rsidR="003B19B0" w:rsidRPr="00DD1C0E" w:rsidRDefault="003B19B0" w:rsidP="003B19B0">
      <w:pPr>
        <w:pStyle w:val="ListParagraph"/>
        <w:numPr>
          <w:ilvl w:val="0"/>
          <w:numId w:val="3"/>
        </w:numPr>
        <w:spacing w:before="240" w:after="240"/>
        <w:contextualSpacing w:val="0"/>
        <w:jc w:val="both"/>
        <w:rPr>
          <w:rFonts w:ascii="Montserrat" w:eastAsia="Times New Roman" w:hAnsi="Montserrat"/>
          <w:color w:val="000000"/>
          <w:sz w:val="22"/>
          <w:szCs w:val="22"/>
          <w:u w:color="000000"/>
        </w:rPr>
      </w:pPr>
      <w:r w:rsidRPr="00DD1C0E">
        <w:rPr>
          <w:rFonts w:ascii="Montserrat" w:eastAsia="Times New Roman" w:hAnsi="Montserrat"/>
          <w:color w:val="000000"/>
          <w:sz w:val="22"/>
          <w:szCs w:val="22"/>
          <w:u w:color="000000"/>
        </w:rPr>
        <w:t>Ratificar la Convención Internacional sobre la Protección de los Derechos de Todos los Trabajadores Migratorios y de sus Familiares, y la Convención sobre el Estatuto de los Apátridas de 1954</w:t>
      </w:r>
      <w:r w:rsidR="00DD1C0E">
        <w:rPr>
          <w:rFonts w:ascii="Montserrat" w:eastAsia="Times New Roman" w:hAnsi="Montserrat"/>
          <w:color w:val="000000"/>
          <w:sz w:val="22"/>
          <w:szCs w:val="22"/>
          <w:u w:color="000000"/>
        </w:rPr>
        <w:t>;</w:t>
      </w:r>
    </w:p>
    <w:p w:rsidR="003B19B0" w:rsidRPr="00DD1C0E" w:rsidRDefault="00A61427" w:rsidP="003B19B0">
      <w:pPr>
        <w:pStyle w:val="ListParagraph"/>
        <w:numPr>
          <w:ilvl w:val="0"/>
          <w:numId w:val="3"/>
        </w:numPr>
        <w:spacing w:before="240" w:after="240"/>
        <w:contextualSpacing w:val="0"/>
        <w:jc w:val="both"/>
        <w:rPr>
          <w:rFonts w:ascii="Montserrat" w:eastAsia="Times New Roman" w:hAnsi="Montserrat"/>
          <w:color w:val="000000"/>
          <w:sz w:val="22"/>
          <w:szCs w:val="22"/>
          <w:u w:color="000000"/>
        </w:rPr>
      </w:pPr>
      <w:r>
        <w:rPr>
          <w:rFonts w:ascii="Montserrat" w:eastAsia="Times New Roman" w:hAnsi="Montserrat"/>
          <w:color w:val="000000"/>
          <w:sz w:val="22"/>
          <w:szCs w:val="22"/>
          <w:u w:color="000000"/>
        </w:rPr>
        <w:t>T</w:t>
      </w:r>
      <w:r w:rsidR="003B19B0" w:rsidRPr="00DD1C0E">
        <w:rPr>
          <w:rFonts w:ascii="Montserrat" w:eastAsia="Times New Roman" w:hAnsi="Montserrat"/>
          <w:color w:val="000000"/>
          <w:sz w:val="22"/>
          <w:szCs w:val="22"/>
          <w:u w:color="000000"/>
        </w:rPr>
        <w:t>ipificar la tortura como delito específico en el Código Penal, y adoptar una definición de tortura en línea con la Convención contra la Tortura y Otros Tratos o Penas Crueles, Inhumanos o Degradantes;</w:t>
      </w:r>
    </w:p>
    <w:p w:rsidR="003B19B0" w:rsidRPr="00DD1C0E" w:rsidRDefault="003B19B0" w:rsidP="003B19B0">
      <w:pPr>
        <w:pStyle w:val="ListParagraph"/>
        <w:numPr>
          <w:ilvl w:val="0"/>
          <w:numId w:val="3"/>
        </w:numPr>
        <w:spacing w:before="240" w:after="240"/>
        <w:contextualSpacing w:val="0"/>
        <w:jc w:val="both"/>
        <w:rPr>
          <w:rFonts w:ascii="Montserrat" w:eastAsia="Times New Roman" w:hAnsi="Montserrat"/>
          <w:color w:val="000000"/>
          <w:sz w:val="22"/>
          <w:szCs w:val="22"/>
          <w:u w:color="000000"/>
        </w:rPr>
      </w:pPr>
      <w:r w:rsidRPr="00DD1C0E">
        <w:rPr>
          <w:rFonts w:ascii="Montserrat" w:eastAsia="Times New Roman" w:hAnsi="Montserrat"/>
          <w:color w:val="000000"/>
          <w:sz w:val="22"/>
          <w:szCs w:val="22"/>
          <w:u w:color="000000"/>
        </w:rPr>
        <w:t>Garantizar que las personas con discapacidad no sean sometidas a procedimientos médicos sin su consentimiento pleno, libre e informado</w:t>
      </w:r>
      <w:r w:rsidR="00DA620F">
        <w:rPr>
          <w:rFonts w:ascii="Montserrat" w:eastAsia="Times New Roman" w:hAnsi="Montserrat"/>
          <w:color w:val="000000"/>
          <w:sz w:val="22"/>
          <w:szCs w:val="22"/>
          <w:u w:color="000000"/>
        </w:rPr>
        <w:t>;</w:t>
      </w:r>
      <w:r w:rsidR="000A1830">
        <w:rPr>
          <w:rFonts w:ascii="Montserrat" w:eastAsia="Times New Roman" w:hAnsi="Montserrat"/>
          <w:color w:val="000000"/>
          <w:sz w:val="22"/>
          <w:szCs w:val="22"/>
          <w:u w:color="000000"/>
        </w:rPr>
        <w:t xml:space="preserve"> </w:t>
      </w:r>
    </w:p>
    <w:p w:rsidR="003B19B0" w:rsidRPr="00DD1C0E" w:rsidRDefault="003B19B0" w:rsidP="003B19B0">
      <w:pPr>
        <w:pStyle w:val="ListParagraph"/>
        <w:numPr>
          <w:ilvl w:val="0"/>
          <w:numId w:val="3"/>
        </w:numPr>
        <w:spacing w:before="240" w:after="240"/>
        <w:contextualSpacing w:val="0"/>
        <w:jc w:val="both"/>
        <w:rPr>
          <w:rFonts w:ascii="Montserrat" w:eastAsia="Times New Roman" w:hAnsi="Montserrat"/>
          <w:color w:val="000000"/>
          <w:sz w:val="22"/>
          <w:szCs w:val="22"/>
          <w:u w:color="000000"/>
        </w:rPr>
      </w:pPr>
      <w:r w:rsidRPr="00DD1C0E">
        <w:rPr>
          <w:rFonts w:ascii="Montserrat" w:eastAsia="Times New Roman" w:hAnsi="Montserrat"/>
          <w:color w:val="000000"/>
          <w:sz w:val="22"/>
          <w:szCs w:val="22"/>
          <w:u w:color="000000"/>
        </w:rPr>
        <w:t xml:space="preserve">Legalizar la interrupción voluntaria del embarazo en los casos de incesto y malformación grave del feto; </w:t>
      </w:r>
      <w:r w:rsidR="00A61427">
        <w:rPr>
          <w:rFonts w:ascii="Montserrat" w:eastAsia="Times New Roman" w:hAnsi="Montserrat"/>
          <w:color w:val="000000"/>
          <w:sz w:val="22"/>
          <w:szCs w:val="22"/>
          <w:u w:color="000000"/>
        </w:rPr>
        <w:t>y</w:t>
      </w:r>
      <w:r w:rsidRPr="00DD1C0E">
        <w:rPr>
          <w:rFonts w:ascii="Montserrat" w:eastAsia="Times New Roman" w:hAnsi="Montserrat"/>
          <w:color w:val="000000"/>
          <w:sz w:val="22"/>
          <w:szCs w:val="22"/>
          <w:u w:color="000000"/>
        </w:rPr>
        <w:t xml:space="preserve"> garantizar el acceso a servicios de salud sexual y reproductiva para todas las mujeres. </w:t>
      </w:r>
      <w:r w:rsidR="00A61427">
        <w:rPr>
          <w:rFonts w:ascii="Montserrat" w:eastAsia="Times New Roman" w:hAnsi="Montserrat"/>
          <w:color w:val="000000"/>
          <w:sz w:val="22"/>
          <w:szCs w:val="22"/>
          <w:u w:color="000000"/>
        </w:rPr>
        <w:t xml:space="preserve">Sobre </w:t>
      </w:r>
      <w:r w:rsidRPr="00DD1C0E">
        <w:rPr>
          <w:rFonts w:ascii="Montserrat" w:eastAsia="Times New Roman" w:hAnsi="Montserrat"/>
          <w:color w:val="000000"/>
          <w:sz w:val="22"/>
          <w:szCs w:val="22"/>
          <w:u w:color="000000"/>
        </w:rPr>
        <w:t xml:space="preserve">este punto, México ofrece </w:t>
      </w:r>
      <w:r w:rsidR="00A61427">
        <w:rPr>
          <w:rFonts w:ascii="Montserrat" w:eastAsia="Times New Roman" w:hAnsi="Montserrat"/>
          <w:color w:val="000000"/>
          <w:sz w:val="22"/>
          <w:szCs w:val="22"/>
          <w:u w:color="000000"/>
        </w:rPr>
        <w:t xml:space="preserve">compartir </w:t>
      </w:r>
      <w:r w:rsidRPr="00DD1C0E">
        <w:rPr>
          <w:rFonts w:ascii="Montserrat" w:eastAsia="Times New Roman" w:hAnsi="Montserrat"/>
          <w:color w:val="000000"/>
          <w:sz w:val="22"/>
          <w:szCs w:val="22"/>
          <w:u w:color="000000"/>
        </w:rPr>
        <w:t>su experiencia</w:t>
      </w:r>
    </w:p>
    <w:p w:rsidR="00665CEF" w:rsidRPr="00DD1C0E" w:rsidRDefault="005651B8" w:rsidP="00DD1C0E">
      <w:pPr>
        <w:spacing w:before="240" w:after="240"/>
        <w:jc w:val="both"/>
        <w:rPr>
          <w:rFonts w:ascii="Montserrat" w:eastAsia="Montserrat" w:hAnsi="Montserrat" w:cs="Montserrat"/>
          <w:sz w:val="22"/>
          <w:szCs w:val="22"/>
        </w:rPr>
      </w:pPr>
      <w:r w:rsidRPr="00DD1C0E">
        <w:rPr>
          <w:rFonts w:ascii="Montserrat" w:eastAsia="Montserrat" w:hAnsi="Montserrat" w:cs="Montserrat"/>
          <w:sz w:val="22"/>
          <w:szCs w:val="22"/>
        </w:rPr>
        <w:t>Deseamos a Polonia éxito en este ciclo de examen</w:t>
      </w:r>
      <w:r w:rsidR="000A1830">
        <w:rPr>
          <w:rFonts w:ascii="Montserrat" w:eastAsia="Montserrat" w:hAnsi="Montserrat" w:cs="Montserrat"/>
          <w:sz w:val="22"/>
          <w:szCs w:val="22"/>
        </w:rPr>
        <w:t>.</w:t>
      </w:r>
      <w:r w:rsidRPr="00DD1C0E">
        <w:rPr>
          <w:rFonts w:ascii="Montserrat" w:eastAsia="Montserrat" w:hAnsi="Montserrat" w:cs="Montserrat"/>
          <w:sz w:val="22"/>
          <w:szCs w:val="22"/>
        </w:rPr>
        <w:t xml:space="preserve"> </w:t>
      </w:r>
    </w:p>
    <w:p w:rsidR="00665CEF" w:rsidRPr="00DD1C0E" w:rsidRDefault="005651B8" w:rsidP="00DD1C0E">
      <w:pPr>
        <w:spacing w:before="240" w:after="240"/>
        <w:jc w:val="both"/>
        <w:rPr>
          <w:rFonts w:ascii="Montserrat" w:eastAsia="Montserrat" w:hAnsi="Montserrat" w:cs="Montserrat"/>
          <w:sz w:val="22"/>
          <w:szCs w:val="22"/>
        </w:rPr>
      </w:pPr>
      <w:r w:rsidRPr="00DD1C0E">
        <w:rPr>
          <w:rFonts w:ascii="Montserrat" w:eastAsia="Montserrat" w:hAnsi="Montserrat" w:cs="Montserrat"/>
          <w:sz w:val="22"/>
          <w:szCs w:val="22"/>
        </w:rPr>
        <w:t>Gracias.</w:t>
      </w:r>
    </w:p>
    <w:sectPr w:rsidR="00665CEF" w:rsidRPr="00DD1C0E">
      <w:pgSz w:w="12240" w:h="15840"/>
      <w:pgMar w:top="180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5C0"/>
    <w:multiLevelType w:val="multilevel"/>
    <w:tmpl w:val="A870453C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912"/>
    <w:multiLevelType w:val="multilevel"/>
    <w:tmpl w:val="86866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7530E6"/>
    <w:multiLevelType w:val="hybridMultilevel"/>
    <w:tmpl w:val="241CC1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EF"/>
    <w:rsid w:val="000771A1"/>
    <w:rsid w:val="000A1830"/>
    <w:rsid w:val="000D0C6C"/>
    <w:rsid w:val="003B19B0"/>
    <w:rsid w:val="005651B8"/>
    <w:rsid w:val="00665CEF"/>
    <w:rsid w:val="009714AE"/>
    <w:rsid w:val="00A61427"/>
    <w:rsid w:val="00B86A97"/>
    <w:rsid w:val="00BE7A24"/>
    <w:rsid w:val="00DA620F"/>
    <w:rsid w:val="00DD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195A"/>
  <w15:docId w15:val="{ED4B2DB2-11F0-45CF-8C7B-C22F619F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86CF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CF3"/>
  </w:style>
  <w:style w:type="paragraph" w:styleId="Footer">
    <w:name w:val="footer"/>
    <w:basedOn w:val="Normal"/>
    <w:link w:val="FooterChar"/>
    <w:uiPriority w:val="99"/>
    <w:unhideWhenUsed/>
    <w:rsid w:val="00C86CF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CF3"/>
  </w:style>
  <w:style w:type="paragraph" w:styleId="ListParagraph">
    <w:name w:val="List Paragraph"/>
    <w:basedOn w:val="Normal"/>
    <w:uiPriority w:val="99"/>
    <w:qFormat/>
    <w:rsid w:val="000841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41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1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41F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306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434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4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3E30"/>
    <w:rPr>
      <w:color w:val="954F72" w:themeColor="followedHyperlink"/>
      <w:u w:val="single"/>
    </w:rPr>
  </w:style>
  <w:style w:type="paragraph" w:customStyle="1" w:styleId="SingleTxtG">
    <w:name w:val="_ Single Txt_G"/>
    <w:basedOn w:val="Normal"/>
    <w:link w:val="SingleTxtGChar"/>
    <w:uiPriority w:val="1"/>
    <w:qFormat/>
    <w:rsid w:val="00570363"/>
    <w:pPr>
      <w:tabs>
        <w:tab w:val="left" w:pos="1701"/>
        <w:tab w:val="left" w:pos="2268"/>
        <w:tab w:val="left" w:pos="2835"/>
      </w:tabs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gleTxtGChar">
    <w:name w:val="_ Single Txt_G Char"/>
    <w:link w:val="SingleTxtG"/>
    <w:uiPriority w:val="1"/>
    <w:rsid w:val="0057036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uPP1aiqbfBH5hMYgelCc3EYv+w==">AMUW2mXwL9BkuPn44APSwY6+sE6ZyA7tDIsMsAIPYdKNDJY7iBKSE8MqyHSRVWHHd7pWreHmWLtg5JZtuZGDaGHj1iohowOgFU5D/y5S5zzZeYK7pzkpkOw+kgAVs11Ec2Kz/aJcI7a+W+EpMyXGGq/8+hRb5Nju+1CxGV+K0TFTT4HXlglpnT2q5zmcJ8IEshS0i3zBDJZmj4Tdww/Oo0LX6kjHhbJ5IrFMsDE8YjA93D/fl2iW9+C98RRxff94qII1CUvv/RcGmoXzjz3rg+AJ/aM54JqwiLoX4bneumr9NIyA29OAsv2qZzINyCtJoyl/jPKmbEQ6QtckWD3jTeTMLrSxb0BpqYclbdhOPpJf/2p1AFoVSKWWNjsIG7bJNn9SjozLQm3a5LqTYHImh14qrnZmEy1oEha+axdalg4crPsyYfeZlvBjUnb8m4EPo8UlySsokQecobeHG74bxLD17f6aQAHKt7fiIQYBOIzHrQ8E0MVjR7oAPpvgVq504J8s77LIPY80gmdM5owppA13oYOGvxvI3/rPY71fWofIlbopqCLGLJVzfO/vTAp9lOPpDLnS+0BdDlhtiiQ+5yTzrNJZioOJ+AOROWbfSr75371/SBJVY7T1S2fdrHbrbCbSU+r8EIFooLo+nVojF0Vld9xDIYk2pmUnQo5mW095MJdQqqJkRIzp9x20RZ0oy7oz1uwKSYMY/LgR2WImXYRFbSGUfhYjPBb6EIDY0SYUp8SPsn7oVS2+ouT94iulodKOWxoLHuF/t5txGOfkklkpNkyvGDM9SDuKD5we8wv4E7EZWRTMHelieEVFfn1mhPdk+RA021U25GKRFm4ygE57rPcKVWSxxB5vZu2uoxvvG0rscZ9EHE5tPjFy/AoyYv4ZH2/0F2kTPn1CEkZnpVDtr5WM1qVGYEBbTXSeNnFzQReZqq9FURS3BeClm7BkN+wPJVapJ/wOuUzyzke2NRrovx11HirgrKKA4z3XAUNWT3rArE8uiiQNri4bwA4jOe14NiLPgsZYxEPyacL1OEvIilAeIzgtaIwPnj1kDfQJ7KRuwVc6dZdseDv/TSWrSlsgoucEwWDwjkRA/cHUR4562hVLe5jVwwrbNzAD5P8zdFJhgL6nZQUQSVnE8hI3aZ9B+QdZwPB/nLA+dTITwXATEmvIFR3iy1wUHHHHvFzIKcusGGkLtSP/Xu6Fyr6rzCqv4JbPjTuV3mjOEw9HrR9hCGcR2r4+Xv/Afq8MBLr5jcreWS1DZUZclYScctIYc05cvedX86uovfSDDDedhTOHYnEBPSusDe6H1XS0dJeTsRJBkG/Po7iNE6po9v9A+vR2pAqzdyyIY32jJCX++wMLcwt7GDIgxL9Y62cBC5X8NGSlDadZziJ0K2aRqqQ+HSytx0+3vWFkfaWaStBJoJ6oACJD+R9q9XMqRlgL5a/Mz4tEL38jrElhhrBzlgalQNoRM9ZHEJw5LY0t3u89+KvxaWIF4hLFPZrI2Ud5rgh+Q+plqhrvCkHU7G6fW15W4z53g+nyn5in4a1Hyq5oAMNwS49ChQc0K+rKtAw9ras41sLw6uqMWHkXp06GzL+cD5U6y8vSk62OlAcOhUakHHnGL0kFUU+mMSKKkRmZA/CpNxvhKkr07dair9JH/NKYkitPyp/Q9IhsV5cOC98S0LLH246837AHG0wGriE0F+hXKH0ECUDEAI3yAuhvUfZ7QtMZeCfICaSfZZxbFH0MsXQrrL6ihve5AZdCCAaH9sMnlOovZpGkN8NRUXSvHYgcgModB+g8yNycnovDfYFfMMFaDb/jnv5h6AYKxjDpChUuFiXzgG7yNKv8depSXaD8B+P8TfU2uhp3cfqEI9WWXy0+P/1JztZXbg/zaC19xZEZyAXUBi+65Hu2wBiPfCXIRwZdfwDD0GNOzvBvX5svZ1v6TxKQhhbhwhTIYaVKEgCPyVr/TVw+XBG2/v3YP4XabdJEcvLg3za+Cs11ZccXLLXf9KVJRwBhwRDprWqQ6Pyu0c8BtY0doKbBNBGAjI37G0RVv3CGIErKQ5H738Ln8tcc3VRDW0kZX6QCjSVxEyrG48o03Wwf0hJfftXxCiKkxmBF4bZeRBuHKN7MXlB34DHCMdUj5d/ZNKQv1PIz6a4wpN/jB7Mp/7Ein2bk/9Edpfm5tpLrZ5tPpqBps97T1t42A7Q1unq0ELiaVXxEmlQTWPx0DUg+mvOSrP5mvUbXUiFvxJ7/2T0jqpygZhL3r1KnzXbYxUeXekiKzqcIeWs+jXbL3prFqdjU2zewhm9S6MkmIlwlypSpMhoR+C6QlBhS9TeRK0M2PrLKgeBVTXE5L+GxwkbHmiovVfunMKe98+I34vEecMhD9mPINShDwUtOIT59i8pPkUUyTLqODIOxqTqxMYGylkNJPLnCZDfD6+OJCxtFkygl8AE0EIbJbAyefDxE3VzZ18H/vtNV++CptWECN6GqikRrlhPerRITb0Kq8PLFxqfVo8t8IUzXWE2hW13SzJPfEmiybHbzO5hMiQWrhRnBPNcsHaT3ZNBGZCIJYfzaK8K5mO0buDoZRJHUH3MVL+tnDkMWL00Hlp7cHcUerl/JcNAWu/O6cbzMOgwttsEmfnaQsE3iG8eHYd67RPMt/YcZMU1xBZH/9UUYU5bvtm8z13qNDf14RS3SGWfrO9fzn9XFHezFmWpt3BkqNzZirPLOaKkfYgSTsMjeKmsaHY8zVJBAjjbHF5/vGB84ydEJgRjQyiDuy7Y3gby18IxOpwwe+JX8Yvz+WWGDDzAL2Mh1LB5sAv7O76kglqBMucko2FGvlMWxH/005/JcqUZflDGBqJPL2zb912BffAUGL6GyjOl40FAfTYu7UYvf6o9a/gW7ocH5BsGd8xfdZkAGvnfM54MiH/bffrBShR4hidksNyj02aSPX9Cx34LvSinWNszIumTdgjyZTX8IkvDjtbOlbeqsyIU2kUhuzjSYn+0c30IqRwuh/kuWjJKy9vSpf6FwGaVpPNSPWknMUql8fTQGufrAD9bQHgj4QnC7ln2+r8IQQt8C66H2P7YyfzsgGQAra6uoW1//xa3pF09Jz2GwmW0bsYE3JCt4Y+fBGpaHnBpkbBHWPAjmVbK3jqj6MF1FZeWptUzSHU+4tfO6/11Bl97etcPZ+EgmP0iLBU9RsfoCZFslb7CDoqx/ifv/5E6JAWG+ZNCYcxAToO9v8XdRczM/tb358S/eJESJF5YVm1807oaKOR3UjPfYNv1jdwcG3GoZc5h/u2pRtzImqkGrawKd8KIZwBZ//eWXztKYvLePutydzCdf5aRO3IIkjuciMVIu9rhqIZ5S3PaP9J4KeCkBgU3j5Ch6P4oUqHFYWIj8hwHKBC6arcG9qbBYgTJDwrdN9/C6lsL7EEG1UaFvptaNp2uYPyivTZ9ymg3DnS0mnWvBeCHRgMMAASTq1h39JZRAKpdVgftX0pb5ya+x3aSHPaIRCTg5Y9WSBX6mdSD8fYEx0PZDPi1+MCq+a+jsc+J4wtATgrr4stTEut3oMnWQ0OECqCAiwDDgILqNc2iRPOzHp30e22kysFdCuF9ZDrUrdJY9GDZiNisPnEyqojm2DaQPXh5xnXBt/r6YuvKKLe045h8d5U4W0c7m8kr195h2nxcquMk1I+CS7iOMLJTNVXa5H+/hhAZoxbfwz967GO5Zo0CDkcrhBBhMSNheiF0DGm4eKAobyKfa6KVVKOJUowWvFcea/+sz3Gf1oAprVZ4y30iGnxVHmIAp0kX8yILJm16IbgdAdos6ZJr4HohleXIHYBIXhpdsUjljAuu4AagiPUsHbv/jKJxvAF4gxZtilP4IvDFmHlhG68i5f1r46aHcHiNGQIlEjXGiyNLmY2BJk3qpQOijgu4fA6Q948mvqQMP1obA+2K7gVUXu86AxTcSY8fgCxmyKm8V8e7ClirqTf+KdYkLNfQlObpZu3TdqmcrTAL21q5HXdkYov8BFIC3VnjRSjUchLMl7brD2J9Eg+fUweoU5PA8g9QQwyI8spZBs1EnQUh51mIWkjDAjk9cjS2omJLe4egSBLGzffB5YjokcEq6UdmG3YGywTGPMKcX7IjRhqPnhQ+ci1KtUEDimtagXdkRx7Lbuy06H3//U7NAR8+VlOOZS+/adqhJ//KiULjhs6eAZ+6dirgKB0MXstK1v73iBJROZIdSGi30cJWaeUCU9JeZNR0ryaCfcxp1tqI5T+z66k+AwED+qdMxP3JWNC3CaPnJMVKghLl6/1RMcXaBlQlSIrd/wBNe2Ykq5zS74iuuy3YLsyeZ6PKnlcKHCuSbzQGUOIWfd5mfiYSz5RyOxLH9QWytH/3xVdM8lArE18pC4UmwV5wDIM3lQY88pp2iKOVTqJ6Zqlr1XwLb/VL74slQzCkvr6trCO5JnA97Yjna8HpCT+S9WlyYt9pFeLDGB3mf+6X+/Q68bly+I8xS463OhYLoarwN9iwRsagwf9lLx8bPCEbY9G3ThAJKGIDUvNog/fM9lM73+hZIEgV4Aw/8yNtuSlpqNS1ZiAfzScCX2IYPzHmZJIm7TXGb+XwD2qD6AUeMJJjdTnGTTsGZg+FxhfjNiNfJjNKEliXLguJsXxH71m7GRY1UhKP3xJMdSBQgm+ntYGECfvab44r1JC2JLzOINpVBm6x5CluVFYYseUogsrApb1XGqdiLfgPSrah6Fbh71rBFHi8cTZjiu+SbX5/0fM9srF9rmfTbkWFSmaysqg8SPFGtCkjaRyK2Y9GVn1F/6jqOokkVqMxEEk5ebRciAm81do6D35p1KXL95niuN/Wy1/AvT3XEGfV1vQf8VKaJA2FSQ19SxWpuQnbbBZpwzaEKdcO5KDioc7KA6DCa+7Y9INj5s1scrmCDaZyFZ2/b/7OjMhp5yUeDKl1yoGqrfnJml2TVEFIZQ/huG3ZhyVF0bYpKXxnhZmORAU5TRbAhP0qb+axDKeRDqcoZTObJ+2T65j+XYj1wi3Dmwy+y8NqH5t/KR6KH6jsf4N0sAje+NWjqQupSkRrGDXaKUfEOnyOUjPXx9LEJ6DQH4oObwKfahSKMFZ9dLXPDKZoYXZhT51c45ksaRFmqPAQ0SdS8OnwafiXSmVJt+32zJg2ovGTEKKlS4VR3PIWMg+jxrCSeI7gj4DCzlWuYyVmx0sqFIWaSbDTb5AE4u9tUUiH5WHkyhX8DaG2XCfIgaWVJIniwjVg31hFs72iZ1emYj2PV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0EC78A9E-92B5-40F0-8A96-DFF4E5C43B9A}"/>
</file>

<file path=customXml/itemProps3.xml><?xml version="1.0" encoding="utf-8"?>
<ds:datastoreItem xmlns:ds="http://schemas.openxmlformats.org/officeDocument/2006/customXml" ds:itemID="{31503BAB-B2FD-47BE-A51C-23465DB0B113}"/>
</file>

<file path=customXml/itemProps4.xml><?xml version="1.0" encoding="utf-8"?>
<ds:datastoreItem xmlns:ds="http://schemas.openxmlformats.org/officeDocument/2006/customXml" ds:itemID="{70AFE9EA-B907-4582-AF4C-2341ED3F7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Montsserrat Miranda</dc:creator>
  <cp:lastModifiedBy>Asuntos de Derechos Humanos - Delegamex OI</cp:lastModifiedBy>
  <cp:revision>10</cp:revision>
  <dcterms:created xsi:type="dcterms:W3CDTF">2022-10-25T12:50:00Z</dcterms:created>
  <dcterms:modified xsi:type="dcterms:W3CDTF">2022-11-08T17:11:00Z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