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021F" w14:textId="77777777" w:rsidR="00006B00" w:rsidRPr="00371FAC" w:rsidRDefault="00006B00" w:rsidP="00006B00">
      <w:pPr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06F95AFA">
          <v:rect id="_x0000_i1025" style="width:67.5pt;height:53.25pt" o:ole="" o:preferrelative="t" stroked="f">
            <v:imagedata r:id="rId9" o:title=""/>
          </v:rect>
          <o:OLEObject Type="Embed" ProgID="StaticMetafile" ShapeID="_x0000_i1025" DrawAspect="Content" ObjectID="_1729922745" r:id="rId10"/>
        </w:object>
      </w:r>
    </w:p>
    <w:p w14:paraId="5643071F" w14:textId="77777777" w:rsidR="00006B00" w:rsidRPr="00371FAC" w:rsidRDefault="00006B00" w:rsidP="00006B00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</w:p>
    <w:p w14:paraId="64752260" w14:textId="77777777" w:rsidR="00006B00" w:rsidRPr="00371FAC" w:rsidRDefault="00006B00" w:rsidP="00006B00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1044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511"/>
        <w:gridCol w:w="4428"/>
      </w:tblGrid>
      <w:tr w:rsidR="00006B00" w:rsidRPr="00371FAC" w14:paraId="26B7706A" w14:textId="77777777" w:rsidTr="00117AD1">
        <w:trPr>
          <w:trHeight w:val="772"/>
        </w:trPr>
        <w:tc>
          <w:tcPr>
            <w:tcW w:w="4502" w:type="dxa"/>
            <w:shd w:val="clear" w:color="auto" w:fill="auto"/>
            <w:tcMar>
              <w:left w:w="108" w:type="dxa"/>
              <w:right w:w="108" w:type="dxa"/>
            </w:tcMar>
          </w:tcPr>
          <w:p w14:paraId="7CB4AF36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MISSION PERMANENTE D’ALGERIE</w:t>
            </w:r>
          </w:p>
          <w:p w14:paraId="3AB2B1DD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AUPRES DE L’OFFICE DES NATIONS UNIES</w:t>
            </w:r>
          </w:p>
          <w:p w14:paraId="745E3FE0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 GENEVE ET DES ORGANISATIONS</w:t>
            </w:r>
          </w:p>
          <w:p w14:paraId="5EC57759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INTERNATIONALES EN SUISSE</w:t>
            </w:r>
          </w:p>
          <w:p w14:paraId="58807EA7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  <w:right w:w="108" w:type="dxa"/>
            </w:tcMar>
          </w:tcPr>
          <w:p w14:paraId="5487A708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14:paraId="731FB9FE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232F282E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63253D8F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666067B3" w14:textId="77777777" w:rsidR="004B4EC6" w:rsidRDefault="004B4EC6" w:rsidP="00006B00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B772C06" w14:textId="77777777" w:rsidR="00006B00" w:rsidRPr="00EF2F1F" w:rsidRDefault="00006B00" w:rsidP="00006B00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p w14:paraId="45E0AE88" w14:textId="77777777" w:rsidR="004B4EC6" w:rsidRPr="00006B00" w:rsidRDefault="00006B00" w:rsidP="00006B00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مداخلة الوفد الجزائري خلال </w:t>
      </w:r>
      <w:r w:rsidR="004B4EC6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استعراض التقرير الوطني </w:t>
      </w:r>
      <w:r w:rsidR="00B465F4" w:rsidRPr="00006B00"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  <w:t>ل</w:t>
      </w:r>
      <w:r w:rsidR="00021EB4" w:rsidRPr="00006B00"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  <w:t>جمهورية البرازيل الاتحادية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  <w:t xml:space="preserve"> </w:t>
      </w:r>
      <w:r w:rsidR="007B3B60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أمام الفريق العامل المعني بالاستعراض الدوري الشامل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في دورته الواحدة والأربعين. </w:t>
      </w:r>
    </w:p>
    <w:p w14:paraId="579474C4" w14:textId="77777777" w:rsidR="00006B00" w:rsidRPr="00006B00" w:rsidRDefault="00006B00" w:rsidP="007B3B60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550697A" w14:textId="77777777" w:rsidR="004B4EC6" w:rsidRPr="00006B00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</w:rPr>
      </w:pPr>
    </w:p>
    <w:p w14:paraId="28EB6B34" w14:textId="77777777" w:rsidR="004B4EC6" w:rsidRPr="00006B00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6A7C635C" w14:textId="77777777" w:rsidR="004B4EC6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40FCA679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78B58EF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7DF8EA8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5670A7F5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AE8559E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E2972A6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17204BDC" w14:textId="77777777" w:rsidR="00006B00" w:rsidRP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4D0AECA5" w14:textId="77777777" w:rsidR="003C7DE5" w:rsidRPr="00006B00" w:rsidRDefault="003C7DE5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72558D9" w14:textId="77777777" w:rsidR="004B4EC6" w:rsidRPr="00006B00" w:rsidRDefault="00006B00" w:rsidP="00006B00">
      <w:pPr>
        <w:tabs>
          <w:tab w:val="right" w:pos="1269"/>
        </w:tabs>
        <w:spacing w:line="276" w:lineRule="auto"/>
        <w:ind w:left="571" w:right="-426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جنيف 13 نوفمبر</w:t>
      </w:r>
      <w:r w:rsidR="004B4EC6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20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22</w:t>
      </w:r>
    </w:p>
    <w:p w14:paraId="2ECE4DAE" w14:textId="77777777" w:rsidR="0055288C" w:rsidRDefault="0055288C" w:rsidP="0036778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B86E5AD" w14:textId="77777777" w:rsidR="00006B00" w:rsidRPr="00006B00" w:rsidRDefault="00246C02" w:rsidP="00246C02">
      <w:pPr>
        <w:tabs>
          <w:tab w:val="right" w:pos="1269"/>
        </w:tabs>
        <w:spacing w:line="276" w:lineRule="auto"/>
        <w:ind w:left="213" w:right="-426"/>
        <w:jc w:val="both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006B00">
        <w:rPr>
          <w:rFonts w:ascii="Simplified Arabic" w:hAnsi="Simplified Arabic" w:cs="Simplified Arabic" w:hint="cs"/>
          <w:b/>
          <w:bCs/>
          <w:sz w:val="48"/>
          <w:szCs w:val="48"/>
          <w:rtl/>
        </w:rPr>
        <w:lastRenderedPageBreak/>
        <w:tab/>
      </w:r>
    </w:p>
    <w:p w14:paraId="4125F30B" w14:textId="77777777" w:rsidR="0078109F" w:rsidRPr="00006B00" w:rsidRDefault="0078109F" w:rsidP="00246C02">
      <w:pPr>
        <w:tabs>
          <w:tab w:val="right" w:pos="1269"/>
        </w:tabs>
        <w:spacing w:line="276" w:lineRule="auto"/>
        <w:ind w:left="213" w:right="-426"/>
        <w:jc w:val="both"/>
        <w:rPr>
          <w:rFonts w:ascii="Arabic Typesetting" w:hAnsi="Arabic Typesetting" w:cs="Arabic Typesetting"/>
          <w:b/>
          <w:bCs/>
          <w:sz w:val="48"/>
          <w:szCs w:val="48"/>
          <w:lang w:val="fr-CH"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السيد الرئيس،</w:t>
      </w:r>
    </w:p>
    <w:p w14:paraId="67E9B4A0" w14:textId="77777777" w:rsidR="00367787" w:rsidRPr="00006B00" w:rsidRDefault="00367787" w:rsidP="00006B00">
      <w:pPr>
        <w:ind w:right="-709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 يرحب وفد </w:t>
      </w:r>
      <w:r w:rsidRPr="00006B00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الجزائر 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>بوفد البرازيل الموقر المشارك في هذه الجلسة للجولة الرابعة من الاستعراض الدوري الشامل ويشكره علي العرض الشامل للتقرير الوطني محل الاستعراض.</w:t>
      </w:r>
    </w:p>
    <w:p w14:paraId="0BC350D8" w14:textId="77777777" w:rsidR="00367787" w:rsidRPr="00006B00" w:rsidRDefault="00367787" w:rsidP="00006B00">
      <w:pPr>
        <w:ind w:right="-709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 و يشيد وفد بلادي بمصادقة البرازيل علي معظم المعاهدات الرئيسية لحقوق </w:t>
      </w:r>
      <w:r w:rsidR="00006B00" w:rsidRPr="00006B00">
        <w:rPr>
          <w:rFonts w:ascii="Arabic Typesetting" w:hAnsi="Arabic Typesetting" w:cs="Arabic Typesetting" w:hint="cs"/>
          <w:sz w:val="48"/>
          <w:szCs w:val="48"/>
          <w:rtl/>
        </w:rPr>
        <w:t>الإنسان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 وتعزيز صلاحيات المؤسسة الوطنية لحقوق </w:t>
      </w:r>
      <w:r w:rsidR="00006B00" w:rsidRPr="00006B00">
        <w:rPr>
          <w:rFonts w:ascii="Arabic Typesetting" w:hAnsi="Arabic Typesetting" w:cs="Arabic Typesetting" w:hint="cs"/>
          <w:sz w:val="48"/>
          <w:szCs w:val="48"/>
          <w:rtl/>
        </w:rPr>
        <w:t>الإنسان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 , كما يثمن السياسات والبرامج الوطنية الهادفة  للحد من الفقر المدقع </w:t>
      </w:r>
      <w:r w:rsidR="00006B00" w:rsidRPr="00006B00">
        <w:rPr>
          <w:rFonts w:ascii="Arabic Typesetting" w:hAnsi="Arabic Typesetting" w:cs="Arabic Typesetting"/>
          <w:sz w:val="48"/>
          <w:szCs w:val="48"/>
          <w:rtl/>
        </w:rPr>
        <w:t xml:space="preserve">ورفع مستوى التعليم والرعاية الصحية 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>لاسيما للفئات الهشة</w:t>
      </w:r>
      <w:r w:rsidR="00006B00">
        <w:rPr>
          <w:rFonts w:ascii="Arabic Typesetting" w:hAnsi="Arabic Typesetting" w:cs="Arabic Typesetting" w:hint="cs"/>
          <w:sz w:val="48"/>
          <w:szCs w:val="48"/>
          <w:rtl/>
        </w:rPr>
        <w:t>.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</w:p>
    <w:p w14:paraId="5F012577" w14:textId="77777777" w:rsidR="00367787" w:rsidRPr="00006B00" w:rsidRDefault="00367787" w:rsidP="003677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4A072C82" w14:textId="77777777" w:rsidR="00173731" w:rsidRPr="00006B00" w:rsidRDefault="00173731" w:rsidP="00367787">
      <w:pPr>
        <w:tabs>
          <w:tab w:val="right" w:pos="1269"/>
        </w:tabs>
        <w:spacing w:line="276" w:lineRule="auto"/>
        <w:ind w:left="289" w:right="-426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وفي هذا السياق، </w:t>
      </w:r>
      <w:r w:rsidR="00367787" w:rsidRPr="00006B00">
        <w:rPr>
          <w:rFonts w:ascii="Arabic Typesetting" w:hAnsi="Arabic Typesetting" w:cs="Arabic Typesetting"/>
          <w:sz w:val="48"/>
          <w:szCs w:val="48"/>
          <w:rtl/>
        </w:rPr>
        <w:t xml:space="preserve">يود وفد الجزائر 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 أن </w:t>
      </w:r>
      <w:r w:rsidR="00367787" w:rsidRPr="00006B00">
        <w:rPr>
          <w:rFonts w:ascii="Arabic Typesetting" w:hAnsi="Arabic Typesetting" w:cs="Arabic Typesetting"/>
          <w:sz w:val="48"/>
          <w:szCs w:val="48"/>
          <w:rtl/>
        </w:rPr>
        <w:t>ي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تقدم </w:t>
      </w:r>
      <w:r w:rsidR="00367787" w:rsidRPr="00006B00">
        <w:rPr>
          <w:rFonts w:ascii="Arabic Typesetting" w:hAnsi="Arabic Typesetting" w:cs="Arabic Typesetting"/>
          <w:sz w:val="48"/>
          <w:szCs w:val="48"/>
          <w:rtl/>
        </w:rPr>
        <w:t>بالتوصيتين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367787" w:rsidRPr="00006B00">
        <w:rPr>
          <w:rFonts w:ascii="Arabic Typesetting" w:hAnsi="Arabic Typesetting" w:cs="Arabic Typesetting"/>
          <w:sz w:val="48"/>
          <w:szCs w:val="48"/>
          <w:rtl/>
        </w:rPr>
        <w:t>التاليتين</w:t>
      </w:r>
      <w:r w:rsidRPr="00006B00">
        <w:rPr>
          <w:rFonts w:ascii="Arabic Typesetting" w:hAnsi="Arabic Typesetting" w:cs="Arabic Typesetting"/>
          <w:sz w:val="48"/>
          <w:szCs w:val="48"/>
          <w:rtl/>
        </w:rPr>
        <w:t xml:space="preserve">: </w:t>
      </w:r>
    </w:p>
    <w:p w14:paraId="10434EBF" w14:textId="77777777" w:rsidR="00002810" w:rsidRPr="00006B00" w:rsidRDefault="00173731" w:rsidP="00367787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الأولى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246C02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="00246C02" w:rsidRPr="00006B00">
        <w:rPr>
          <w:rFonts w:ascii="Arabic Typesetting" w:hAnsi="Arabic Typesetting" w:cs="Arabic Typesetting"/>
          <w:sz w:val="48"/>
          <w:szCs w:val="48"/>
          <w:rtl/>
        </w:rPr>
        <w:tab/>
      </w:r>
      <w:r w:rsidR="00367787" w:rsidRPr="00006B00">
        <w:rPr>
          <w:rFonts w:ascii="Arabic Typesetting" w:hAnsi="Arabic Typesetting" w:cs="Arabic Typesetting"/>
          <w:sz w:val="48"/>
          <w:szCs w:val="48"/>
          <w:rtl/>
        </w:rPr>
        <w:t xml:space="preserve">مواصلة جهودها </w:t>
      </w:r>
      <w:r w:rsidR="00006B00" w:rsidRPr="00006B00">
        <w:rPr>
          <w:rFonts w:ascii="Arabic Typesetting" w:hAnsi="Arabic Typesetting" w:cs="Arabic Typesetting"/>
          <w:sz w:val="48"/>
          <w:szCs w:val="48"/>
          <w:rtl/>
        </w:rPr>
        <w:t xml:space="preserve">التشريعية </w:t>
      </w:r>
      <w:r w:rsidR="00002810" w:rsidRPr="00006B00">
        <w:rPr>
          <w:rFonts w:ascii="Arabic Typesetting" w:hAnsi="Arabic Typesetting" w:cs="Arabic Typesetting"/>
          <w:sz w:val="48"/>
          <w:szCs w:val="48"/>
          <w:rtl/>
        </w:rPr>
        <w:t xml:space="preserve">لدعم الفئات الضعيفة من النساء، بما في ذلك ربات البيوت </w:t>
      </w:r>
      <w:r w:rsidR="00246C02" w:rsidRPr="00006B00">
        <w:rPr>
          <w:rFonts w:ascii="Arabic Typesetting" w:hAnsi="Arabic Typesetting" w:cs="Arabic Typesetting"/>
          <w:sz w:val="48"/>
          <w:szCs w:val="48"/>
          <w:rtl/>
        </w:rPr>
        <w:t>و</w:t>
      </w:r>
      <w:r w:rsidR="00BD3EDC" w:rsidRPr="00006B00">
        <w:rPr>
          <w:rFonts w:ascii="Arabic Typesetting" w:hAnsi="Arabic Typesetting" w:cs="Arabic Typesetting"/>
          <w:sz w:val="48"/>
          <w:szCs w:val="48"/>
          <w:rtl/>
        </w:rPr>
        <w:t>ذ</w:t>
      </w:r>
      <w:r w:rsidR="00002810" w:rsidRPr="00006B00">
        <w:rPr>
          <w:rFonts w:ascii="Arabic Typesetting" w:hAnsi="Arabic Typesetting" w:cs="Arabic Typesetting"/>
          <w:sz w:val="48"/>
          <w:szCs w:val="48"/>
          <w:rtl/>
        </w:rPr>
        <w:t xml:space="preserve">وي الدخل المحدود والمرأة الريفية. </w:t>
      </w:r>
    </w:p>
    <w:p w14:paraId="0130AEDC" w14:textId="77777777" w:rsidR="00173731" w:rsidRDefault="00002810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الثانية</w:t>
      </w:r>
      <w:r w:rsidR="00BD3EDC" w:rsidRPr="00006B00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:</w:t>
      </w:r>
      <w:r w:rsidR="00246C02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="00246C02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="00006B00" w:rsidRPr="00006B00">
        <w:rPr>
          <w:rFonts w:ascii="Arabic Typesetting" w:hAnsi="Arabic Typesetting" w:cs="Arabic Typesetting"/>
          <w:sz w:val="48"/>
          <w:szCs w:val="48"/>
          <w:rtl/>
        </w:rPr>
        <w:t xml:space="preserve">مواصلة تعزيز </w:t>
      </w:r>
      <w:r w:rsidR="00246C02" w:rsidRPr="00006B00">
        <w:rPr>
          <w:rFonts w:ascii="Arabic Typesetting" w:hAnsi="Arabic Typesetting" w:cs="Arabic Typesetting"/>
          <w:sz w:val="48"/>
          <w:szCs w:val="48"/>
          <w:rtl/>
        </w:rPr>
        <w:t>سي</w:t>
      </w:r>
      <w:r w:rsidR="00006B00" w:rsidRPr="00006B00">
        <w:rPr>
          <w:rFonts w:ascii="Arabic Typesetting" w:hAnsi="Arabic Typesetting" w:cs="Arabic Typesetting"/>
          <w:sz w:val="48"/>
          <w:szCs w:val="48"/>
          <w:rtl/>
        </w:rPr>
        <w:t>ا</w:t>
      </w:r>
      <w:r w:rsidR="00246C02" w:rsidRPr="00006B00">
        <w:rPr>
          <w:rFonts w:ascii="Arabic Typesetting" w:hAnsi="Arabic Typesetting" w:cs="Arabic Typesetting"/>
          <w:sz w:val="48"/>
          <w:szCs w:val="48"/>
          <w:rtl/>
        </w:rPr>
        <w:t>سات</w:t>
      </w:r>
      <w:r w:rsidR="00006B00" w:rsidRPr="00006B00">
        <w:rPr>
          <w:rFonts w:ascii="Arabic Typesetting" w:hAnsi="Arabic Typesetting" w:cs="Arabic Typesetting"/>
          <w:sz w:val="48"/>
          <w:szCs w:val="48"/>
          <w:rtl/>
        </w:rPr>
        <w:t xml:space="preserve">ها </w:t>
      </w:r>
      <w:r w:rsidR="00103373">
        <w:rPr>
          <w:rFonts w:ascii="Arabic Typesetting" w:hAnsi="Arabic Typesetting" w:cs="Arabic Typesetting" w:hint="cs"/>
          <w:sz w:val="48"/>
          <w:szCs w:val="48"/>
          <w:rtl/>
        </w:rPr>
        <w:t>و</w:t>
      </w:r>
      <w:r w:rsidR="00BD3EDC" w:rsidRPr="00006B00">
        <w:rPr>
          <w:rFonts w:ascii="Arabic Typesetting" w:hAnsi="Arabic Typesetting" w:cs="Arabic Typesetting"/>
          <w:sz w:val="48"/>
          <w:szCs w:val="48"/>
          <w:rtl/>
        </w:rPr>
        <w:t>برامج</w:t>
      </w:r>
      <w:r w:rsidR="00006B00" w:rsidRPr="00006B00">
        <w:rPr>
          <w:rFonts w:ascii="Arabic Typesetting" w:hAnsi="Arabic Typesetting" w:cs="Arabic Typesetting"/>
          <w:sz w:val="48"/>
          <w:szCs w:val="48"/>
          <w:rtl/>
        </w:rPr>
        <w:t>ها</w:t>
      </w:r>
      <w:r w:rsidR="00BD3EDC" w:rsidRPr="00006B00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BD5773" w:rsidRPr="00006B00">
        <w:rPr>
          <w:rFonts w:ascii="Arabic Typesetting" w:hAnsi="Arabic Typesetting" w:cs="Arabic Typesetting"/>
          <w:sz w:val="48"/>
          <w:szCs w:val="48"/>
          <w:rtl/>
        </w:rPr>
        <w:t xml:space="preserve">المتخصصة </w:t>
      </w:r>
      <w:r w:rsidR="00BD3EDC" w:rsidRPr="00006B00">
        <w:rPr>
          <w:rFonts w:ascii="Arabic Typesetting" w:hAnsi="Arabic Typesetting" w:cs="Arabic Typesetting"/>
          <w:sz w:val="48"/>
          <w:szCs w:val="48"/>
          <w:rtl/>
        </w:rPr>
        <w:t xml:space="preserve">لتحسين حقوق </w:t>
      </w:r>
      <w:r w:rsidR="00006B00" w:rsidRPr="00006B00">
        <w:rPr>
          <w:rFonts w:ascii="Arabic Typesetting" w:hAnsi="Arabic Typesetting" w:cs="Arabic Typesetting"/>
          <w:sz w:val="48"/>
          <w:szCs w:val="48"/>
          <w:rtl/>
        </w:rPr>
        <w:t>الأطفال</w:t>
      </w:r>
      <w:r w:rsidR="00BD5773" w:rsidRPr="00006B00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006B00" w:rsidRPr="00006B00">
        <w:rPr>
          <w:rFonts w:ascii="Arabic Typesetting" w:hAnsi="Arabic Typesetting" w:cs="Arabic Typesetting"/>
          <w:sz w:val="44"/>
          <w:szCs w:val="44"/>
          <w:rtl/>
        </w:rPr>
        <w:t xml:space="preserve">لاسيما المعاقين منهم </w:t>
      </w:r>
      <w:r w:rsidR="00A53409" w:rsidRPr="00006B00">
        <w:rPr>
          <w:rFonts w:ascii="Arabic Typesetting" w:hAnsi="Arabic Typesetting" w:cs="Arabic Typesetting"/>
          <w:sz w:val="44"/>
          <w:szCs w:val="44"/>
          <w:rtl/>
        </w:rPr>
        <w:t xml:space="preserve">في مجالات التعليم </w:t>
      </w:r>
      <w:r w:rsidR="00BD5773" w:rsidRPr="00006B00">
        <w:rPr>
          <w:rFonts w:ascii="Arabic Typesetting" w:hAnsi="Arabic Typesetting" w:cs="Arabic Typesetting"/>
          <w:sz w:val="44"/>
          <w:szCs w:val="44"/>
          <w:rtl/>
        </w:rPr>
        <w:t>و</w:t>
      </w:r>
      <w:r w:rsidR="00A53409" w:rsidRPr="00006B00">
        <w:rPr>
          <w:rFonts w:ascii="Arabic Typesetting" w:hAnsi="Arabic Typesetting" w:cs="Arabic Typesetting"/>
          <w:sz w:val="44"/>
          <w:szCs w:val="44"/>
          <w:rtl/>
        </w:rPr>
        <w:t>التدريب و</w:t>
      </w:r>
      <w:r w:rsidR="00BD5773" w:rsidRPr="00006B00">
        <w:rPr>
          <w:rFonts w:ascii="Arabic Typesetting" w:hAnsi="Arabic Typesetting" w:cs="Arabic Typesetting"/>
          <w:sz w:val="44"/>
          <w:szCs w:val="44"/>
          <w:rtl/>
        </w:rPr>
        <w:t>الرعاية الصحية</w:t>
      </w:r>
      <w:r w:rsidR="00BA1ED1" w:rsidRPr="00006B00">
        <w:rPr>
          <w:rFonts w:ascii="Arabic Typesetting" w:hAnsi="Arabic Typesetting" w:cs="Arabic Typesetting"/>
          <w:sz w:val="44"/>
          <w:szCs w:val="44"/>
          <w:rtl/>
          <w:lang w:bidi="ar-AE"/>
        </w:rPr>
        <w:t xml:space="preserve">. </w:t>
      </w:r>
    </w:p>
    <w:p w14:paraId="43B0ED9C" w14:textId="77777777" w:rsidR="00103373" w:rsidRDefault="00103373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4"/>
          <w:szCs w:val="44"/>
          <w:rtl/>
        </w:rPr>
      </w:pPr>
    </w:p>
    <w:p w14:paraId="759862A5" w14:textId="77777777" w:rsidR="007F1CED" w:rsidRDefault="00103373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/>
          <w:sz w:val="44"/>
          <w:szCs w:val="44"/>
          <w:rtl/>
        </w:rPr>
        <w:t>نتمنى لل</w:t>
      </w:r>
      <w:r>
        <w:rPr>
          <w:rFonts w:ascii="Arabic Typesetting" w:hAnsi="Arabic Typesetting" w:cs="Arabic Typesetting" w:hint="cs"/>
          <w:sz w:val="44"/>
          <w:szCs w:val="44"/>
          <w:rtl/>
        </w:rPr>
        <w:t>برازيل</w:t>
      </w:r>
      <w:r>
        <w:rPr>
          <w:rFonts w:ascii="Arabic Typesetting" w:hAnsi="Arabic Typesetting" w:cs="Arabic Typesetting"/>
          <w:sz w:val="44"/>
          <w:szCs w:val="44"/>
          <w:rtl/>
        </w:rPr>
        <w:t xml:space="preserve"> كل النجاح في مساعيها </w:t>
      </w:r>
      <w:r>
        <w:rPr>
          <w:rFonts w:ascii="Arabic Typesetting" w:hAnsi="Arabic Typesetting" w:cs="Arabic Typesetting" w:hint="cs"/>
          <w:sz w:val="44"/>
          <w:szCs w:val="44"/>
          <w:rtl/>
        </w:rPr>
        <w:t>لتنفي</w:t>
      </w:r>
      <w:r>
        <w:rPr>
          <w:rFonts w:ascii="Arabic Typesetting" w:hAnsi="Arabic Typesetting" w:cs="Arabic Typesetting" w:hint="eastAsia"/>
          <w:sz w:val="44"/>
          <w:szCs w:val="44"/>
          <w:rtl/>
        </w:rPr>
        <w:t>ذ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التوصيات التي ستحضى بقبولها.</w:t>
      </w:r>
      <w:r w:rsidRPr="0010337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</w:p>
    <w:p w14:paraId="720D4B99" w14:textId="77777777" w:rsidR="00103373" w:rsidRPr="00006B00" w:rsidRDefault="00103373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4"/>
          <w:szCs w:val="44"/>
          <w:rtl/>
        </w:rPr>
      </w:pPr>
    </w:p>
    <w:p w14:paraId="031A2FEF" w14:textId="77777777" w:rsidR="00246C02" w:rsidRPr="00103373" w:rsidRDefault="00246C02" w:rsidP="00246C02">
      <w:pPr>
        <w:tabs>
          <w:tab w:val="right" w:pos="1269"/>
        </w:tabs>
        <w:spacing w:line="276" w:lineRule="auto"/>
        <w:ind w:left="571" w:right="-426"/>
        <w:jc w:val="both"/>
        <w:rPr>
          <w:rFonts w:ascii="Arabic Typesetting" w:hAnsi="Arabic Typesetting" w:cs="Arabic Typesetting"/>
          <w:b/>
          <w:bCs/>
          <w:sz w:val="44"/>
          <w:szCs w:val="44"/>
        </w:rPr>
      </w:pPr>
      <w:r w:rsidRPr="00103373">
        <w:rPr>
          <w:rFonts w:ascii="Arabic Typesetting" w:hAnsi="Arabic Typesetting" w:cs="Arabic Typesetting"/>
          <w:b/>
          <w:bCs/>
          <w:sz w:val="44"/>
          <w:szCs w:val="44"/>
          <w:rtl/>
        </w:rPr>
        <w:t>شكرا السيد الرئيس</w:t>
      </w:r>
    </w:p>
    <w:p w14:paraId="1EADA756" w14:textId="77777777" w:rsidR="00246C02" w:rsidRPr="00C954D3" w:rsidRDefault="00246C02" w:rsidP="004D25DF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</w:pPr>
    </w:p>
    <w:sectPr w:rsidR="00246C02" w:rsidRPr="00C954D3" w:rsidSect="00006B00">
      <w:pgSz w:w="12240" w:h="15840"/>
      <w:pgMar w:top="567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16A5" w14:textId="77777777" w:rsidR="001E259D" w:rsidRDefault="001E259D" w:rsidP="004B4EC6">
      <w:r>
        <w:separator/>
      </w:r>
    </w:p>
  </w:endnote>
  <w:endnote w:type="continuationSeparator" w:id="0">
    <w:p w14:paraId="1779561C" w14:textId="77777777" w:rsidR="001E259D" w:rsidRDefault="001E259D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C0F8" w14:textId="77777777" w:rsidR="001E259D" w:rsidRDefault="001E259D" w:rsidP="004B4EC6">
      <w:r>
        <w:separator/>
      </w:r>
    </w:p>
  </w:footnote>
  <w:footnote w:type="continuationSeparator" w:id="0">
    <w:p w14:paraId="0069C41B" w14:textId="77777777" w:rsidR="001E259D" w:rsidRDefault="001E259D" w:rsidP="004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F"/>
    <w:rsid w:val="00002810"/>
    <w:rsid w:val="00006B00"/>
    <w:rsid w:val="00021EB4"/>
    <w:rsid w:val="00065DB1"/>
    <w:rsid w:val="000929D2"/>
    <w:rsid w:val="000D3BCE"/>
    <w:rsid w:val="00103373"/>
    <w:rsid w:val="00137570"/>
    <w:rsid w:val="00173731"/>
    <w:rsid w:val="00176A94"/>
    <w:rsid w:val="001E259D"/>
    <w:rsid w:val="002171AE"/>
    <w:rsid w:val="00246C02"/>
    <w:rsid w:val="002A2312"/>
    <w:rsid w:val="00367787"/>
    <w:rsid w:val="003C3A67"/>
    <w:rsid w:val="003C7DE5"/>
    <w:rsid w:val="003F4643"/>
    <w:rsid w:val="004773D8"/>
    <w:rsid w:val="004B3F17"/>
    <w:rsid w:val="004B4EC6"/>
    <w:rsid w:val="004D25DF"/>
    <w:rsid w:val="00514939"/>
    <w:rsid w:val="00520D40"/>
    <w:rsid w:val="0055288C"/>
    <w:rsid w:val="00556C3F"/>
    <w:rsid w:val="00580750"/>
    <w:rsid w:val="005B2F95"/>
    <w:rsid w:val="005D3E9A"/>
    <w:rsid w:val="00600A93"/>
    <w:rsid w:val="006A2B1E"/>
    <w:rsid w:val="006E5008"/>
    <w:rsid w:val="006F5ABC"/>
    <w:rsid w:val="00731D97"/>
    <w:rsid w:val="00734F69"/>
    <w:rsid w:val="00752495"/>
    <w:rsid w:val="0077350D"/>
    <w:rsid w:val="0078109F"/>
    <w:rsid w:val="007B3B60"/>
    <w:rsid w:val="007F1CED"/>
    <w:rsid w:val="008E30F4"/>
    <w:rsid w:val="009C4E2D"/>
    <w:rsid w:val="00A53409"/>
    <w:rsid w:val="00AE3B16"/>
    <w:rsid w:val="00B01788"/>
    <w:rsid w:val="00B21060"/>
    <w:rsid w:val="00B22378"/>
    <w:rsid w:val="00B465F4"/>
    <w:rsid w:val="00B63D75"/>
    <w:rsid w:val="00B94CEE"/>
    <w:rsid w:val="00BA1ED1"/>
    <w:rsid w:val="00BA745D"/>
    <w:rsid w:val="00BB5A81"/>
    <w:rsid w:val="00BD3EDC"/>
    <w:rsid w:val="00BD5773"/>
    <w:rsid w:val="00C703BC"/>
    <w:rsid w:val="00CB1342"/>
    <w:rsid w:val="00CB44C5"/>
    <w:rsid w:val="00D077E3"/>
    <w:rsid w:val="00E10D14"/>
    <w:rsid w:val="00E9485C"/>
    <w:rsid w:val="00ED7C44"/>
    <w:rsid w:val="00F6343A"/>
    <w:rsid w:val="00FC5B97"/>
    <w:rsid w:val="00FD6033"/>
    <w:rsid w:val="00F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0234"/>
  <w15:docId w15:val="{80FA78B8-FCF6-4C2D-9EB2-FB176F1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Policepardfaut"/>
    <w:link w:val="Corpsdetexte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olicepardfaut"/>
    <w:link w:val="En-tt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Policepardfaut"/>
    <w:link w:val="Pieddepag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B65AA-9B67-4E52-AC76-1A415466A89E}"/>
</file>

<file path=customXml/itemProps2.xml><?xml version="1.0" encoding="utf-8"?>
<ds:datastoreItem xmlns:ds="http://schemas.openxmlformats.org/officeDocument/2006/customXml" ds:itemID="{BAC9FF21-40F5-45FF-9DDC-112B6E0C2435}"/>
</file>

<file path=customXml/itemProps3.xml><?xml version="1.0" encoding="utf-8"?>
<ds:datastoreItem xmlns:ds="http://schemas.openxmlformats.org/officeDocument/2006/customXml" ds:itemID="{A6F9E735-79F8-4BE6-A09F-60E108F92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Arab Emirates</vt:lpstr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Ambassade d'Algérie</cp:lastModifiedBy>
  <cp:revision>2</cp:revision>
  <cp:lastPrinted>2017-05-05T07:36:00Z</cp:lastPrinted>
  <dcterms:created xsi:type="dcterms:W3CDTF">2022-11-14T08:19:00Z</dcterms:created>
  <dcterms:modified xsi:type="dcterms:W3CDTF">2022-11-14T08:19:00Z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