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A793" w14:textId="77777777" w:rsidR="00B52FC8" w:rsidRPr="00371FAC" w:rsidRDefault="00B52FC8" w:rsidP="00B52FC8">
      <w:pPr>
        <w:spacing w:after="0"/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29C81D4C">
          <v:rect id="_x0000_i1025" style="width:67.5pt;height:53.25pt" o:ole="" o:preferrelative="t" stroked="f">
            <v:imagedata r:id="rId8" o:title=""/>
          </v:rect>
          <o:OLEObject Type="Embed" ProgID="StaticMetafile" ShapeID="_x0000_i1025" DrawAspect="Content" ObjectID="_1729488492" r:id="rId9"/>
        </w:object>
      </w:r>
    </w:p>
    <w:p w14:paraId="35E1B0BB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rFonts w:ascii="Times New Roman" w:hAnsi="Times New Roman"/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  <w:r w:rsidRPr="00371FAC">
        <w:rPr>
          <w:rFonts w:ascii="Calibri" w:eastAsia="Calibri" w:hAnsi="Calibri" w:cs="Calibri"/>
          <w:b/>
          <w:bCs/>
          <w:sz w:val="40"/>
          <w:lang w:val="fr-FR" w:eastAsia="fr-FR"/>
        </w:rPr>
        <w:t xml:space="preserve">   </w:t>
      </w:r>
    </w:p>
    <w:p w14:paraId="2E45D95D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1044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511"/>
        <w:gridCol w:w="4428"/>
      </w:tblGrid>
      <w:tr w:rsidR="00B52FC8" w:rsidRPr="00371FAC" w14:paraId="652138BD" w14:textId="77777777" w:rsidTr="00B52FC8">
        <w:trPr>
          <w:trHeight w:val="772"/>
        </w:trPr>
        <w:tc>
          <w:tcPr>
            <w:tcW w:w="4502" w:type="dxa"/>
            <w:shd w:val="clear" w:color="auto" w:fill="auto"/>
            <w:tcMar>
              <w:left w:w="108" w:type="dxa"/>
              <w:right w:w="108" w:type="dxa"/>
            </w:tcMar>
          </w:tcPr>
          <w:p w14:paraId="48B0A00C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MISSION PERMANENTE D’ALGERIE</w:t>
            </w:r>
          </w:p>
          <w:p w14:paraId="3AF8CF57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AUPRES DE L’OFFICE DES NATIONS UNIES</w:t>
            </w:r>
          </w:p>
          <w:p w14:paraId="7637146B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 GENEVE ET DES ORGANISATIONS</w:t>
            </w:r>
          </w:p>
          <w:p w14:paraId="3A174894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INTERNATIONALES EN SUISSE</w:t>
            </w:r>
          </w:p>
          <w:p w14:paraId="2A482B69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  <w:right w:w="108" w:type="dxa"/>
            </w:tcMar>
          </w:tcPr>
          <w:p w14:paraId="2DB62639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14:paraId="3FE532B2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56D6B646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061B6C95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ascii="Times New Roman" w:hAnsi="Times New Roman"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468A95BC" w14:textId="77777777" w:rsidR="00B52FC8" w:rsidRPr="00B52FC8" w:rsidRDefault="00B52FC8" w:rsidP="00B52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</w:p>
    <w:p w14:paraId="4D9F166D" w14:textId="77777777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STATEMENT BY THE DELEGATION OF ALGERIA</w:t>
      </w:r>
    </w:p>
    <w:p w14:paraId="6B2C3839" w14:textId="2CCDC381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41</w:t>
      </w:r>
      <w:r w:rsidRPr="00B52FC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 SESSION OF THE WORKING GROUP ON UNIVERSIAL PERIODIC REVIEW</w:t>
      </w:r>
    </w:p>
    <w:p w14:paraId="4EDCDFE5" w14:textId="3F0E9CBF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CONSIDERATION OF THE NATIONAL REPORT OF </w:t>
      </w:r>
      <w:r w:rsidR="005C4E0B">
        <w:rPr>
          <w:rFonts w:asciiTheme="majorBidi" w:hAnsiTheme="majorBidi" w:cstheme="majorBidi"/>
          <w:b/>
          <w:bCs/>
          <w:sz w:val="24"/>
          <w:szCs w:val="24"/>
        </w:rPr>
        <w:t>INDONESIA</w:t>
      </w:r>
    </w:p>
    <w:p w14:paraId="5CA4651E" w14:textId="5208A500" w:rsid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GENEVA, 0</w:t>
      </w:r>
      <w:r w:rsidR="005C4E0B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 November 2022</w:t>
      </w:r>
    </w:p>
    <w:p w14:paraId="75355B2C" w14:textId="77777777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2545E6" w14:textId="1AF7AE75" w:rsidR="00B62EA8" w:rsidRDefault="00B62EA8" w:rsidP="00B52F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lang w:val="en-US"/>
        </w:rPr>
      </w:pPr>
      <w:r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Mr. </w:t>
      </w:r>
      <w:r w:rsidR="000D78E1"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>President,</w:t>
      </w:r>
      <w:r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 </w:t>
      </w:r>
    </w:p>
    <w:p w14:paraId="2AEC8191" w14:textId="77777777" w:rsidR="00B52FC8" w:rsidRPr="00BA6A09" w:rsidRDefault="00B52FC8" w:rsidP="00B52F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lang w:val="en-US"/>
        </w:rPr>
      </w:pPr>
    </w:p>
    <w:p w14:paraId="42CB2B8C" w14:textId="4BB50FC8" w:rsidR="00896445" w:rsidRDefault="00896445" w:rsidP="005C4E0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Algeria warmly welcomes the distinguished delegation of </w:t>
      </w:r>
      <w:r w:rsidR="005C4E0B">
        <w:rPr>
          <w:rFonts w:ascii="Times New Roman" w:eastAsiaTheme="minorHAnsi" w:hAnsi="Times New Roman" w:cs="Times New Roman"/>
          <w:sz w:val="28"/>
          <w:lang w:val="en-US"/>
        </w:rPr>
        <w:t>Indonesia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to the 41</w:t>
      </w:r>
      <w:r w:rsidRPr="00BA6A09">
        <w:rPr>
          <w:rFonts w:ascii="Times New Roman" w:eastAsiaTheme="minorHAnsi" w:hAnsi="Times New Roman" w:cs="Times New Roman"/>
          <w:sz w:val="28"/>
          <w:vertAlign w:val="superscript"/>
          <w:lang w:val="en-US"/>
        </w:rPr>
        <w:t>st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session of the UPR</w:t>
      </w:r>
      <w:r w:rsidR="005C4E0B">
        <w:rPr>
          <w:rFonts w:ascii="Times New Roman" w:eastAsiaTheme="minorHAnsi" w:hAnsi="Times New Roman" w:cs="Times New Roman"/>
          <w:sz w:val="28"/>
          <w:lang w:val="en-US"/>
        </w:rPr>
        <w:t xml:space="preserve">. </w:t>
      </w:r>
    </w:p>
    <w:p w14:paraId="241B6335" w14:textId="77777777" w:rsidR="00B52FC8" w:rsidRPr="00B52FC8" w:rsidRDefault="00B52FC8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4"/>
          <w:lang w:val="en-US"/>
        </w:rPr>
      </w:pPr>
    </w:p>
    <w:p w14:paraId="5E30053E" w14:textId="55F7EB26" w:rsidR="00896445" w:rsidRDefault="00896445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 w:rsidRPr="00896445">
        <w:rPr>
          <w:rFonts w:ascii="Times New Roman" w:eastAsiaTheme="minorHAnsi" w:hAnsi="Times New Roman" w:cs="Times New Roman"/>
          <w:sz w:val="28"/>
          <w:lang w:val="en-US"/>
        </w:rPr>
        <w:t xml:space="preserve">Algeria commends the achievements made by </w:t>
      </w:r>
      <w:r w:rsidR="005C4E0B">
        <w:rPr>
          <w:rFonts w:ascii="Times New Roman" w:eastAsiaTheme="minorHAnsi" w:hAnsi="Times New Roman" w:cs="Times New Roman"/>
          <w:sz w:val="28"/>
          <w:lang w:val="en-US"/>
        </w:rPr>
        <w:t>Indonesia</w:t>
      </w:r>
      <w:r w:rsidRPr="00896445">
        <w:rPr>
          <w:rFonts w:ascii="Times New Roman" w:eastAsiaTheme="minorHAnsi" w:hAnsi="Times New Roman" w:cs="Times New Roman"/>
          <w:sz w:val="28"/>
          <w:lang w:val="en-US"/>
        </w:rPr>
        <w:t xml:space="preserve"> in the field of promoting and protecting human rights, which has implemented a large number of recommendations made during the three previous cycles of the UPR.</w:t>
      </w:r>
    </w:p>
    <w:p w14:paraId="74C8565D" w14:textId="77777777" w:rsidR="00B52FC8" w:rsidRPr="00B52FC8" w:rsidRDefault="00B52FC8" w:rsidP="00B52FC8">
      <w:pPr>
        <w:spacing w:after="0" w:line="240" w:lineRule="auto"/>
        <w:jc w:val="both"/>
        <w:rPr>
          <w:rStyle w:val="rynqvb"/>
          <w:rFonts w:ascii="Times New Roman" w:eastAsiaTheme="minorHAnsi" w:hAnsi="Times New Roman" w:cs="Times New Roman"/>
          <w:sz w:val="16"/>
          <w:szCs w:val="12"/>
          <w:lang w:val="en-US"/>
        </w:rPr>
      </w:pPr>
    </w:p>
    <w:p w14:paraId="34833973" w14:textId="77777777" w:rsidR="00896445" w:rsidRPr="00896445" w:rsidRDefault="00896445" w:rsidP="00B52FC8">
      <w:pPr>
        <w:spacing w:after="0" w:line="240" w:lineRule="auto"/>
        <w:rPr>
          <w:rFonts w:ascii="Times New Roman" w:eastAsiaTheme="minorHAnsi" w:hAnsi="Times New Roman" w:cs="Times New Roman"/>
          <w:sz w:val="28"/>
          <w:lang w:val="en-US"/>
        </w:rPr>
      </w:pPr>
      <w:r w:rsidRPr="00896445">
        <w:rPr>
          <w:rFonts w:ascii="Times New Roman" w:eastAsiaTheme="minorHAnsi" w:hAnsi="Times New Roman" w:cs="Times New Roman"/>
          <w:sz w:val="28"/>
          <w:lang w:val="en-US"/>
        </w:rPr>
        <w:t>In a spirit of constructive dialogue and engagement, we would like to make the following recommendations:</w:t>
      </w:r>
    </w:p>
    <w:p w14:paraId="36E63B38" w14:textId="77777777" w:rsidR="00B62EA8" w:rsidRPr="00896445" w:rsidRDefault="00B62EA8" w:rsidP="00B52FC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78F8789F" w14:textId="1368CF3F" w:rsidR="005C4E0B" w:rsidRDefault="005C4E0B" w:rsidP="005C4E0B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lang w:val="en-US" w:eastAsia="en-GB"/>
        </w:rPr>
      </w:pPr>
      <w:r w:rsidRPr="005C4E0B">
        <w:rPr>
          <w:rFonts w:ascii="Times New Roman" w:eastAsiaTheme="minorHAnsi" w:hAnsi="Times New Roman"/>
          <w:sz w:val="28"/>
          <w:lang w:val="en-US" w:eastAsia="en-GB"/>
        </w:rPr>
        <w:t>Continue the meaningful and inclusive dialogues with National Human Rights Institutions (NHRIs), civil society organizations, and other stakeholders in establishing human rights national frameworks</w:t>
      </w:r>
      <w:r w:rsidR="00B52FC8" w:rsidRPr="000D78E1">
        <w:rPr>
          <w:rFonts w:ascii="Times New Roman" w:eastAsiaTheme="minorHAnsi" w:hAnsi="Times New Roman"/>
          <w:sz w:val="28"/>
          <w:lang w:val="en-US" w:eastAsia="en-GB"/>
        </w:rPr>
        <w:t>;</w:t>
      </w:r>
    </w:p>
    <w:p w14:paraId="36E35EB5" w14:textId="77777777" w:rsidR="00990B7F" w:rsidRPr="00990B7F" w:rsidRDefault="00990B7F" w:rsidP="00990B7F">
      <w:pPr>
        <w:pStyle w:val="Paragraphedeliste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lang w:val="en-US" w:eastAsia="en-GB"/>
        </w:rPr>
      </w:pPr>
    </w:p>
    <w:p w14:paraId="0C86C716" w14:textId="09C0EF31" w:rsidR="009E6F15" w:rsidRPr="005C4E0B" w:rsidRDefault="005C4E0B" w:rsidP="005C4E0B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lang w:val="en-US" w:eastAsia="en-GB"/>
        </w:rPr>
      </w:pPr>
      <w:r w:rsidRPr="005C4E0B">
        <w:rPr>
          <w:rFonts w:ascii="Times New Roman" w:eastAsiaTheme="minorHAnsi" w:hAnsi="Times New Roman"/>
          <w:sz w:val="28"/>
          <w:lang w:val="en-US" w:eastAsia="en-GB"/>
        </w:rPr>
        <w:t>Continue efforts to disseminate and integrate human rights principles into national and sub-national level of development policies.</w:t>
      </w:r>
    </w:p>
    <w:p w14:paraId="2046A908" w14:textId="77777777" w:rsidR="005C4E0B" w:rsidRPr="00B52FC8" w:rsidRDefault="005C4E0B" w:rsidP="00B52FC8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0"/>
          <w:lang w:val="en-US"/>
        </w:rPr>
      </w:pPr>
    </w:p>
    <w:p w14:paraId="702FA926" w14:textId="4BAD6C26" w:rsidR="00B62EA8" w:rsidRPr="00BA6A09" w:rsidRDefault="00B62EA8" w:rsidP="00B52FC8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  <w:r w:rsidRPr="00BA6A09">
        <w:rPr>
          <w:rFonts w:ascii="Times New Roman" w:eastAsiaTheme="minorHAnsi" w:hAnsi="Times New Roman"/>
          <w:sz w:val="28"/>
          <w:lang w:val="en-US" w:eastAsia="en-GB"/>
        </w:rPr>
        <w:t xml:space="preserve">We wish </w:t>
      </w:r>
      <w:r w:rsidR="005C4E0B">
        <w:rPr>
          <w:rFonts w:ascii="Times New Roman" w:eastAsiaTheme="minorHAnsi" w:hAnsi="Times New Roman"/>
          <w:sz w:val="28"/>
          <w:lang w:val="en-US" w:eastAsia="en-GB"/>
        </w:rPr>
        <w:t>Indonesia</w:t>
      </w:r>
      <w:r w:rsidRPr="00BA6A09">
        <w:rPr>
          <w:rFonts w:ascii="Times New Roman" w:eastAsiaTheme="minorHAnsi" w:hAnsi="Times New Roman"/>
          <w:sz w:val="28"/>
          <w:lang w:val="en-US" w:eastAsia="en-GB"/>
        </w:rPr>
        <w:t xml:space="preserve"> success in its endeavours in the promotion and protection of human rights.</w:t>
      </w:r>
    </w:p>
    <w:p w14:paraId="6F78FC7B" w14:textId="77777777" w:rsidR="00B62EA8" w:rsidRPr="00BA6A09" w:rsidRDefault="00B62EA8" w:rsidP="00B52FC8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</w:p>
    <w:p w14:paraId="7B7A6A32" w14:textId="0B15DD98" w:rsidR="008903BE" w:rsidRPr="00B52FC8" w:rsidRDefault="00B62EA8" w:rsidP="00B52FC8">
      <w:pPr>
        <w:spacing w:before="60" w:after="60"/>
        <w:jc w:val="center"/>
        <w:rPr>
          <w:rFonts w:ascii="Times New Roman" w:eastAsiaTheme="minorHAnsi" w:hAnsi="Times New Roman" w:cs="Times New Roman"/>
          <w:sz w:val="28"/>
          <w:lang w:val="en-US"/>
        </w:rPr>
      </w:pPr>
      <w:r w:rsidRPr="00B52FC8">
        <w:rPr>
          <w:rFonts w:ascii="Times New Roman" w:eastAsiaTheme="minorHAnsi" w:hAnsi="Times New Roman" w:cs="Times New Roman"/>
          <w:b/>
          <w:bCs/>
          <w:sz w:val="28"/>
          <w:lang w:val="en-US"/>
        </w:rPr>
        <w:t>I thank you, Mr. President</w:t>
      </w:r>
      <w:r w:rsidR="00B52FC8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         </w:t>
      </w:r>
      <w:r w:rsidR="00B52FC8" w:rsidRPr="00B52FC8">
        <w:rPr>
          <w:rFonts w:ascii="Times New Roman" w:eastAsiaTheme="minorHAnsi" w:hAnsi="Times New Roman" w:cs="Times New Roman"/>
          <w:sz w:val="28"/>
          <w:lang w:val="en-US"/>
        </w:rPr>
        <w:t xml:space="preserve">Speaking time: 01 minute and </w:t>
      </w:r>
      <w:r w:rsidR="005C4E0B">
        <w:rPr>
          <w:rFonts w:ascii="Times New Roman" w:eastAsiaTheme="minorHAnsi" w:hAnsi="Times New Roman" w:cs="Times New Roman"/>
          <w:sz w:val="28"/>
          <w:lang w:val="en-US"/>
        </w:rPr>
        <w:t>0</w:t>
      </w:r>
      <w:r w:rsidR="00B52FC8" w:rsidRPr="00B52FC8">
        <w:rPr>
          <w:rFonts w:ascii="Times New Roman" w:eastAsiaTheme="minorHAnsi" w:hAnsi="Times New Roman" w:cs="Times New Roman"/>
          <w:sz w:val="28"/>
          <w:lang w:val="en-US"/>
        </w:rPr>
        <w:t>5 seconds</w:t>
      </w:r>
    </w:p>
    <w:sectPr w:rsidR="008903BE" w:rsidRPr="00B52FC8" w:rsidSect="00B52FC8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D48"/>
    <w:multiLevelType w:val="hybridMultilevel"/>
    <w:tmpl w:val="5754C9FE"/>
    <w:lvl w:ilvl="0" w:tplc="457AB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098"/>
    <w:multiLevelType w:val="hybridMultilevel"/>
    <w:tmpl w:val="DCA2BC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F2C"/>
    <w:multiLevelType w:val="hybridMultilevel"/>
    <w:tmpl w:val="154ED88C"/>
    <w:lvl w:ilvl="0" w:tplc="E90E6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7103924">
    <w:abstractNumId w:val="1"/>
  </w:num>
  <w:num w:numId="2" w16cid:durableId="482041788">
    <w:abstractNumId w:val="2"/>
  </w:num>
  <w:num w:numId="3" w16cid:durableId="181221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A"/>
    <w:rsid w:val="000D78E1"/>
    <w:rsid w:val="00302310"/>
    <w:rsid w:val="00392470"/>
    <w:rsid w:val="005C4E0B"/>
    <w:rsid w:val="008903BE"/>
    <w:rsid w:val="00896445"/>
    <w:rsid w:val="00990B7F"/>
    <w:rsid w:val="009D0120"/>
    <w:rsid w:val="009E25F2"/>
    <w:rsid w:val="009E6F15"/>
    <w:rsid w:val="00B52FC8"/>
    <w:rsid w:val="00B62EA8"/>
    <w:rsid w:val="00BA6A09"/>
    <w:rsid w:val="00BB362E"/>
    <w:rsid w:val="00BD6D4F"/>
    <w:rsid w:val="00D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137AC"/>
  <w15:docId w15:val="{7472EA88-D9E2-41DC-8B4F-C12CEC0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D51B9A"/>
    <w:pPr>
      <w:spacing w:after="0"/>
    </w:pPr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B62EA8"/>
    <w:pPr>
      <w:ind w:left="720"/>
      <w:contextualSpacing/>
    </w:pPr>
    <w:rPr>
      <w:rFonts w:ascii="Calibri" w:eastAsia="Calibri" w:hAnsi="Calibri" w:cs="Times New Roman"/>
      <w:lang w:val="fr-CH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23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2310"/>
    <w:rPr>
      <w:rFonts w:ascii="Consolas" w:hAnsi="Consolas"/>
      <w:sz w:val="20"/>
      <w:szCs w:val="20"/>
    </w:rPr>
  </w:style>
  <w:style w:type="character" w:customStyle="1" w:styleId="rynqvb">
    <w:name w:val="rynqvb"/>
    <w:basedOn w:val="Policepardfaut"/>
    <w:rsid w:val="0089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699CC-82EA-4EF7-8807-2689FF48A689}"/>
</file>

<file path=customXml/itemProps2.xml><?xml version="1.0" encoding="utf-8"?>
<ds:datastoreItem xmlns:ds="http://schemas.openxmlformats.org/officeDocument/2006/customXml" ds:itemID="{5061ACDB-CE39-4052-B511-B6B4C2C266DA}"/>
</file>

<file path=customXml/itemProps3.xml><?xml version="1.0" encoding="utf-8"?>
<ds:datastoreItem xmlns:ds="http://schemas.openxmlformats.org/officeDocument/2006/customXml" ds:itemID="{CC9847F0-777F-4F2E-949E-A6AC339DA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Pakistan</vt:lpstr>
      <vt:lpstr/>
    </vt:vector>
  </TitlesOfParts>
  <Company>Grizli777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subject/>
  <dc:creator>PM Visit</dc:creator>
  <cp:keywords/>
  <dc:description/>
  <cp:lastModifiedBy>Ambassade d'Algérie</cp:lastModifiedBy>
  <cp:revision>2</cp:revision>
  <dcterms:created xsi:type="dcterms:W3CDTF">2022-11-09T07:42:00Z</dcterms:created>
  <dcterms:modified xsi:type="dcterms:W3CDTF">2022-11-09T07:42:00Z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