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8BD92" w14:textId="77777777" w:rsidR="00921A1B" w:rsidRPr="00921A1B" w:rsidRDefault="00921A1B" w:rsidP="00921A1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  <w:r w:rsidRPr="00921A1B">
        <w:rPr>
          <w:rFonts w:ascii="Montserrat" w:eastAsia="Times New Roman" w:hAnsi="Montserrat" w:cs="Times New Roman"/>
          <w:b/>
          <w:bCs/>
          <w:noProof/>
          <w:color w:val="000000"/>
          <w:bdr w:val="none" w:sz="0" w:space="0" w:color="auto" w:frame="1"/>
          <w:lang w:eastAsia="es-MX"/>
        </w:rPr>
        <w:drawing>
          <wp:inline distT="0" distB="0" distL="0" distR="0" wp14:anchorId="7A86D991" wp14:editId="225591D4">
            <wp:extent cx="2209800" cy="647700"/>
            <wp:effectExtent l="0" t="0" r="0" b="0"/>
            <wp:docPr id="9" name="Imagen 9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A1B">
        <w:rPr>
          <w:rFonts w:ascii="Montserrat" w:eastAsia="Times New Roman" w:hAnsi="Montserrat" w:cs="Times New Roman"/>
          <w:b/>
          <w:bCs/>
          <w:color w:val="000000"/>
          <w:lang w:eastAsia="es-MX"/>
        </w:rPr>
        <w:t> </w:t>
      </w:r>
    </w:p>
    <w:p w14:paraId="40CD68C0" w14:textId="77777777" w:rsidR="00921A1B" w:rsidRPr="00921A1B" w:rsidRDefault="00921A1B" w:rsidP="0092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394F86D" w14:textId="2B79C28B" w:rsidR="00921A1B" w:rsidRPr="00921A1B" w:rsidRDefault="00921A1B" w:rsidP="009A2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21A1B">
        <w:rPr>
          <w:rFonts w:ascii="Montserrat" w:eastAsia="Times New Roman" w:hAnsi="Montserrat" w:cs="Times New Roman"/>
          <w:b/>
          <w:bCs/>
          <w:color w:val="000000"/>
          <w:lang w:eastAsia="es-MX"/>
        </w:rPr>
        <w:t xml:space="preserve">Intervención de la Delegación de México en el diálogo con </w:t>
      </w:r>
      <w:r w:rsidRPr="00921A1B">
        <w:rPr>
          <w:rFonts w:ascii="Montserrat" w:eastAsia="Times New Roman" w:hAnsi="Montserrat" w:cs="Times New Roman"/>
          <w:b/>
          <w:bCs/>
          <w:color w:val="000000"/>
          <w:shd w:val="clear" w:color="auto" w:fill="FFFFFF"/>
          <w:lang w:eastAsia="es-MX"/>
        </w:rPr>
        <w:t>Bahréin</w:t>
      </w:r>
    </w:p>
    <w:p w14:paraId="450B542D" w14:textId="77777777" w:rsidR="00921A1B" w:rsidRPr="00921A1B" w:rsidRDefault="00921A1B" w:rsidP="0092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21A1B">
        <w:rPr>
          <w:rFonts w:ascii="Montserrat" w:eastAsia="Times New Roman" w:hAnsi="Montserrat" w:cs="Times New Roman"/>
          <w:b/>
          <w:bCs/>
          <w:color w:val="000000"/>
          <w:lang w:eastAsia="es-MX"/>
        </w:rPr>
        <w:t>41º período de sesiones Mecanismo de Examen Periódico Universal  </w:t>
      </w:r>
    </w:p>
    <w:p w14:paraId="5EA90F5F" w14:textId="77777777" w:rsidR="00921A1B" w:rsidRPr="00921A1B" w:rsidRDefault="00921A1B" w:rsidP="0092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6BFA53A" w14:textId="77777777" w:rsidR="00921A1B" w:rsidRPr="00921A1B" w:rsidRDefault="00921A1B" w:rsidP="0092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21A1B">
        <w:rPr>
          <w:rFonts w:ascii="Montserrat" w:eastAsia="Times New Roman" w:hAnsi="Montserrat" w:cs="Times New Roman"/>
          <w:color w:val="000000"/>
          <w:lang w:eastAsia="es-MX"/>
        </w:rPr>
        <w:t>Ginebra, lunes 7 de noviembre 2022</w:t>
      </w:r>
    </w:p>
    <w:p w14:paraId="51326342" w14:textId="77777777" w:rsidR="00921A1B" w:rsidRPr="00921A1B" w:rsidRDefault="00921A1B" w:rsidP="0092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516B5DE" w14:textId="61457DA1" w:rsidR="00921A1B" w:rsidRPr="00921A1B" w:rsidRDefault="00921A1B" w:rsidP="00921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21A1B">
        <w:rPr>
          <w:rFonts w:ascii="Montserrat" w:eastAsia="Times New Roman" w:hAnsi="Montserrat" w:cs="Times New Roman"/>
          <w:color w:val="000000"/>
          <w:lang w:eastAsia="es-MX"/>
        </w:rPr>
        <w:t>Tiempo asignado: </w:t>
      </w:r>
      <w:r w:rsidR="00F86902">
        <w:rPr>
          <w:rFonts w:ascii="Montserrat" w:eastAsia="Times New Roman" w:hAnsi="Montserrat" w:cs="Times New Roman"/>
          <w:color w:val="000000"/>
          <w:lang w:eastAsia="es-MX"/>
        </w:rPr>
        <w:t>1 minuto 20.</w:t>
      </w:r>
      <w:r w:rsidRPr="00921A1B">
        <w:rPr>
          <w:rFonts w:ascii="Montserrat" w:eastAsia="Times New Roman" w:hAnsi="Montserrat" w:cs="Times New Roman"/>
          <w:color w:val="000000"/>
          <w:lang w:eastAsia="es-MX"/>
        </w:rPr>
        <w:t> </w:t>
      </w:r>
    </w:p>
    <w:p w14:paraId="234BC5CA" w14:textId="1C9A7E15" w:rsidR="00921A1B" w:rsidRPr="00921A1B" w:rsidRDefault="00921A1B" w:rsidP="00921A1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21A1B">
        <w:rPr>
          <w:rFonts w:ascii="Montserrat" w:eastAsia="Times New Roman" w:hAnsi="Montserrat" w:cs="Times New Roman"/>
          <w:color w:val="000000"/>
          <w:lang w:eastAsia="es-MX"/>
        </w:rPr>
        <w:t>Gracias</w:t>
      </w:r>
      <w:r w:rsidR="00235877">
        <w:rPr>
          <w:rFonts w:ascii="Montserrat" w:eastAsia="Times New Roman" w:hAnsi="Montserrat" w:cs="Times New Roman"/>
          <w:color w:val="000000"/>
          <w:lang w:eastAsia="es-MX"/>
        </w:rPr>
        <w:t>,</w:t>
      </w:r>
      <w:r w:rsidRPr="00921A1B">
        <w:rPr>
          <w:rFonts w:ascii="Montserrat" w:eastAsia="Times New Roman" w:hAnsi="Montserrat" w:cs="Times New Roman"/>
          <w:color w:val="000000"/>
          <w:lang w:eastAsia="es-MX"/>
        </w:rPr>
        <w:t xml:space="preserve"> señor presidente,</w:t>
      </w:r>
    </w:p>
    <w:p w14:paraId="2CEF9C71" w14:textId="62246705" w:rsidR="00921A1B" w:rsidRPr="00921A1B" w:rsidRDefault="006E478E" w:rsidP="00921A1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 xml:space="preserve">Agradecemos a </w:t>
      </w:r>
      <w:r w:rsidR="00921A1B" w:rsidRPr="00354AFA">
        <w:rPr>
          <w:rFonts w:ascii="Montserrat" w:eastAsia="Times New Roman" w:hAnsi="Montserrat" w:cs="Times New Roman"/>
          <w:bCs/>
          <w:color w:val="000000"/>
          <w:lang w:eastAsia="es-MX"/>
        </w:rPr>
        <w:t xml:space="preserve">Bahréin </w:t>
      </w:r>
      <w:r w:rsidR="00354AFA">
        <w:rPr>
          <w:rFonts w:ascii="Montserrat" w:eastAsia="Times New Roman" w:hAnsi="Montserrat" w:cs="Times New Roman"/>
          <w:color w:val="000000"/>
          <w:lang w:eastAsia="es-MX"/>
        </w:rPr>
        <w:t>la presentación de su informe.</w:t>
      </w:r>
    </w:p>
    <w:p w14:paraId="7F516E84" w14:textId="77777777" w:rsidR="00921A1B" w:rsidRPr="00921A1B" w:rsidRDefault="00921A1B" w:rsidP="00921A1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21A1B">
        <w:rPr>
          <w:rFonts w:ascii="Montserrat" w:eastAsia="Times New Roman" w:hAnsi="Montserrat" w:cs="Times New Roman"/>
          <w:color w:val="000000"/>
          <w:lang w:eastAsia="es-MX"/>
        </w:rPr>
        <w:t>Con objeto de fortalecer las políticas de derechos humanos, respetuosamente recomendamos:</w:t>
      </w:r>
    </w:p>
    <w:p w14:paraId="7209CB7D" w14:textId="77777777" w:rsidR="00921A1B" w:rsidRPr="00921A1B" w:rsidRDefault="00921A1B" w:rsidP="00921A1B">
      <w:pPr>
        <w:numPr>
          <w:ilvl w:val="0"/>
          <w:numId w:val="1"/>
        </w:numPr>
        <w:spacing w:before="240" w:after="24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lang w:eastAsia="es-MX"/>
        </w:rPr>
      </w:pPr>
      <w:r w:rsidRPr="00921A1B">
        <w:rPr>
          <w:rFonts w:ascii="Montserrat" w:eastAsia="Times New Roman" w:hAnsi="Montserrat" w:cs="Times New Roman"/>
          <w:color w:val="000000"/>
          <w:lang w:eastAsia="es-MX"/>
        </w:rPr>
        <w:t>Derogar los artículos 334 y 353 del Código Penal que perpetúan la violencia y discriminación contra las mujeres, así como tipificar la violencia sexual y la violación conyugal como delitos específicos, estableciendo sanciones adecuadas y garantizando que ninguna excepción o mediación sea aplicada en estos casos. </w:t>
      </w:r>
    </w:p>
    <w:p w14:paraId="2E4D6BC2" w14:textId="138A73BA" w:rsidR="00921A1B" w:rsidRDefault="00921A1B" w:rsidP="006E478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lang w:eastAsia="es-MX"/>
        </w:rPr>
      </w:pPr>
      <w:r w:rsidRPr="00921A1B">
        <w:rPr>
          <w:rFonts w:ascii="Montserrat" w:eastAsia="Times New Roman" w:hAnsi="Montserrat" w:cs="Times New Roman"/>
          <w:color w:val="000000"/>
          <w:lang w:eastAsia="es-MX"/>
        </w:rPr>
        <w:t>Incluir en la legislación nacional una disposición que prohíba la discriminación basada en la orientación sexual e identidad de género y derogar las disposiciones que criminalicen las relaciones sexuales consentidas entre personas del mismo sexo, en particular los artículos 326, 346 y 350 del Código Penal</w:t>
      </w:r>
      <w:r>
        <w:rPr>
          <w:rFonts w:ascii="Montserrat" w:eastAsia="Times New Roman" w:hAnsi="Montserrat" w:cs="Times New Roman"/>
          <w:color w:val="000000"/>
          <w:lang w:eastAsia="es-MX"/>
        </w:rPr>
        <w:t>.</w:t>
      </w:r>
    </w:p>
    <w:p w14:paraId="418657F3" w14:textId="77777777" w:rsidR="006E478E" w:rsidRPr="006E478E" w:rsidRDefault="006E478E" w:rsidP="006E478E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Times New Roman"/>
          <w:color w:val="000000"/>
          <w:lang w:eastAsia="es-MX"/>
        </w:rPr>
      </w:pPr>
    </w:p>
    <w:p w14:paraId="7FB19827" w14:textId="7DDABC00" w:rsidR="006E478E" w:rsidRPr="006E478E" w:rsidRDefault="00921A1B" w:rsidP="006E478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lang w:eastAsia="es-MX"/>
        </w:rPr>
      </w:pPr>
      <w:r w:rsidRPr="00921A1B">
        <w:rPr>
          <w:rFonts w:ascii="Montserrat" w:eastAsia="Times New Roman" w:hAnsi="Montserrat" w:cs="Times New Roman"/>
          <w:color w:val="000000"/>
          <w:lang w:eastAsia="es-MX"/>
        </w:rPr>
        <w:t>Revisar la Ley de Protección de la Sociedad contra Actos Terroristas para asegurar que cumpla con las obligaciones internacionales de derechos humanos; y que ninguna disposición contravenga el ejercicio de las libertades fundamentales en detrimento de la labor de las personas defensoras de derechos humanos</w:t>
      </w:r>
      <w:r w:rsidR="006E478E">
        <w:rPr>
          <w:rFonts w:ascii="Montserrat" w:eastAsia="Times New Roman" w:hAnsi="Montserrat" w:cs="Times New Roman"/>
          <w:color w:val="000000"/>
          <w:lang w:eastAsia="es-MX"/>
        </w:rPr>
        <w:t xml:space="preserve">. </w:t>
      </w:r>
    </w:p>
    <w:p w14:paraId="540C875B" w14:textId="77777777" w:rsidR="006E478E" w:rsidRPr="00921A1B" w:rsidRDefault="006E478E" w:rsidP="006E478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lang w:eastAsia="es-MX"/>
        </w:rPr>
      </w:pPr>
    </w:p>
    <w:p w14:paraId="27BA723A" w14:textId="0CE9C662" w:rsidR="006E478E" w:rsidRPr="0046253C" w:rsidRDefault="006E478E" w:rsidP="0046253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lang w:eastAsia="es-MX"/>
        </w:rPr>
      </w:pPr>
      <w:r w:rsidRPr="00921A1B">
        <w:rPr>
          <w:rFonts w:ascii="Montserrat" w:eastAsia="Times New Roman" w:hAnsi="Montserrat" w:cs="Times New Roman"/>
          <w:color w:val="000000"/>
          <w:lang w:eastAsia="es-MX"/>
        </w:rPr>
        <w:t>Ratificar el Segundo Protocolo Facultativo del Pacto Internacional de Derechos Civiles y Políticos, destinado a abolir la pena de muerte; así como suspender la aplicación de las condenas a muerte.</w:t>
      </w:r>
      <w:r>
        <w:rPr>
          <w:rFonts w:ascii="Montserrat" w:eastAsia="Times New Roman" w:hAnsi="Montserrat" w:cs="Times New Roman"/>
          <w:color w:val="000000"/>
          <w:lang w:eastAsia="es-MX"/>
        </w:rPr>
        <w:t xml:space="preserve"> </w:t>
      </w:r>
      <w:r w:rsidR="0046253C" w:rsidRPr="0046253C">
        <w:rPr>
          <w:rFonts w:ascii="Montserrat" w:eastAsia="Times New Roman" w:hAnsi="Montserrat" w:cs="Times New Roman"/>
          <w:color w:val="000000"/>
          <w:lang w:eastAsia="es-MX"/>
        </w:rPr>
        <w:t xml:space="preserve">Sobre este punto </w:t>
      </w:r>
      <w:r w:rsidRPr="0046253C">
        <w:rPr>
          <w:rFonts w:ascii="Montserrat" w:eastAsia="Times New Roman" w:hAnsi="Montserrat" w:cs="Times New Roman"/>
          <w:color w:val="000000"/>
          <w:lang w:eastAsia="es-MX"/>
        </w:rPr>
        <w:t xml:space="preserve">México ofrece compartir su experiencia </w:t>
      </w:r>
      <w:r w:rsidR="000547D0">
        <w:rPr>
          <w:rFonts w:ascii="Montserrat" w:eastAsia="Times New Roman" w:hAnsi="Montserrat" w:cs="Times New Roman"/>
          <w:color w:val="000000"/>
          <w:lang w:eastAsia="es-MX"/>
        </w:rPr>
        <w:t>en materia de la abolición de la pena de muerte.</w:t>
      </w:r>
    </w:p>
    <w:p w14:paraId="1009339B" w14:textId="77777777" w:rsidR="00235877" w:rsidRDefault="00235877" w:rsidP="00921A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39BCDCDA" w14:textId="41006275" w:rsidR="00921A1B" w:rsidRPr="00921A1B" w:rsidRDefault="00921A1B" w:rsidP="0092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21A1B">
        <w:rPr>
          <w:rFonts w:ascii="Montserrat" w:eastAsia="Times New Roman" w:hAnsi="Montserrat" w:cs="Times New Roman"/>
          <w:color w:val="000000"/>
          <w:lang w:eastAsia="es-MX"/>
        </w:rPr>
        <w:t>Deseamos a Bahréi</w:t>
      </w:r>
      <w:r w:rsidR="00354AFA">
        <w:rPr>
          <w:rFonts w:ascii="Montserrat" w:eastAsia="Times New Roman" w:hAnsi="Montserrat" w:cs="Times New Roman"/>
          <w:color w:val="000000"/>
          <w:lang w:eastAsia="es-MX"/>
        </w:rPr>
        <w:t>n éxito en este ciclo de examen.</w:t>
      </w:r>
    </w:p>
    <w:p w14:paraId="1D715CBB" w14:textId="77777777" w:rsidR="00921A1B" w:rsidRPr="00921A1B" w:rsidRDefault="00921A1B" w:rsidP="0092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0FF3AFE" w14:textId="77777777" w:rsidR="00921A1B" w:rsidRPr="00921A1B" w:rsidRDefault="00921A1B" w:rsidP="0092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21A1B">
        <w:rPr>
          <w:rFonts w:ascii="Montserrat" w:eastAsia="Times New Roman" w:hAnsi="Montserrat" w:cs="Times New Roman"/>
          <w:color w:val="000000"/>
          <w:lang w:eastAsia="es-MX"/>
        </w:rPr>
        <w:t>Gracias</w:t>
      </w:r>
    </w:p>
    <w:p w14:paraId="5BDC8A99" w14:textId="77777777" w:rsidR="00E16DB1" w:rsidRDefault="00E16DB1"/>
    <w:sectPr w:rsidR="00E16D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83863"/>
    <w:multiLevelType w:val="multilevel"/>
    <w:tmpl w:val="F65252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85EB9"/>
    <w:multiLevelType w:val="multilevel"/>
    <w:tmpl w:val="5E70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60251C"/>
    <w:multiLevelType w:val="multilevel"/>
    <w:tmpl w:val="B532B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A1B"/>
    <w:rsid w:val="000547D0"/>
    <w:rsid w:val="000C53E0"/>
    <w:rsid w:val="00235877"/>
    <w:rsid w:val="00354AFA"/>
    <w:rsid w:val="004519CC"/>
    <w:rsid w:val="0046253C"/>
    <w:rsid w:val="004B337A"/>
    <w:rsid w:val="006827D6"/>
    <w:rsid w:val="006E478E"/>
    <w:rsid w:val="00921A1B"/>
    <w:rsid w:val="009A2B5E"/>
    <w:rsid w:val="00A21BC1"/>
    <w:rsid w:val="00E16DB1"/>
    <w:rsid w:val="00F30714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3C35"/>
  <w15:chartTrackingRefBased/>
  <w15:docId w15:val="{AFD74432-AA96-4465-9577-042A594B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A1B"/>
    <w:pPr>
      <w:ind w:left="720"/>
      <w:contextualSpacing/>
    </w:pPr>
  </w:style>
  <w:style w:type="paragraph" w:styleId="Revisin">
    <w:name w:val="Revision"/>
    <w:hidden/>
    <w:uiPriority w:val="99"/>
    <w:semiHidden/>
    <w:rsid w:val="00F8690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47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7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9475A-DFAB-4240-8697-F926B7C94640}"/>
</file>

<file path=customXml/itemProps2.xml><?xml version="1.0" encoding="utf-8"?>
<ds:datastoreItem xmlns:ds="http://schemas.openxmlformats.org/officeDocument/2006/customXml" ds:itemID="{CC268ABF-743F-443A-AA4D-8C2BABEBEB42}"/>
</file>

<file path=customXml/itemProps3.xml><?xml version="1.0" encoding="utf-8"?>
<ds:datastoreItem xmlns:ds="http://schemas.openxmlformats.org/officeDocument/2006/customXml" ds:itemID="{C0E86DBF-B0F0-48C0-8B70-9AB0446408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Fernando Escalante Sandoval</dc:creator>
  <cp:keywords/>
  <dc:description/>
  <cp:lastModifiedBy>Microsoft Office User</cp:lastModifiedBy>
  <cp:revision>2</cp:revision>
  <dcterms:created xsi:type="dcterms:W3CDTF">2022-11-05T13:16:00Z</dcterms:created>
  <dcterms:modified xsi:type="dcterms:W3CDTF">2022-11-05T13:16:00Z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