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52464" w14:textId="4AF84859" w:rsidR="00622B2F" w:rsidRDefault="00622B2F" w:rsidP="00622B2F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2526B1A3" wp14:editId="5879928E">
            <wp:extent cx="668327" cy="833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9" cy="85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C545A" w14:textId="77777777" w:rsidR="00622B2F" w:rsidRDefault="00622B2F" w:rsidP="00622B2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EC4879" w14:textId="0BBDD806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4AA53960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3F96F59C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</w:p>
    <w:p w14:paraId="1D59446E" w14:textId="450FD727" w:rsidR="00622B2F" w:rsidRPr="00E25753" w:rsidRDefault="00622B2F" w:rsidP="00622B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41</w:t>
      </w:r>
      <w:r>
        <w:rPr>
          <w:rFonts w:ascii="Times New Roman" w:hAnsi="Times New Roman" w:cs="Times New Roman"/>
          <w:bCs/>
          <w:vertAlign w:val="superscript"/>
          <w:lang w:val="en-US"/>
        </w:rPr>
        <w:t xml:space="preserve">st </w:t>
      </w:r>
      <w:r w:rsidRPr="00E25753">
        <w:rPr>
          <w:rFonts w:ascii="Times New Roman" w:hAnsi="Times New Roman" w:cs="Times New Roman"/>
          <w:b/>
          <w:lang w:val="en-US"/>
        </w:rPr>
        <w:t>Session of the Working Group of the Universal Periodic Review</w:t>
      </w:r>
    </w:p>
    <w:p w14:paraId="04A2F2E0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>
        <w:rPr>
          <w:rFonts w:ascii="Times New Roman" w:hAnsi="Times New Roman" w:cs="Times New Roman"/>
          <w:b/>
          <w:lang w:val="en-US"/>
        </w:rPr>
        <w:t>the Kingdom of Morocco</w:t>
      </w:r>
    </w:p>
    <w:p w14:paraId="7A4C36B7" w14:textId="77777777" w:rsidR="00622B2F" w:rsidRPr="00E25753" w:rsidRDefault="00622B2F" w:rsidP="00622B2F">
      <w:pPr>
        <w:jc w:val="center"/>
        <w:rPr>
          <w:rFonts w:ascii="Times New Roman" w:hAnsi="Times New Roman" w:cs="Times New Roman"/>
          <w:b/>
          <w:lang w:val="en-US"/>
        </w:rPr>
      </w:pPr>
    </w:p>
    <w:p w14:paraId="58DC0549" w14:textId="77777777" w:rsidR="00622B2F" w:rsidRPr="00113E88" w:rsidRDefault="00622B2F" w:rsidP="00622B2F">
      <w:pPr>
        <w:pStyle w:val="NoSpacing"/>
        <w:rPr>
          <w:rFonts w:ascii="Times New Roman" w:hAnsi="Times New Roman" w:cs="Times New Roman"/>
          <w:lang w:val="en-US"/>
        </w:rPr>
      </w:pPr>
    </w:p>
    <w:p w14:paraId="6E423B04" w14:textId="77777777" w:rsidR="00622B2F" w:rsidRDefault="00622B2F" w:rsidP="00622B2F">
      <w:pPr>
        <w:pStyle w:val="NoSpacing"/>
        <w:rPr>
          <w:rFonts w:ascii="Times New Roman" w:hAnsi="Times New Roman" w:cs="Times New Roman"/>
        </w:rPr>
      </w:pPr>
    </w:p>
    <w:p w14:paraId="7DDF044E" w14:textId="77777777" w:rsidR="00622B2F" w:rsidRDefault="00622B2F" w:rsidP="00622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08.11.2022 </w:t>
      </w:r>
    </w:p>
    <w:p w14:paraId="6FB52E47" w14:textId="77777777" w:rsidR="00622B2F" w:rsidRDefault="00622B2F" w:rsidP="00622B2F">
      <w:pPr>
        <w:pStyle w:val="NoSpacing"/>
        <w:rPr>
          <w:rFonts w:ascii="Times New Roman" w:hAnsi="Times New Roman" w:cs="Times New Roman"/>
        </w:rPr>
      </w:pPr>
    </w:p>
    <w:p w14:paraId="14BD4312" w14:textId="77777777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>Thank you</w:t>
      </w:r>
      <w:r>
        <w:rPr>
          <w:rFonts w:ascii="Times" w:hAnsi="Times" w:cs="Times New Roman"/>
          <w:sz w:val="22"/>
          <w:szCs w:val="22"/>
        </w:rPr>
        <w:t>,</w:t>
      </w:r>
      <w:r w:rsidRPr="00F740A4">
        <w:rPr>
          <w:rFonts w:ascii="Times" w:hAnsi="Times" w:cs="Times New Roman"/>
          <w:sz w:val="22"/>
          <w:szCs w:val="22"/>
        </w:rPr>
        <w:t xml:space="preserve"> Mr</w:t>
      </w:r>
      <w:r>
        <w:rPr>
          <w:rFonts w:ascii="Times" w:hAnsi="Times" w:cs="Times New Roman"/>
          <w:sz w:val="22"/>
          <w:szCs w:val="22"/>
        </w:rPr>
        <w:t>.</w:t>
      </w:r>
      <w:r w:rsidRPr="00F740A4">
        <w:rPr>
          <w:rFonts w:ascii="Times" w:hAnsi="Times" w:cs="Times New Roman"/>
          <w:sz w:val="22"/>
          <w:szCs w:val="22"/>
        </w:rPr>
        <w:t xml:space="preserve"> President. </w:t>
      </w:r>
    </w:p>
    <w:p w14:paraId="3BC2C4F5" w14:textId="77777777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</w:p>
    <w:p w14:paraId="3A0AC66B" w14:textId="77777777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 xml:space="preserve">Vanuatu welcomes the delegation of the Kingdom of Morocco to this review and </w:t>
      </w:r>
      <w:proofErr w:type="gramStart"/>
      <w:r w:rsidRPr="00F740A4">
        <w:rPr>
          <w:rFonts w:ascii="Times" w:hAnsi="Times" w:cs="Times New Roman"/>
          <w:sz w:val="22"/>
          <w:szCs w:val="22"/>
        </w:rPr>
        <w:t xml:space="preserve">thank </w:t>
      </w:r>
      <w:r>
        <w:rPr>
          <w:rFonts w:ascii="Times" w:hAnsi="Times" w:cs="Times New Roman"/>
          <w:sz w:val="22"/>
          <w:szCs w:val="22"/>
        </w:rPr>
        <w:t xml:space="preserve"> them</w:t>
      </w:r>
      <w:proofErr w:type="gramEnd"/>
      <w:r w:rsidRPr="00F740A4">
        <w:rPr>
          <w:rFonts w:ascii="Times" w:hAnsi="Times" w:cs="Times New Roman"/>
          <w:sz w:val="22"/>
          <w:szCs w:val="22"/>
        </w:rPr>
        <w:t xml:space="preserve"> for the</w:t>
      </w:r>
      <w:r>
        <w:rPr>
          <w:rFonts w:ascii="Times" w:hAnsi="Times" w:cs="Times New Roman"/>
          <w:sz w:val="22"/>
          <w:szCs w:val="22"/>
        </w:rPr>
        <w:t>ir</w:t>
      </w:r>
      <w:r w:rsidRPr="00F740A4">
        <w:rPr>
          <w:rFonts w:ascii="Times" w:hAnsi="Times" w:cs="Times New Roman"/>
          <w:sz w:val="22"/>
          <w:szCs w:val="22"/>
        </w:rPr>
        <w:t xml:space="preserve"> comprehensive presentation today. </w:t>
      </w:r>
    </w:p>
    <w:p w14:paraId="4A6AC16D" w14:textId="77777777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</w:p>
    <w:p w14:paraId="7C8B422B" w14:textId="2639B715" w:rsidR="00622B2F" w:rsidRDefault="00622B2F" w:rsidP="00622B2F">
      <w:pPr>
        <w:pStyle w:val="NoSpacing"/>
        <w:jc w:val="both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 xml:space="preserve">Vanuatu welcomes Morocco’s </w:t>
      </w:r>
      <w:r>
        <w:rPr>
          <w:rFonts w:ascii="Times" w:hAnsi="Times" w:cs="Times New Roman"/>
          <w:sz w:val="22"/>
          <w:szCs w:val="22"/>
        </w:rPr>
        <w:t xml:space="preserve">support for the </w:t>
      </w:r>
      <w:r w:rsidRPr="00F740A4">
        <w:rPr>
          <w:rFonts w:ascii="Times" w:hAnsi="Times" w:cs="Times New Roman"/>
          <w:sz w:val="22"/>
          <w:szCs w:val="22"/>
        </w:rPr>
        <w:t>promotion of UN resolutions recognizing the right to a clean, healthy and sustainable environment</w:t>
      </w:r>
      <w:r>
        <w:rPr>
          <w:rFonts w:ascii="Times" w:hAnsi="Times" w:cs="Times New Roman"/>
          <w:sz w:val="22"/>
          <w:szCs w:val="22"/>
        </w:rPr>
        <w:t>,</w:t>
      </w:r>
      <w:r w:rsidRPr="00F740A4">
        <w:rPr>
          <w:rFonts w:ascii="Times" w:hAnsi="Times" w:cs="Times New Roman"/>
          <w:sz w:val="22"/>
          <w:szCs w:val="22"/>
        </w:rPr>
        <w:t xml:space="preserve"> and</w:t>
      </w:r>
      <w:r>
        <w:rPr>
          <w:rFonts w:ascii="Times" w:hAnsi="Times" w:cs="Times New Roman"/>
          <w:sz w:val="22"/>
          <w:szCs w:val="22"/>
        </w:rPr>
        <w:t xml:space="preserve"> for seeking an advisory opinion from the International Court of Justice on human rights and climate change as a member of the Core Group together with Vanuatu.</w:t>
      </w:r>
    </w:p>
    <w:p w14:paraId="05766815" w14:textId="77777777" w:rsidR="00622B2F" w:rsidRPr="00F740A4" w:rsidRDefault="00622B2F" w:rsidP="00622B2F">
      <w:pPr>
        <w:pStyle w:val="NoSpacing"/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W</w:t>
      </w:r>
      <w:r w:rsidRPr="00F740A4">
        <w:rPr>
          <w:rFonts w:ascii="Times" w:hAnsi="Times" w:cs="Times New Roman"/>
          <w:sz w:val="22"/>
          <w:szCs w:val="22"/>
        </w:rPr>
        <w:t>e encourage Morocco to continue implement</w:t>
      </w:r>
      <w:r>
        <w:rPr>
          <w:rFonts w:ascii="Times" w:hAnsi="Times" w:cs="Times New Roman"/>
          <w:sz w:val="22"/>
          <w:szCs w:val="22"/>
        </w:rPr>
        <w:t>ing</w:t>
      </w:r>
      <w:r w:rsidRPr="00F740A4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measures</w:t>
      </w:r>
      <w:r w:rsidRPr="00F740A4">
        <w:rPr>
          <w:rFonts w:ascii="Times" w:hAnsi="Times" w:cs="Times New Roman"/>
          <w:sz w:val="22"/>
          <w:szCs w:val="22"/>
        </w:rPr>
        <w:t xml:space="preserve"> to build resilience and mitigate the impact</w:t>
      </w:r>
      <w:r>
        <w:rPr>
          <w:rFonts w:ascii="Times" w:hAnsi="Times" w:cs="Times New Roman"/>
          <w:sz w:val="22"/>
          <w:szCs w:val="22"/>
        </w:rPr>
        <w:t>s</w:t>
      </w:r>
      <w:r w:rsidRPr="00F740A4">
        <w:rPr>
          <w:rFonts w:ascii="Times" w:hAnsi="Times" w:cs="Times New Roman"/>
          <w:sz w:val="22"/>
          <w:szCs w:val="22"/>
        </w:rPr>
        <w:t xml:space="preserve"> of climate change</w:t>
      </w:r>
      <w:r>
        <w:rPr>
          <w:rFonts w:ascii="Times" w:hAnsi="Times" w:cs="Times New Roman"/>
          <w:sz w:val="22"/>
          <w:szCs w:val="22"/>
        </w:rPr>
        <w:t>,</w:t>
      </w:r>
      <w:r w:rsidRPr="00F740A4">
        <w:rPr>
          <w:rFonts w:ascii="Times" w:hAnsi="Times" w:cs="Times New Roman"/>
          <w:sz w:val="22"/>
          <w:szCs w:val="22"/>
        </w:rPr>
        <w:t xml:space="preserve"> while advocating </w:t>
      </w:r>
      <w:r>
        <w:rPr>
          <w:rFonts w:ascii="Times" w:hAnsi="Times" w:cs="Times New Roman"/>
          <w:sz w:val="22"/>
          <w:szCs w:val="22"/>
        </w:rPr>
        <w:t>that</w:t>
      </w:r>
      <w:r w:rsidRPr="00F740A4">
        <w:rPr>
          <w:rFonts w:ascii="Times" w:hAnsi="Times" w:cs="Times New Roman"/>
          <w:sz w:val="22"/>
          <w:szCs w:val="22"/>
        </w:rPr>
        <w:t xml:space="preserve"> all nations make concerted efforts to </w:t>
      </w:r>
      <w:r>
        <w:rPr>
          <w:rFonts w:ascii="Times" w:hAnsi="Times" w:cs="Times New Roman"/>
          <w:sz w:val="22"/>
          <w:szCs w:val="22"/>
        </w:rPr>
        <w:t>protect</w:t>
      </w:r>
      <w:r w:rsidRPr="00F740A4">
        <w:rPr>
          <w:rFonts w:ascii="Times" w:hAnsi="Times" w:cs="Times New Roman"/>
          <w:sz w:val="22"/>
          <w:szCs w:val="22"/>
        </w:rPr>
        <w:t xml:space="preserve"> the environment.</w:t>
      </w:r>
    </w:p>
    <w:p w14:paraId="2A8395DE" w14:textId="77777777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</w:p>
    <w:p w14:paraId="15192DE2" w14:textId="06CB6C8B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  <w:r w:rsidRPr="00F740A4">
        <w:rPr>
          <w:rFonts w:ascii="Times" w:hAnsi="Times" w:cs="Times New Roman"/>
          <w:sz w:val="22"/>
          <w:szCs w:val="22"/>
        </w:rPr>
        <w:t xml:space="preserve">In the spirit of constructive dialogue, Vanuatu </w:t>
      </w:r>
      <w:r>
        <w:rPr>
          <w:rFonts w:ascii="Times" w:hAnsi="Times" w:cs="Times New Roman"/>
          <w:sz w:val="22"/>
          <w:szCs w:val="22"/>
        </w:rPr>
        <w:t>would like t</w:t>
      </w:r>
      <w:r w:rsidRPr="00F740A4">
        <w:rPr>
          <w:rFonts w:ascii="Times" w:hAnsi="Times" w:cs="Times New Roman"/>
          <w:sz w:val="22"/>
          <w:szCs w:val="22"/>
        </w:rPr>
        <w:t xml:space="preserve">o </w:t>
      </w:r>
      <w:r>
        <w:rPr>
          <w:rFonts w:ascii="Times" w:hAnsi="Times" w:cs="Times New Roman"/>
          <w:sz w:val="22"/>
          <w:szCs w:val="22"/>
        </w:rPr>
        <w:t>make</w:t>
      </w:r>
      <w:r w:rsidRPr="00F740A4">
        <w:rPr>
          <w:rFonts w:ascii="Times" w:hAnsi="Times" w:cs="Times New Roman"/>
          <w:sz w:val="22"/>
          <w:szCs w:val="22"/>
        </w:rPr>
        <w:t xml:space="preserve"> the</w:t>
      </w:r>
      <w:r>
        <w:rPr>
          <w:rFonts w:ascii="Times" w:hAnsi="Times" w:cs="Times New Roman"/>
          <w:sz w:val="22"/>
          <w:szCs w:val="22"/>
        </w:rPr>
        <w:t xml:space="preserve"> following recommendations to the </w:t>
      </w:r>
      <w:r w:rsidRPr="00F740A4">
        <w:rPr>
          <w:rFonts w:ascii="Times" w:hAnsi="Times" w:cs="Times New Roman"/>
          <w:sz w:val="22"/>
          <w:szCs w:val="22"/>
        </w:rPr>
        <w:t>Kingdom of Morocco</w:t>
      </w:r>
      <w:r>
        <w:rPr>
          <w:rFonts w:ascii="Times" w:hAnsi="Times" w:cs="Times New Roman"/>
          <w:sz w:val="22"/>
          <w:szCs w:val="22"/>
        </w:rPr>
        <w:t>:</w:t>
      </w:r>
    </w:p>
    <w:p w14:paraId="0201EE7A" w14:textId="77777777" w:rsidR="00622B2F" w:rsidRPr="00F740A4" w:rsidRDefault="00622B2F" w:rsidP="00622B2F">
      <w:pPr>
        <w:pStyle w:val="NoSpacing"/>
        <w:rPr>
          <w:rFonts w:ascii="Times" w:hAnsi="Times" w:cs="Times New Roman"/>
          <w:sz w:val="22"/>
          <w:szCs w:val="22"/>
        </w:rPr>
      </w:pPr>
    </w:p>
    <w:p w14:paraId="1F267AB7" w14:textId="0F317141" w:rsidR="00622B2F" w:rsidRPr="00F740A4" w:rsidRDefault="00622B2F" w:rsidP="00622B2F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</w:rPr>
        <w:t>C</w:t>
      </w:r>
      <w:r w:rsidRPr="00F740A4">
        <w:rPr>
          <w:rFonts w:ascii="Times" w:hAnsi="Times"/>
          <w:sz w:val="22"/>
          <w:szCs w:val="22"/>
        </w:rPr>
        <w:t>onsider extending a standing invitation to all special procedures of the Human Rights Council, in particular</w:t>
      </w:r>
      <w:r>
        <w:rPr>
          <w:rFonts w:ascii="Times" w:hAnsi="Times"/>
          <w:sz w:val="22"/>
          <w:szCs w:val="22"/>
        </w:rPr>
        <w:t xml:space="preserve"> to</w:t>
      </w:r>
      <w:r w:rsidRPr="00F740A4">
        <w:rPr>
          <w:rFonts w:ascii="Times" w:hAnsi="Times"/>
          <w:sz w:val="22"/>
          <w:szCs w:val="22"/>
        </w:rPr>
        <w:t xml:space="preserve"> accept the visit of the Working Group on Business and Human Rights and allow it to freely visit</w:t>
      </w:r>
      <w:r>
        <w:rPr>
          <w:rFonts w:ascii="Times" w:hAnsi="Times"/>
          <w:sz w:val="22"/>
          <w:szCs w:val="22"/>
        </w:rPr>
        <w:t xml:space="preserve"> the</w:t>
      </w:r>
      <w:r w:rsidRPr="00F740A4">
        <w:rPr>
          <w:rFonts w:ascii="Times" w:hAnsi="Times"/>
          <w:sz w:val="22"/>
          <w:szCs w:val="22"/>
        </w:rPr>
        <w:t xml:space="preserve"> Western Sahara region;</w:t>
      </w:r>
    </w:p>
    <w:p w14:paraId="223E8165" w14:textId="76D28F2B" w:rsidR="00622B2F" w:rsidRDefault="00622B2F" w:rsidP="00622B2F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F740A4">
        <w:rPr>
          <w:rFonts w:ascii="Times" w:hAnsi="Times"/>
          <w:sz w:val="22"/>
          <w:szCs w:val="22"/>
        </w:rPr>
        <w:t xml:space="preserve">ontinue </w:t>
      </w:r>
      <w:r>
        <w:rPr>
          <w:rFonts w:ascii="Times" w:hAnsi="Times"/>
          <w:sz w:val="22"/>
          <w:szCs w:val="22"/>
        </w:rPr>
        <w:t xml:space="preserve">to </w:t>
      </w:r>
      <w:r w:rsidRPr="00F740A4">
        <w:rPr>
          <w:rFonts w:ascii="Times" w:hAnsi="Times"/>
          <w:sz w:val="22"/>
          <w:szCs w:val="22"/>
        </w:rPr>
        <w:t>strengthen mechanisms and policies to e</w:t>
      </w:r>
      <w:r>
        <w:rPr>
          <w:rFonts w:ascii="Times" w:hAnsi="Times"/>
          <w:sz w:val="22"/>
          <w:szCs w:val="22"/>
        </w:rPr>
        <w:t>liminate</w:t>
      </w:r>
      <w:r w:rsidRPr="00F740A4">
        <w:rPr>
          <w:rFonts w:ascii="Times" w:hAnsi="Times"/>
          <w:sz w:val="22"/>
          <w:szCs w:val="22"/>
        </w:rPr>
        <w:t xml:space="preserve"> violence against women and girls, and to promote gender equality in order to </w:t>
      </w:r>
      <w:r>
        <w:rPr>
          <w:rFonts w:ascii="Times" w:hAnsi="Times"/>
          <w:sz w:val="22"/>
          <w:szCs w:val="22"/>
        </w:rPr>
        <w:t>promote</w:t>
      </w:r>
      <w:r w:rsidRPr="00F740A4">
        <w:rPr>
          <w:rFonts w:ascii="Times" w:hAnsi="Times"/>
          <w:sz w:val="22"/>
          <w:szCs w:val="22"/>
        </w:rPr>
        <w:t xml:space="preserve"> women’s access to economic opportunities, </w:t>
      </w:r>
      <w:r>
        <w:rPr>
          <w:rFonts w:ascii="Times" w:hAnsi="Times"/>
          <w:sz w:val="22"/>
          <w:szCs w:val="22"/>
        </w:rPr>
        <w:t xml:space="preserve">and to </w:t>
      </w:r>
      <w:r w:rsidRPr="00F740A4">
        <w:rPr>
          <w:rFonts w:ascii="Times" w:hAnsi="Times"/>
          <w:sz w:val="22"/>
          <w:szCs w:val="22"/>
        </w:rPr>
        <w:t>leadership and other key roles in society</w:t>
      </w:r>
      <w:r>
        <w:rPr>
          <w:rFonts w:ascii="Times" w:hAnsi="Times"/>
          <w:sz w:val="22"/>
          <w:szCs w:val="22"/>
        </w:rPr>
        <w:t>.</w:t>
      </w:r>
    </w:p>
    <w:p w14:paraId="52F6D209" w14:textId="77777777" w:rsidR="00622B2F" w:rsidRPr="00CA69DB" w:rsidRDefault="00622B2F" w:rsidP="00622B2F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 w:rsidRPr="00CA69DB">
        <w:rPr>
          <w:rFonts w:ascii="Times" w:hAnsi="Times"/>
          <w:sz w:val="22"/>
          <w:szCs w:val="22"/>
        </w:rPr>
        <w:t>Vanuatu wishes the Kingdom on Morocco a successful review.</w:t>
      </w:r>
    </w:p>
    <w:p w14:paraId="61E49502" w14:textId="77777777" w:rsidR="00622B2F" w:rsidRPr="00F740A4" w:rsidRDefault="00622B2F" w:rsidP="00622B2F">
      <w:pPr>
        <w:pStyle w:val="NormalWeb"/>
        <w:shd w:val="clear" w:color="auto" w:fill="FFFFFF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Thank you </w:t>
      </w:r>
    </w:p>
    <w:p w14:paraId="19356397" w14:textId="77777777" w:rsidR="00622B2F" w:rsidRPr="00F740A4" w:rsidRDefault="00622B2F" w:rsidP="00622B2F">
      <w:pPr>
        <w:pStyle w:val="NoSpacing"/>
        <w:ind w:left="720"/>
        <w:rPr>
          <w:rFonts w:ascii="Times" w:hAnsi="Times" w:cs="Times New Roman"/>
          <w:sz w:val="22"/>
          <w:szCs w:val="22"/>
        </w:rPr>
      </w:pPr>
    </w:p>
    <w:p w14:paraId="303A66FB" w14:textId="77777777" w:rsidR="00622B2F" w:rsidRDefault="00622B2F" w:rsidP="00622B2F"/>
    <w:p w14:paraId="7706FF58" w14:textId="77777777" w:rsidR="00B023CB" w:rsidRDefault="00B023CB"/>
    <w:sectPr w:rsidR="00B023CB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83D7C"/>
    <w:multiLevelType w:val="hybridMultilevel"/>
    <w:tmpl w:val="2D0E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2F"/>
    <w:rsid w:val="000764A2"/>
    <w:rsid w:val="001675C3"/>
    <w:rsid w:val="00234912"/>
    <w:rsid w:val="002738D2"/>
    <w:rsid w:val="002F7B93"/>
    <w:rsid w:val="003466B2"/>
    <w:rsid w:val="00373D99"/>
    <w:rsid w:val="0038401D"/>
    <w:rsid w:val="00424828"/>
    <w:rsid w:val="00622B2F"/>
    <w:rsid w:val="007B38D6"/>
    <w:rsid w:val="00A34A86"/>
    <w:rsid w:val="00AB54E8"/>
    <w:rsid w:val="00AC51F0"/>
    <w:rsid w:val="00B023CB"/>
    <w:rsid w:val="00D210F7"/>
    <w:rsid w:val="00E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385BD"/>
  <w15:chartTrackingRefBased/>
  <w15:docId w15:val="{13001368-EB58-8245-85ED-9951468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B2F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622B2F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B3975-D373-4CD2-A7D9-68CAEBEAA365}"/>
</file>

<file path=customXml/itemProps2.xml><?xml version="1.0" encoding="utf-8"?>
<ds:datastoreItem xmlns:ds="http://schemas.openxmlformats.org/officeDocument/2006/customXml" ds:itemID="{B06151F0-1419-4E29-990C-01738130B716}"/>
</file>

<file path=customXml/itemProps3.xml><?xml version="1.0" encoding="utf-8"?>
<ds:datastoreItem xmlns:ds="http://schemas.openxmlformats.org/officeDocument/2006/customXml" ds:itemID="{EA8B0579-D127-4D82-94FE-B98692924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2022-11-07T11:35:00Z</dcterms:created>
  <dcterms:modified xsi:type="dcterms:W3CDTF">2022-11-07T11:38:00Z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