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315BB" w14:textId="7B384F57" w:rsidR="00B46A18" w:rsidRDefault="00B46A18" w:rsidP="00B46A18">
      <w:pPr>
        <w:pStyle w:val="Koptekst"/>
        <w:rPr>
          <w:b/>
          <w:sz w:val="28"/>
          <w:szCs w:val="28"/>
          <w:lang w:val="en-US"/>
        </w:rPr>
      </w:pPr>
      <w:r w:rsidRPr="00B46A18">
        <w:rPr>
          <w:b/>
          <w:sz w:val="28"/>
          <w:szCs w:val="28"/>
          <w:lang w:val="en-US"/>
        </w:rPr>
        <w:t xml:space="preserve">Statement on </w:t>
      </w:r>
      <w:r w:rsidR="00710D42">
        <w:rPr>
          <w:b/>
          <w:sz w:val="28"/>
          <w:szCs w:val="28"/>
          <w:lang w:val="en-US"/>
        </w:rPr>
        <w:t>the Adoption of the K</w:t>
      </w:r>
      <w:r w:rsidR="008A2F7A">
        <w:rPr>
          <w:b/>
          <w:sz w:val="28"/>
          <w:szCs w:val="28"/>
          <w:lang w:val="en-US"/>
        </w:rPr>
        <w:t>ingdom of the Netherlands</w:t>
      </w:r>
      <w:r w:rsidR="00710D42">
        <w:rPr>
          <w:b/>
          <w:sz w:val="28"/>
          <w:szCs w:val="28"/>
          <w:lang w:val="en-US"/>
        </w:rPr>
        <w:t xml:space="preserve"> report</w:t>
      </w:r>
      <w:r w:rsidR="008A2F7A">
        <w:rPr>
          <w:b/>
          <w:sz w:val="28"/>
          <w:szCs w:val="28"/>
          <w:lang w:val="en-US"/>
        </w:rPr>
        <w:t xml:space="preserve"> </w:t>
      </w:r>
      <w:r w:rsidR="00174CC7">
        <w:rPr>
          <w:b/>
          <w:sz w:val="28"/>
          <w:szCs w:val="28"/>
          <w:lang w:val="en-US"/>
        </w:rPr>
        <w:t xml:space="preserve">at </w:t>
      </w:r>
      <w:r w:rsidR="00134C93">
        <w:rPr>
          <w:b/>
          <w:sz w:val="28"/>
          <w:szCs w:val="28"/>
          <w:lang w:val="en-US"/>
        </w:rPr>
        <w:t>41</w:t>
      </w:r>
      <w:r w:rsidRPr="00B46A18">
        <w:rPr>
          <w:b/>
          <w:sz w:val="28"/>
          <w:szCs w:val="28"/>
          <w:vertAlign w:val="superscript"/>
          <w:lang w:val="en-US"/>
        </w:rPr>
        <w:t>th</w:t>
      </w:r>
      <w:r w:rsidRPr="00B46A18">
        <w:rPr>
          <w:b/>
          <w:sz w:val="28"/>
          <w:szCs w:val="28"/>
          <w:lang w:val="en-US"/>
        </w:rPr>
        <w:t xml:space="preserve"> </w:t>
      </w:r>
      <w:r w:rsidR="00710D42">
        <w:rPr>
          <w:b/>
          <w:sz w:val="28"/>
          <w:szCs w:val="28"/>
          <w:lang w:val="en-US"/>
        </w:rPr>
        <w:t>s</w:t>
      </w:r>
      <w:r w:rsidRPr="00B46A18">
        <w:rPr>
          <w:b/>
          <w:sz w:val="28"/>
          <w:szCs w:val="28"/>
          <w:lang w:val="en-US"/>
        </w:rPr>
        <w:t>ession of</w:t>
      </w:r>
      <w:r w:rsidR="008A2F7A">
        <w:rPr>
          <w:b/>
          <w:sz w:val="28"/>
          <w:szCs w:val="28"/>
          <w:lang w:val="en-US"/>
        </w:rPr>
        <w:t xml:space="preserve"> the</w:t>
      </w:r>
      <w:r w:rsidRPr="00B46A18">
        <w:rPr>
          <w:b/>
          <w:sz w:val="28"/>
          <w:szCs w:val="28"/>
          <w:lang w:val="en-US"/>
        </w:rPr>
        <w:t xml:space="preserve"> </w:t>
      </w:r>
      <w:r w:rsidR="00134C93">
        <w:rPr>
          <w:b/>
          <w:sz w:val="28"/>
          <w:szCs w:val="28"/>
          <w:lang w:val="en-US"/>
        </w:rPr>
        <w:t>Universal Periodic Review</w:t>
      </w:r>
      <w:r w:rsidRPr="00B46A18">
        <w:rPr>
          <w:b/>
          <w:sz w:val="28"/>
          <w:szCs w:val="28"/>
          <w:lang w:val="en-US"/>
        </w:rPr>
        <w:t xml:space="preserve"> </w:t>
      </w:r>
    </w:p>
    <w:p w14:paraId="62E366C0" w14:textId="48E9AC64" w:rsidR="00D87CF4" w:rsidRDefault="00D87CF4" w:rsidP="00B46A18">
      <w:pPr>
        <w:pStyle w:val="Koptekst"/>
        <w:rPr>
          <w:b/>
          <w:sz w:val="28"/>
          <w:szCs w:val="28"/>
          <w:lang w:val="en-US"/>
        </w:rPr>
      </w:pPr>
    </w:p>
    <w:p w14:paraId="4AD5791B" w14:textId="6A04890C" w:rsidR="006B2784" w:rsidRPr="006B2784" w:rsidRDefault="00B46A18" w:rsidP="00174CC7">
      <w:pPr>
        <w:pStyle w:val="Normaalweb"/>
        <w:spacing w:line="360" w:lineRule="auto"/>
        <w:rPr>
          <w:b/>
          <w:szCs w:val="18"/>
          <w:lang w:val="en-US"/>
        </w:rPr>
      </w:pPr>
      <w:r w:rsidRPr="003B2A82">
        <w:rPr>
          <w:b/>
          <w:szCs w:val="18"/>
          <w:lang w:val="en-US"/>
        </w:rPr>
        <w:t xml:space="preserve">Delivered by </w:t>
      </w:r>
      <w:r w:rsidR="008A2F7A">
        <w:rPr>
          <w:b/>
          <w:szCs w:val="18"/>
          <w:lang w:val="en-US"/>
        </w:rPr>
        <w:t>Ambassador Lars Tummers, Deputy Permanent Representative</w:t>
      </w:r>
    </w:p>
    <w:p w14:paraId="52022128" w14:textId="20C8893C" w:rsidR="00174CC7" w:rsidRPr="00134C93" w:rsidRDefault="00134C93" w:rsidP="00174CC7">
      <w:pPr>
        <w:pStyle w:val="Normaalweb"/>
        <w:spacing w:line="360" w:lineRule="auto"/>
        <w:rPr>
          <w:b/>
          <w:szCs w:val="18"/>
          <w:lang w:val="en-US"/>
        </w:rPr>
      </w:pPr>
      <w:r>
        <w:rPr>
          <w:b/>
          <w:szCs w:val="18"/>
          <w:lang w:val="en-US"/>
        </w:rPr>
        <w:t>November 18</w:t>
      </w:r>
      <w:r w:rsidR="006B2784" w:rsidRPr="006B2784">
        <w:rPr>
          <w:b/>
          <w:szCs w:val="18"/>
          <w:lang w:val="en-US"/>
        </w:rPr>
        <w:t>, 202</w:t>
      </w:r>
      <w:r w:rsidR="00174CC7">
        <w:rPr>
          <w:b/>
          <w:szCs w:val="18"/>
          <w:lang w:val="en-US"/>
        </w:rPr>
        <w:t>2</w:t>
      </w:r>
      <w:r w:rsidR="006B2784" w:rsidRPr="006B2784">
        <w:rPr>
          <w:b/>
          <w:szCs w:val="18"/>
          <w:lang w:val="en-US"/>
        </w:rPr>
        <w:t xml:space="preserve"> – Geneva, Switzerland  </w:t>
      </w:r>
    </w:p>
    <w:p w14:paraId="1EB6BBBE" w14:textId="0345B619" w:rsidR="00872D0B" w:rsidRPr="00F91D87" w:rsidRDefault="00872D0B" w:rsidP="00F91D87">
      <w:pPr>
        <w:spacing w:before="100" w:beforeAutospacing="1" w:after="100" w:afterAutospacing="1" w:line="360" w:lineRule="auto"/>
        <w:rPr>
          <w:sz w:val="24"/>
          <w:lang w:val="en-US"/>
        </w:rPr>
      </w:pPr>
      <w:r w:rsidRPr="00F91D87">
        <w:rPr>
          <w:sz w:val="24"/>
          <w:lang w:val="en-US"/>
        </w:rPr>
        <w:t xml:space="preserve">Thank you Mr. President. </w:t>
      </w:r>
    </w:p>
    <w:p w14:paraId="3201E6F4" w14:textId="623D63B3" w:rsidR="001A275D" w:rsidRDefault="00872D0B" w:rsidP="00F91D87">
      <w:pPr>
        <w:spacing w:before="100" w:beforeAutospacing="1" w:after="100" w:afterAutospacing="1" w:line="360" w:lineRule="auto"/>
        <w:rPr>
          <w:sz w:val="24"/>
          <w:lang w:val="en-US"/>
        </w:rPr>
      </w:pPr>
      <w:r w:rsidRPr="00F91D87">
        <w:rPr>
          <w:sz w:val="24"/>
          <w:lang w:val="en-US"/>
        </w:rPr>
        <w:t>Mr. President, distinguished delegates</w:t>
      </w:r>
      <w:r w:rsidR="00650307">
        <w:rPr>
          <w:sz w:val="24"/>
          <w:lang w:val="en-US"/>
        </w:rPr>
        <w:t xml:space="preserve">, </w:t>
      </w:r>
      <w:r w:rsidR="00650307" w:rsidRPr="00650307">
        <w:rPr>
          <w:sz w:val="24"/>
          <w:highlight w:val="yellow"/>
          <w:lang w:val="en-US"/>
        </w:rPr>
        <w:t>ladies and gentlemen</w:t>
      </w:r>
      <w:r w:rsidR="00650307">
        <w:rPr>
          <w:sz w:val="24"/>
          <w:lang w:val="en-US"/>
        </w:rPr>
        <w:t xml:space="preserve">, </w:t>
      </w:r>
      <w:r w:rsidRPr="00F91D87">
        <w:rPr>
          <w:sz w:val="24"/>
          <w:lang w:val="en-US"/>
        </w:rPr>
        <w:t xml:space="preserve">and members of the troika, </w:t>
      </w:r>
    </w:p>
    <w:p w14:paraId="57217ABE" w14:textId="1F5D9251" w:rsidR="00834706" w:rsidRPr="00F91D87" w:rsidRDefault="00872D0B" w:rsidP="00F91D87">
      <w:pPr>
        <w:spacing w:before="100" w:beforeAutospacing="1" w:after="100" w:afterAutospacing="1" w:line="360" w:lineRule="auto"/>
        <w:rPr>
          <w:sz w:val="24"/>
          <w:lang w:val="en-US"/>
        </w:rPr>
      </w:pPr>
      <w:r w:rsidRPr="00F91D87">
        <w:rPr>
          <w:sz w:val="24"/>
          <w:lang w:val="en-US"/>
        </w:rPr>
        <w:t>on behalf of the Kingdom of the Netherlands I would like to begin by expressing our gratitude for the</w:t>
      </w:r>
      <w:r w:rsidR="00650307">
        <w:rPr>
          <w:sz w:val="24"/>
          <w:lang w:val="en-US"/>
        </w:rPr>
        <w:t xml:space="preserve"> </w:t>
      </w:r>
      <w:r w:rsidR="00650307" w:rsidRPr="00650307">
        <w:rPr>
          <w:sz w:val="24"/>
          <w:highlight w:val="yellow"/>
          <w:lang w:val="en-US"/>
        </w:rPr>
        <w:t>substantive</w:t>
      </w:r>
      <w:r w:rsidRPr="00F91D87">
        <w:rPr>
          <w:sz w:val="24"/>
          <w:lang w:val="en-US"/>
        </w:rPr>
        <w:t xml:space="preserve"> </w:t>
      </w:r>
      <w:r w:rsidR="00D97BD6">
        <w:rPr>
          <w:sz w:val="24"/>
          <w:lang w:val="en-US"/>
        </w:rPr>
        <w:t xml:space="preserve">interactive </w:t>
      </w:r>
      <w:r w:rsidRPr="00F91D87">
        <w:rPr>
          <w:sz w:val="24"/>
          <w:lang w:val="en-US"/>
        </w:rPr>
        <w:t xml:space="preserve">dialogue during our UPR session. </w:t>
      </w:r>
      <w:r w:rsidR="00D97BD6">
        <w:rPr>
          <w:sz w:val="24"/>
          <w:lang w:val="en-US"/>
        </w:rPr>
        <w:t>As already expressed on Tuesday by the ministers from each of the four countries of our Kingdom, we</w:t>
      </w:r>
      <w:r w:rsidR="00D97BD6" w:rsidRPr="00F91D87">
        <w:rPr>
          <w:sz w:val="24"/>
          <w:lang w:val="en-US"/>
        </w:rPr>
        <w:t xml:space="preserve"> </w:t>
      </w:r>
      <w:r w:rsidR="00F8038A" w:rsidRPr="00F91D87">
        <w:rPr>
          <w:sz w:val="24"/>
          <w:lang w:val="en-US"/>
        </w:rPr>
        <w:t xml:space="preserve">very much appreciate the constructive engagement of </w:t>
      </w:r>
      <w:r w:rsidR="00D97BD6">
        <w:rPr>
          <w:sz w:val="24"/>
          <w:lang w:val="en-US"/>
        </w:rPr>
        <w:t>the 100</w:t>
      </w:r>
      <w:r w:rsidR="00D97BD6" w:rsidRPr="00F91D87">
        <w:rPr>
          <w:sz w:val="24"/>
          <w:lang w:val="en-US"/>
        </w:rPr>
        <w:t xml:space="preserve"> </w:t>
      </w:r>
      <w:r w:rsidR="00F8038A" w:rsidRPr="00F91D87">
        <w:rPr>
          <w:sz w:val="24"/>
          <w:lang w:val="en-US"/>
        </w:rPr>
        <w:t xml:space="preserve">Member States </w:t>
      </w:r>
      <w:r w:rsidR="00D97BD6">
        <w:rPr>
          <w:sz w:val="24"/>
          <w:lang w:val="en-US"/>
        </w:rPr>
        <w:t xml:space="preserve">who contributed to our UPR, </w:t>
      </w:r>
      <w:r w:rsidR="00F8038A" w:rsidRPr="00F91D87">
        <w:rPr>
          <w:sz w:val="24"/>
          <w:lang w:val="en-US"/>
        </w:rPr>
        <w:t>and the active participation of all delegations</w:t>
      </w:r>
      <w:r w:rsidR="00A323DF">
        <w:rPr>
          <w:sz w:val="24"/>
          <w:lang w:val="en-US"/>
        </w:rPr>
        <w:t xml:space="preserve">. </w:t>
      </w:r>
      <w:r w:rsidR="00710D42" w:rsidRPr="00F91D87">
        <w:rPr>
          <w:sz w:val="24"/>
          <w:lang w:val="en-US"/>
        </w:rPr>
        <w:t xml:space="preserve">We </w:t>
      </w:r>
      <w:r w:rsidR="00650307" w:rsidRPr="00650307">
        <w:rPr>
          <w:sz w:val="24"/>
          <w:highlight w:val="yellow"/>
          <w:lang w:val="en-US"/>
        </w:rPr>
        <w:t>also</w:t>
      </w:r>
      <w:r w:rsidR="00710D42" w:rsidRPr="00F91D87">
        <w:rPr>
          <w:sz w:val="24"/>
          <w:lang w:val="en-US"/>
        </w:rPr>
        <w:t xml:space="preserve"> welcome th</w:t>
      </w:r>
      <w:r w:rsidR="0093244D">
        <w:rPr>
          <w:sz w:val="24"/>
          <w:lang w:val="en-US"/>
        </w:rPr>
        <w:t>e</w:t>
      </w:r>
      <w:r w:rsidR="00710D42" w:rsidRPr="00F91D87">
        <w:rPr>
          <w:sz w:val="24"/>
          <w:lang w:val="en-US"/>
        </w:rPr>
        <w:t xml:space="preserve"> </w:t>
      </w:r>
      <w:r w:rsidR="00650307" w:rsidRPr="00650307">
        <w:rPr>
          <w:sz w:val="24"/>
          <w:highlight w:val="yellow"/>
          <w:lang w:val="en-US"/>
        </w:rPr>
        <w:t>open</w:t>
      </w:r>
      <w:r w:rsidR="00650307">
        <w:rPr>
          <w:sz w:val="24"/>
          <w:lang w:val="en-US"/>
        </w:rPr>
        <w:t xml:space="preserve"> </w:t>
      </w:r>
      <w:r w:rsidR="00710D42" w:rsidRPr="00F91D87">
        <w:rPr>
          <w:sz w:val="24"/>
          <w:lang w:val="en-US"/>
        </w:rPr>
        <w:t xml:space="preserve">exchange of perspectives and the opportunity to learn from other Member States. </w:t>
      </w:r>
      <w:r w:rsidR="00650307" w:rsidRPr="00650307">
        <w:rPr>
          <w:sz w:val="24"/>
          <w:highlight w:val="yellow"/>
          <w:lang w:val="en-US"/>
        </w:rPr>
        <w:t>Mr. President,</w:t>
      </w:r>
      <w:r w:rsidR="00650307">
        <w:rPr>
          <w:sz w:val="24"/>
          <w:lang w:val="en-US"/>
        </w:rPr>
        <w:t xml:space="preserve"> t</w:t>
      </w:r>
      <w:r w:rsidR="00A323DF">
        <w:rPr>
          <w:sz w:val="24"/>
          <w:lang w:val="en-US"/>
        </w:rPr>
        <w:t xml:space="preserve">he recommendations we received </w:t>
      </w:r>
      <w:r w:rsidR="0093244D">
        <w:rPr>
          <w:sz w:val="24"/>
          <w:lang w:val="en-US"/>
        </w:rPr>
        <w:t xml:space="preserve">are timely and </w:t>
      </w:r>
      <w:r w:rsidR="00A323DF">
        <w:rPr>
          <w:sz w:val="24"/>
          <w:lang w:val="en-US"/>
        </w:rPr>
        <w:t xml:space="preserve">will certainly </w:t>
      </w:r>
      <w:r w:rsidR="00D97BD6">
        <w:rPr>
          <w:sz w:val="24"/>
          <w:lang w:val="en-US"/>
        </w:rPr>
        <w:t xml:space="preserve">foster the </w:t>
      </w:r>
      <w:r w:rsidR="00A323DF">
        <w:rPr>
          <w:sz w:val="24"/>
          <w:lang w:val="en-US"/>
        </w:rPr>
        <w:t>further promotion of human rights within our countr</w:t>
      </w:r>
      <w:r w:rsidR="00D97BD6">
        <w:rPr>
          <w:sz w:val="24"/>
          <w:lang w:val="en-US"/>
        </w:rPr>
        <w:t>ies</w:t>
      </w:r>
      <w:r w:rsidR="00A323DF">
        <w:rPr>
          <w:sz w:val="24"/>
          <w:lang w:val="en-US"/>
        </w:rPr>
        <w:t>.</w:t>
      </w:r>
    </w:p>
    <w:p w14:paraId="13598389" w14:textId="64B57E90" w:rsidR="006514B0" w:rsidRPr="00F91D87" w:rsidRDefault="00834706" w:rsidP="00F91D87">
      <w:pPr>
        <w:spacing w:before="100" w:beforeAutospacing="1" w:after="100" w:afterAutospacing="1" w:line="360" w:lineRule="auto"/>
        <w:rPr>
          <w:sz w:val="24"/>
          <w:lang w:val="en-US"/>
        </w:rPr>
      </w:pPr>
      <w:r w:rsidRPr="00F91D87">
        <w:rPr>
          <w:sz w:val="24"/>
          <w:lang w:val="en-US"/>
        </w:rPr>
        <w:t xml:space="preserve">We had the pleasure of examining the recommendations received together with the secretariat and the members of </w:t>
      </w:r>
      <w:r w:rsidR="00B449A5">
        <w:rPr>
          <w:sz w:val="24"/>
          <w:lang w:val="en-US"/>
        </w:rPr>
        <w:t>our</w:t>
      </w:r>
      <w:r w:rsidR="00B449A5" w:rsidRPr="00F91D87">
        <w:rPr>
          <w:sz w:val="24"/>
          <w:lang w:val="en-US"/>
        </w:rPr>
        <w:t xml:space="preserve"> </w:t>
      </w:r>
      <w:r w:rsidRPr="00F91D87">
        <w:rPr>
          <w:sz w:val="24"/>
          <w:lang w:val="en-US"/>
        </w:rPr>
        <w:t>troika</w:t>
      </w:r>
      <w:r w:rsidR="0093244D">
        <w:rPr>
          <w:sz w:val="24"/>
          <w:lang w:val="en-US"/>
        </w:rPr>
        <w:t>:</w:t>
      </w:r>
      <w:r w:rsidRPr="00F91D87">
        <w:rPr>
          <w:sz w:val="24"/>
          <w:lang w:val="en-US"/>
        </w:rPr>
        <w:t xml:space="preserve"> </w:t>
      </w:r>
      <w:r w:rsidR="007B2C73">
        <w:rPr>
          <w:sz w:val="24"/>
          <w:lang w:val="en-US"/>
        </w:rPr>
        <w:t xml:space="preserve">The </w:t>
      </w:r>
      <w:r w:rsidRPr="00F91D87">
        <w:rPr>
          <w:sz w:val="24"/>
          <w:lang w:val="en-US"/>
        </w:rPr>
        <w:t xml:space="preserve">Gambia, the United Arab Emirates and the Bolivarian Republic of Venezuela. </w:t>
      </w:r>
      <w:r w:rsidR="00650307" w:rsidRPr="00650307">
        <w:rPr>
          <w:sz w:val="24"/>
          <w:highlight w:val="yellow"/>
          <w:lang w:val="en-US"/>
        </w:rPr>
        <w:t>Let me first and foremost express my profound thanks for your dedication and professionalism.</w:t>
      </w:r>
      <w:r w:rsidR="00650307">
        <w:rPr>
          <w:sz w:val="24"/>
          <w:lang w:val="en-US"/>
        </w:rPr>
        <w:t xml:space="preserve"> </w:t>
      </w:r>
      <w:r w:rsidR="00B449A5">
        <w:rPr>
          <w:sz w:val="24"/>
          <w:lang w:val="en-US"/>
        </w:rPr>
        <w:t xml:space="preserve">We are aware of the great amount of work you have put into the preparation of the working group’s report, and </w:t>
      </w:r>
      <w:r w:rsidR="00710D42" w:rsidRPr="00F91D87">
        <w:rPr>
          <w:sz w:val="24"/>
          <w:lang w:val="en-US"/>
        </w:rPr>
        <w:t xml:space="preserve">I would like to </w:t>
      </w:r>
      <w:r w:rsidR="00B449A5">
        <w:rPr>
          <w:sz w:val="24"/>
          <w:lang w:val="en-US"/>
        </w:rPr>
        <w:t xml:space="preserve">express our sincere gratitude </w:t>
      </w:r>
      <w:r w:rsidR="00710D42" w:rsidRPr="00F91D87">
        <w:rPr>
          <w:sz w:val="24"/>
          <w:lang w:val="en-US"/>
        </w:rPr>
        <w:t>for your valuable contributions</w:t>
      </w:r>
      <w:r w:rsidRPr="00F91D87">
        <w:rPr>
          <w:sz w:val="24"/>
          <w:lang w:val="en-US"/>
        </w:rPr>
        <w:t xml:space="preserve">. </w:t>
      </w:r>
    </w:p>
    <w:p w14:paraId="5D7E80BF" w14:textId="05F95DD1" w:rsidR="00872D0B" w:rsidRPr="00F91D87" w:rsidRDefault="00710D42" w:rsidP="00F91D87">
      <w:pPr>
        <w:spacing w:before="100" w:beforeAutospacing="1" w:after="100" w:afterAutospacing="1" w:line="360" w:lineRule="auto"/>
        <w:rPr>
          <w:sz w:val="24"/>
          <w:lang w:val="en-US"/>
        </w:rPr>
      </w:pPr>
      <w:r w:rsidRPr="00F91D87">
        <w:rPr>
          <w:sz w:val="24"/>
          <w:lang w:val="en-US"/>
        </w:rPr>
        <w:lastRenderedPageBreak/>
        <w:t>Mr. President, a</w:t>
      </w:r>
      <w:r w:rsidR="006514B0" w:rsidRPr="00F91D87">
        <w:rPr>
          <w:sz w:val="24"/>
          <w:lang w:val="en-US"/>
        </w:rPr>
        <w:t xml:space="preserve">s a member of the Human Rights Council, the Kingdom of the Netherlands </w:t>
      </w:r>
      <w:r w:rsidR="00650307" w:rsidRPr="00650307">
        <w:rPr>
          <w:sz w:val="24"/>
          <w:highlight w:val="yellow"/>
          <w:lang w:val="en-US"/>
        </w:rPr>
        <w:t>remains</w:t>
      </w:r>
      <w:r w:rsidR="006514B0" w:rsidRPr="00F91D87">
        <w:rPr>
          <w:sz w:val="24"/>
          <w:lang w:val="en-US"/>
        </w:rPr>
        <w:t xml:space="preserve"> </w:t>
      </w:r>
      <w:r w:rsidR="0073367B" w:rsidRPr="00F91D87">
        <w:rPr>
          <w:sz w:val="24"/>
          <w:lang w:val="en-US"/>
        </w:rPr>
        <w:t>strongly</w:t>
      </w:r>
      <w:r w:rsidR="006514B0" w:rsidRPr="00F91D87">
        <w:rPr>
          <w:sz w:val="24"/>
          <w:lang w:val="en-US"/>
        </w:rPr>
        <w:t xml:space="preserve"> committed to promot</w:t>
      </w:r>
      <w:r w:rsidR="00A323DF">
        <w:rPr>
          <w:sz w:val="24"/>
          <w:lang w:val="en-US"/>
        </w:rPr>
        <w:t>ing</w:t>
      </w:r>
      <w:r w:rsidR="006514B0" w:rsidRPr="00F91D87">
        <w:rPr>
          <w:sz w:val="24"/>
          <w:lang w:val="en-US"/>
        </w:rPr>
        <w:t xml:space="preserve"> and protect</w:t>
      </w:r>
      <w:r w:rsidR="00A323DF">
        <w:rPr>
          <w:sz w:val="24"/>
          <w:lang w:val="en-US"/>
        </w:rPr>
        <w:t>ing</w:t>
      </w:r>
      <w:r w:rsidR="006514B0" w:rsidRPr="00F91D87">
        <w:rPr>
          <w:sz w:val="24"/>
          <w:lang w:val="en-US"/>
        </w:rPr>
        <w:t xml:space="preserve"> all human rights</w:t>
      </w:r>
      <w:r w:rsidR="00B449A5">
        <w:rPr>
          <w:sz w:val="24"/>
          <w:lang w:val="en-US"/>
        </w:rPr>
        <w:t>, both worldwide and within our own borders</w:t>
      </w:r>
      <w:r w:rsidR="00A323DF">
        <w:rPr>
          <w:sz w:val="24"/>
          <w:lang w:val="en-US"/>
        </w:rPr>
        <w:t xml:space="preserve">. </w:t>
      </w:r>
      <w:r w:rsidR="00F8038A" w:rsidRPr="00F91D87">
        <w:rPr>
          <w:sz w:val="24"/>
          <w:lang w:val="en-US"/>
        </w:rPr>
        <w:t xml:space="preserve">The </w:t>
      </w:r>
      <w:r w:rsidR="00650307" w:rsidRPr="00650307">
        <w:rPr>
          <w:sz w:val="24"/>
          <w:highlight w:val="yellow"/>
          <w:lang w:val="en-US"/>
        </w:rPr>
        <w:t>presence</w:t>
      </w:r>
      <w:r w:rsidR="00F8038A" w:rsidRPr="00F91D87">
        <w:rPr>
          <w:sz w:val="24"/>
          <w:lang w:val="en-US"/>
        </w:rPr>
        <w:t xml:space="preserve"> of ministers from all four countries of the Kingdom of the Netherlands during the UPR session</w:t>
      </w:r>
      <w:r w:rsidR="00B449A5">
        <w:rPr>
          <w:sz w:val="24"/>
          <w:lang w:val="en-US"/>
        </w:rPr>
        <w:t xml:space="preserve"> is a clear indication of this commitment.</w:t>
      </w:r>
      <w:r w:rsidR="00F8038A" w:rsidRPr="00F91D87">
        <w:rPr>
          <w:sz w:val="24"/>
          <w:lang w:val="en-US"/>
        </w:rPr>
        <w:t xml:space="preserve"> </w:t>
      </w:r>
    </w:p>
    <w:p w14:paraId="4701F868" w14:textId="2BA9B759" w:rsidR="002E661E" w:rsidRDefault="00A323DF" w:rsidP="00F91D87">
      <w:pPr>
        <w:spacing w:before="100" w:beforeAutospacing="1" w:after="100" w:afterAutospacing="1" w:line="360" w:lineRule="auto"/>
        <w:rPr>
          <w:sz w:val="24"/>
          <w:lang w:val="en-US"/>
        </w:rPr>
      </w:pPr>
      <w:bookmarkStart w:id="0" w:name="_Hlk119674624"/>
      <w:r>
        <w:rPr>
          <w:sz w:val="24"/>
          <w:lang w:val="en-US"/>
        </w:rPr>
        <w:t xml:space="preserve">We </w:t>
      </w:r>
      <w:r w:rsidR="000273D8" w:rsidRPr="00F91D87">
        <w:rPr>
          <w:sz w:val="24"/>
          <w:lang w:val="en-US"/>
        </w:rPr>
        <w:t xml:space="preserve">will carefully consider all </w:t>
      </w:r>
      <w:r w:rsidR="002E661E">
        <w:rPr>
          <w:sz w:val="24"/>
          <w:lang w:val="en-US"/>
        </w:rPr>
        <w:t xml:space="preserve">of the 255 </w:t>
      </w:r>
      <w:r w:rsidR="000273D8" w:rsidRPr="00F91D87">
        <w:rPr>
          <w:sz w:val="24"/>
          <w:lang w:val="en-US"/>
        </w:rPr>
        <w:t xml:space="preserve">recommendations </w:t>
      </w:r>
      <w:r w:rsidR="002E661E">
        <w:rPr>
          <w:sz w:val="24"/>
          <w:lang w:val="en-US"/>
        </w:rPr>
        <w:t xml:space="preserve">we </w:t>
      </w:r>
      <w:r w:rsidR="000273D8" w:rsidRPr="00F91D87">
        <w:rPr>
          <w:sz w:val="24"/>
          <w:lang w:val="en-US"/>
        </w:rPr>
        <w:t>received and will respond to them during the 52</w:t>
      </w:r>
      <w:r w:rsidR="000273D8" w:rsidRPr="00F91D87">
        <w:rPr>
          <w:sz w:val="24"/>
          <w:vertAlign w:val="superscript"/>
          <w:lang w:val="en-US"/>
        </w:rPr>
        <w:t>nd</w:t>
      </w:r>
      <w:r w:rsidR="000273D8" w:rsidRPr="00F91D87">
        <w:rPr>
          <w:sz w:val="24"/>
          <w:lang w:val="en-US"/>
        </w:rPr>
        <w:t xml:space="preserve"> session of the Human Rights Council in March 2023. </w:t>
      </w:r>
      <w:r w:rsidR="00650307" w:rsidRPr="00650307">
        <w:rPr>
          <w:sz w:val="24"/>
          <w:highlight w:val="yellow"/>
          <w:lang w:val="en-US"/>
        </w:rPr>
        <w:t>In light of our commitment to promoting and protecting all human rights,</w:t>
      </w:r>
      <w:r w:rsidR="00650307">
        <w:rPr>
          <w:sz w:val="24"/>
          <w:lang w:val="en-US"/>
        </w:rPr>
        <w:t xml:space="preserve"> w</w:t>
      </w:r>
      <w:r w:rsidR="000273D8" w:rsidRPr="00F91D87">
        <w:rPr>
          <w:sz w:val="24"/>
          <w:lang w:val="en-US"/>
        </w:rPr>
        <w:t xml:space="preserve">e have opted </w:t>
      </w:r>
      <w:r w:rsidR="002E661E">
        <w:rPr>
          <w:sz w:val="24"/>
          <w:lang w:val="en-US"/>
        </w:rPr>
        <w:t>to postpone our response</w:t>
      </w:r>
      <w:r w:rsidR="00650307" w:rsidRPr="00650307">
        <w:rPr>
          <w:sz w:val="24"/>
          <w:highlight w:val="yellow"/>
          <w:lang w:val="en-US"/>
        </w:rPr>
        <w:t>.</w:t>
      </w:r>
      <w:r w:rsidR="002E661E">
        <w:rPr>
          <w:sz w:val="24"/>
          <w:lang w:val="en-US"/>
        </w:rPr>
        <w:t xml:space="preserve"> </w:t>
      </w:r>
      <w:r w:rsidR="00650307" w:rsidRPr="00650307">
        <w:rPr>
          <w:sz w:val="24"/>
          <w:highlight w:val="yellow"/>
          <w:lang w:val="en-US"/>
        </w:rPr>
        <w:t>W</w:t>
      </w:r>
      <w:r w:rsidR="002E661E" w:rsidRPr="00650307">
        <w:rPr>
          <w:sz w:val="24"/>
          <w:highlight w:val="yellow"/>
          <w:lang w:val="en-US"/>
        </w:rPr>
        <w:t>e</w:t>
      </w:r>
      <w:r w:rsidR="002E661E">
        <w:rPr>
          <w:sz w:val="24"/>
          <w:lang w:val="en-US"/>
        </w:rPr>
        <w:t xml:space="preserve"> find it important</w:t>
      </w:r>
      <w:r w:rsidR="00650307">
        <w:rPr>
          <w:sz w:val="24"/>
          <w:lang w:val="en-US"/>
        </w:rPr>
        <w:t xml:space="preserve"> to </w:t>
      </w:r>
      <w:r w:rsidR="00650307" w:rsidRPr="00650307">
        <w:rPr>
          <w:sz w:val="24"/>
          <w:highlight w:val="yellow"/>
          <w:lang w:val="en-US"/>
        </w:rPr>
        <w:t>have done</w:t>
      </w:r>
      <w:r w:rsidR="002E661E" w:rsidRPr="00650307">
        <w:rPr>
          <w:sz w:val="24"/>
          <w:highlight w:val="yellow"/>
          <w:lang w:val="en-US"/>
        </w:rPr>
        <w:t xml:space="preserve"> the proper consultations</w:t>
      </w:r>
      <w:r w:rsidR="00650307" w:rsidRPr="00650307">
        <w:rPr>
          <w:sz w:val="24"/>
          <w:highlight w:val="yellow"/>
          <w:lang w:val="en-US"/>
        </w:rPr>
        <w:t xml:space="preserve"> before determining our final position</w:t>
      </w:r>
      <w:r w:rsidR="002E661E" w:rsidRPr="00650307">
        <w:rPr>
          <w:sz w:val="24"/>
          <w:highlight w:val="yellow"/>
          <w:lang w:val="en-US"/>
        </w:rPr>
        <w:t>.</w:t>
      </w:r>
      <w:r w:rsidR="002E661E">
        <w:rPr>
          <w:sz w:val="24"/>
          <w:lang w:val="en-US"/>
        </w:rPr>
        <w:t xml:space="preserve"> First of all, we will examine the recommendations </w:t>
      </w:r>
      <w:r w:rsidR="002E661E" w:rsidRPr="00772F21">
        <w:rPr>
          <w:i/>
          <w:iCs/>
          <w:sz w:val="24"/>
          <w:lang w:val="en-US"/>
        </w:rPr>
        <w:t>within</w:t>
      </w:r>
      <w:r w:rsidR="002E661E">
        <w:rPr>
          <w:sz w:val="24"/>
          <w:lang w:val="en-US"/>
        </w:rPr>
        <w:t xml:space="preserve"> </w:t>
      </w:r>
      <w:r w:rsidR="00C730A3">
        <w:rPr>
          <w:sz w:val="24"/>
          <w:lang w:val="en-US"/>
        </w:rPr>
        <w:t>the national administrations, in a manner appropriate to each of the four countries</w:t>
      </w:r>
      <w:r w:rsidR="002E661E">
        <w:rPr>
          <w:sz w:val="24"/>
          <w:lang w:val="en-US"/>
        </w:rPr>
        <w:t xml:space="preserve">. Secondly, we will coordinate </w:t>
      </w:r>
      <w:r w:rsidR="002E661E" w:rsidRPr="00772F21">
        <w:rPr>
          <w:i/>
          <w:iCs/>
          <w:sz w:val="24"/>
          <w:lang w:val="en-US"/>
        </w:rPr>
        <w:t>between</w:t>
      </w:r>
      <w:r w:rsidR="002E661E">
        <w:rPr>
          <w:sz w:val="24"/>
          <w:lang w:val="en-US"/>
        </w:rPr>
        <w:t xml:space="preserve"> the four countries </w:t>
      </w:r>
      <w:r w:rsidR="009E767A">
        <w:rPr>
          <w:sz w:val="24"/>
          <w:lang w:val="en-US"/>
        </w:rPr>
        <w:t>of</w:t>
      </w:r>
      <w:r w:rsidR="002E661E">
        <w:rPr>
          <w:sz w:val="24"/>
          <w:lang w:val="en-US"/>
        </w:rPr>
        <w:t xml:space="preserve"> our Kingdom. </w:t>
      </w:r>
      <w:r w:rsidR="002E661E" w:rsidRPr="00650307">
        <w:rPr>
          <w:sz w:val="24"/>
          <w:highlight w:val="yellow"/>
          <w:lang w:val="en-US"/>
        </w:rPr>
        <w:t xml:space="preserve">And </w:t>
      </w:r>
      <w:r w:rsidR="00650307" w:rsidRPr="00650307">
        <w:rPr>
          <w:sz w:val="24"/>
          <w:highlight w:val="yellow"/>
          <w:lang w:val="en-US"/>
        </w:rPr>
        <w:t xml:space="preserve">third and </w:t>
      </w:r>
      <w:r w:rsidR="001A275D" w:rsidRPr="00650307">
        <w:rPr>
          <w:sz w:val="24"/>
          <w:highlight w:val="yellow"/>
          <w:lang w:val="en-US"/>
        </w:rPr>
        <w:t>final</w:t>
      </w:r>
      <w:r w:rsidR="002E661E">
        <w:rPr>
          <w:sz w:val="24"/>
          <w:lang w:val="en-US"/>
        </w:rPr>
        <w:t>, we will</w:t>
      </w:r>
      <w:r w:rsidR="00380258">
        <w:rPr>
          <w:sz w:val="24"/>
          <w:lang w:val="en-US"/>
        </w:rPr>
        <w:t xml:space="preserve"> </w:t>
      </w:r>
      <w:r w:rsidR="00C730A3">
        <w:rPr>
          <w:sz w:val="24"/>
          <w:lang w:val="en-US"/>
        </w:rPr>
        <w:t>involve the national stakeholders, who have already made important contributions to our 4</w:t>
      </w:r>
      <w:r w:rsidR="00C730A3" w:rsidRPr="00C730A3">
        <w:rPr>
          <w:sz w:val="24"/>
          <w:vertAlign w:val="superscript"/>
          <w:lang w:val="en-US"/>
        </w:rPr>
        <w:t>th</w:t>
      </w:r>
      <w:r w:rsidR="00C730A3">
        <w:rPr>
          <w:sz w:val="24"/>
          <w:lang w:val="en-US"/>
        </w:rPr>
        <w:t xml:space="preserve"> UPR cycle. </w:t>
      </w:r>
      <w:r w:rsidR="002E661E">
        <w:rPr>
          <w:sz w:val="24"/>
          <w:lang w:val="en-US"/>
        </w:rPr>
        <w:t>As also expressed</w:t>
      </w:r>
      <w:r w:rsidR="009E767A">
        <w:rPr>
          <w:sz w:val="24"/>
          <w:lang w:val="en-US"/>
        </w:rPr>
        <w:t xml:space="preserve"> on Tuesday</w:t>
      </w:r>
      <w:r w:rsidR="002E661E">
        <w:rPr>
          <w:sz w:val="24"/>
          <w:lang w:val="en-US"/>
        </w:rPr>
        <w:t xml:space="preserve"> by our Head of Delegation, Her Excellency </w:t>
      </w:r>
      <w:r w:rsidR="009E767A">
        <w:rPr>
          <w:sz w:val="24"/>
          <w:lang w:val="en-US"/>
        </w:rPr>
        <w:t>Anna Richardson,</w:t>
      </w:r>
      <w:r w:rsidR="002E661E">
        <w:rPr>
          <w:sz w:val="24"/>
          <w:lang w:val="en-US"/>
        </w:rPr>
        <w:t xml:space="preserve"> </w:t>
      </w:r>
      <w:r w:rsidR="00650307" w:rsidRPr="00650307">
        <w:rPr>
          <w:sz w:val="24"/>
          <w:highlight w:val="yellow"/>
          <w:lang w:val="en-US"/>
        </w:rPr>
        <w:t>Minister of Justice of Saint Maarten,</w:t>
      </w:r>
      <w:r w:rsidR="00650307">
        <w:rPr>
          <w:sz w:val="24"/>
          <w:lang w:val="en-US"/>
        </w:rPr>
        <w:t xml:space="preserve"> </w:t>
      </w:r>
      <w:r w:rsidR="009E767A">
        <w:rPr>
          <w:rFonts w:cs="Arial"/>
          <w:color w:val="211D1E"/>
          <w:sz w:val="24"/>
          <w:lang w:val="en-GB"/>
        </w:rPr>
        <w:t xml:space="preserve">a strong civil society is a key component of any healthy democracy. We look forward to </w:t>
      </w:r>
      <w:r w:rsidR="00C730A3">
        <w:rPr>
          <w:rFonts w:cs="Arial"/>
          <w:color w:val="211D1E"/>
          <w:sz w:val="24"/>
          <w:lang w:val="en-GB"/>
        </w:rPr>
        <w:t>discussing</w:t>
      </w:r>
      <w:r w:rsidR="009E767A">
        <w:rPr>
          <w:rFonts w:cs="Arial"/>
          <w:color w:val="211D1E"/>
          <w:sz w:val="24"/>
          <w:lang w:val="en-GB"/>
        </w:rPr>
        <w:t xml:space="preserve"> the UPR recommendations </w:t>
      </w:r>
      <w:r w:rsidR="00C730A3">
        <w:rPr>
          <w:rFonts w:cs="Arial"/>
          <w:color w:val="211D1E"/>
          <w:sz w:val="24"/>
          <w:lang w:val="en-GB"/>
        </w:rPr>
        <w:t xml:space="preserve">with them </w:t>
      </w:r>
      <w:r w:rsidR="009E767A">
        <w:rPr>
          <w:rFonts w:cs="Arial"/>
          <w:color w:val="211D1E"/>
          <w:sz w:val="24"/>
          <w:lang w:val="en-GB"/>
        </w:rPr>
        <w:t xml:space="preserve">and taking </w:t>
      </w:r>
      <w:r w:rsidR="00C730A3">
        <w:rPr>
          <w:rFonts w:cs="Arial"/>
          <w:color w:val="211D1E"/>
          <w:sz w:val="24"/>
          <w:lang w:val="en-GB"/>
        </w:rPr>
        <w:t>their views</w:t>
      </w:r>
      <w:r w:rsidR="009E767A">
        <w:rPr>
          <w:rFonts w:cs="Arial"/>
          <w:color w:val="211D1E"/>
          <w:sz w:val="24"/>
          <w:lang w:val="en-GB"/>
        </w:rPr>
        <w:t xml:space="preserve"> into account with an open mindset.</w:t>
      </w:r>
    </w:p>
    <w:bookmarkEnd w:id="0"/>
    <w:p w14:paraId="7DB3D2D0" w14:textId="070B1D85" w:rsidR="00F8038A" w:rsidRPr="0093244D" w:rsidRDefault="0073367B" w:rsidP="00F91D87">
      <w:pPr>
        <w:spacing w:before="100" w:beforeAutospacing="1" w:after="100" w:afterAutospacing="1" w:line="360" w:lineRule="auto"/>
        <w:rPr>
          <w:i/>
          <w:iCs/>
          <w:sz w:val="24"/>
          <w:lang w:val="en-US"/>
        </w:rPr>
      </w:pPr>
      <w:r w:rsidRPr="00F91D87">
        <w:rPr>
          <w:sz w:val="24"/>
          <w:lang w:val="en-US"/>
        </w:rPr>
        <w:t>Mr. President,</w:t>
      </w:r>
      <w:r w:rsidR="00710D42" w:rsidRPr="00F91D87">
        <w:rPr>
          <w:sz w:val="24"/>
          <w:lang w:val="en-US"/>
        </w:rPr>
        <w:t xml:space="preserve"> the Kingdom of the Netherlands </w:t>
      </w:r>
      <w:r w:rsidR="0093244D">
        <w:rPr>
          <w:sz w:val="24"/>
          <w:lang w:val="en-US"/>
        </w:rPr>
        <w:t xml:space="preserve">wishes to </w:t>
      </w:r>
      <w:r w:rsidR="00710D42" w:rsidRPr="00F91D87">
        <w:rPr>
          <w:sz w:val="24"/>
          <w:lang w:val="en-US"/>
        </w:rPr>
        <w:t>reiterate</w:t>
      </w:r>
      <w:r w:rsidR="0093244D">
        <w:rPr>
          <w:sz w:val="24"/>
          <w:lang w:val="en-US"/>
        </w:rPr>
        <w:t xml:space="preserve"> its</w:t>
      </w:r>
      <w:r w:rsidR="00710D42" w:rsidRPr="00F91D87">
        <w:rPr>
          <w:sz w:val="24"/>
          <w:lang w:val="en-US"/>
        </w:rPr>
        <w:t xml:space="preserve"> strong support and commitment to the UPR process. </w:t>
      </w:r>
      <w:r w:rsidR="0093244D">
        <w:rPr>
          <w:sz w:val="24"/>
          <w:lang w:val="en-US"/>
        </w:rPr>
        <w:t xml:space="preserve">It provides a </w:t>
      </w:r>
      <w:r w:rsidR="00A323DF">
        <w:rPr>
          <w:sz w:val="24"/>
          <w:lang w:val="en-US"/>
        </w:rPr>
        <w:t xml:space="preserve">unique </w:t>
      </w:r>
      <w:r w:rsidR="0093244D">
        <w:rPr>
          <w:sz w:val="24"/>
          <w:lang w:val="en-US"/>
        </w:rPr>
        <w:t xml:space="preserve">opportunity for reflecting on national challenges and achievements, as well as for promoting the </w:t>
      </w:r>
      <w:r w:rsidR="00A323DF">
        <w:rPr>
          <w:sz w:val="24"/>
          <w:lang w:val="en-US"/>
        </w:rPr>
        <w:t>continuous improvement of human rights across the world</w:t>
      </w:r>
      <w:r w:rsidR="0093244D">
        <w:rPr>
          <w:sz w:val="24"/>
          <w:lang w:val="en-US"/>
        </w:rPr>
        <w:t xml:space="preserve">. </w:t>
      </w:r>
      <w:r w:rsidR="00710D42" w:rsidRPr="00F91D87">
        <w:rPr>
          <w:sz w:val="24"/>
          <w:lang w:val="en-US"/>
        </w:rPr>
        <w:t xml:space="preserve">Before </w:t>
      </w:r>
      <w:r w:rsidR="009E767A">
        <w:rPr>
          <w:sz w:val="24"/>
          <w:lang w:val="en-US"/>
        </w:rPr>
        <w:t>I</w:t>
      </w:r>
      <w:r w:rsidR="009E767A" w:rsidRPr="00F91D87">
        <w:rPr>
          <w:sz w:val="24"/>
          <w:lang w:val="en-US"/>
        </w:rPr>
        <w:t xml:space="preserve"> </w:t>
      </w:r>
      <w:r w:rsidR="00710D42" w:rsidRPr="00F91D87">
        <w:rPr>
          <w:sz w:val="24"/>
          <w:lang w:val="en-US"/>
        </w:rPr>
        <w:t xml:space="preserve">conclude, </w:t>
      </w:r>
      <w:r w:rsidRPr="00F91D87">
        <w:rPr>
          <w:sz w:val="24"/>
          <w:lang w:val="en-US"/>
        </w:rPr>
        <w:t xml:space="preserve">I would </w:t>
      </w:r>
      <w:r w:rsidR="0093244D">
        <w:rPr>
          <w:sz w:val="24"/>
          <w:lang w:val="en-US"/>
        </w:rPr>
        <w:t>like</w:t>
      </w:r>
      <w:r w:rsidR="00710D42" w:rsidRPr="00F91D87">
        <w:rPr>
          <w:sz w:val="24"/>
          <w:lang w:val="en-US"/>
        </w:rPr>
        <w:t xml:space="preserve"> to extend my gratitude to you, </w:t>
      </w:r>
      <w:r w:rsidR="0093244D">
        <w:rPr>
          <w:sz w:val="24"/>
          <w:lang w:val="en-US"/>
        </w:rPr>
        <w:t xml:space="preserve">all Member States, </w:t>
      </w:r>
      <w:r w:rsidR="00710D42" w:rsidRPr="00F91D87">
        <w:rPr>
          <w:sz w:val="24"/>
          <w:lang w:val="en-US"/>
        </w:rPr>
        <w:t xml:space="preserve">the members of the </w:t>
      </w:r>
      <w:r w:rsidR="00710D42" w:rsidRPr="00F91D87">
        <w:rPr>
          <w:sz w:val="24"/>
          <w:lang w:val="en-US"/>
        </w:rPr>
        <w:lastRenderedPageBreak/>
        <w:t xml:space="preserve">troika, the secretariat, the conference services and the translators for </w:t>
      </w:r>
      <w:r w:rsidR="009E767A">
        <w:rPr>
          <w:sz w:val="24"/>
          <w:lang w:val="en-US"/>
        </w:rPr>
        <w:t>your</w:t>
      </w:r>
      <w:r w:rsidR="00710D42" w:rsidRPr="00F91D87">
        <w:rPr>
          <w:sz w:val="24"/>
          <w:lang w:val="en-US"/>
        </w:rPr>
        <w:t xml:space="preserve"> support in the process. </w:t>
      </w:r>
    </w:p>
    <w:p w14:paraId="3657CB41" w14:textId="32845417" w:rsidR="00134C93" w:rsidRPr="00F91D87" w:rsidRDefault="0073367B" w:rsidP="00F91D87">
      <w:pPr>
        <w:spacing w:before="100" w:beforeAutospacing="1" w:after="100" w:afterAutospacing="1" w:line="360" w:lineRule="auto"/>
        <w:rPr>
          <w:sz w:val="24"/>
          <w:lang w:val="en-US"/>
        </w:rPr>
      </w:pPr>
      <w:r w:rsidRPr="00F91D87">
        <w:rPr>
          <w:sz w:val="24"/>
          <w:lang w:val="en-US"/>
        </w:rPr>
        <w:t xml:space="preserve">Thank you. </w:t>
      </w:r>
    </w:p>
    <w:p w14:paraId="5201B2DB" w14:textId="7D66DEE7" w:rsidR="00C00ACF" w:rsidRPr="008A2F7A" w:rsidRDefault="006B2784" w:rsidP="008A2F7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lang w:val="en-US"/>
        </w:rPr>
      </w:pPr>
      <w:r w:rsidRPr="00134C93">
        <w:rPr>
          <w:rFonts w:ascii="Times New Roman" w:hAnsi="Times New Roman"/>
          <w:b/>
          <w:sz w:val="24"/>
          <w:lang w:val="en-US"/>
        </w:rPr>
        <w:t xml:space="preserve">[UPLOAD VERSION]  </w:t>
      </w:r>
    </w:p>
    <w:sectPr w:rsidR="00C00ACF" w:rsidRPr="008A2F7A" w:rsidSect="00402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1701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E3704" w14:textId="77777777" w:rsidR="00332C67" w:rsidRDefault="00332C67">
      <w:r>
        <w:separator/>
      </w:r>
    </w:p>
    <w:p w14:paraId="38215A83" w14:textId="77777777" w:rsidR="00332C67" w:rsidRDefault="00332C67"/>
  </w:endnote>
  <w:endnote w:type="continuationSeparator" w:id="0">
    <w:p w14:paraId="1ED951A1" w14:textId="77777777" w:rsidR="00332C67" w:rsidRDefault="00332C67">
      <w:r>
        <w:continuationSeparator/>
      </w:r>
    </w:p>
    <w:p w14:paraId="121D459D" w14:textId="77777777" w:rsidR="00332C67" w:rsidRDefault="00332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F5522" w14:textId="77777777" w:rsidR="003337A5" w:rsidRPr="00A058AC" w:rsidRDefault="003337A5">
    <w:pPr>
      <w:pStyle w:val="Voettekst"/>
      <w:rPr>
        <w:lang w:val="en-GB"/>
      </w:rPr>
    </w:pPr>
  </w:p>
  <w:p w14:paraId="32C1C422" w14:textId="77777777" w:rsidR="003337A5" w:rsidRPr="00A058AC" w:rsidRDefault="003337A5">
    <w:pPr>
      <w:rPr>
        <w:lang w:val="en-GB"/>
      </w:rPr>
    </w:pPr>
  </w:p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337A5" w:rsidRPr="00A058AC" w14:paraId="076CAAC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E8E0A77" w14:textId="77777777" w:rsidR="003337A5" w:rsidRPr="00A058AC" w:rsidRDefault="003337A5" w:rsidP="002B153C">
          <w:pPr>
            <w:rPr>
              <w:lang w:val="en-GB"/>
            </w:rPr>
          </w:pPr>
          <w:r w:rsidRPr="00A058AC">
            <w:rPr>
              <w:lang w:val="en-GB"/>
            </w:rPr>
            <w:t>VERTROUWELIJK</w:t>
          </w:r>
        </w:p>
      </w:tc>
      <w:tc>
        <w:tcPr>
          <w:tcW w:w="2148" w:type="dxa"/>
        </w:tcPr>
        <w:p w14:paraId="3A346753" w14:textId="77777777" w:rsidR="003337A5" w:rsidRPr="00A058AC" w:rsidRDefault="003337A5" w:rsidP="00600CF0">
          <w:pPr>
            <w:pStyle w:val="Huisstijl-Paginanummering"/>
            <w:rPr>
              <w:lang w:val="en-GB"/>
            </w:rPr>
          </w:pPr>
          <w:r w:rsidRPr="00A058AC">
            <w:rPr>
              <w:rStyle w:val="Huisstijl-GegevenCharChar"/>
              <w:lang w:val="en-GB"/>
            </w:rPr>
            <w:t xml:space="preserve">Pagina </w:t>
          </w:r>
          <w:r w:rsidRPr="00A058AC">
            <w:rPr>
              <w:rStyle w:val="Huisstijl-GegevenCharChar"/>
              <w:lang w:val="en-GB"/>
            </w:rPr>
            <w:fldChar w:fldCharType="begin"/>
          </w:r>
          <w:r w:rsidRPr="00A058AC">
            <w:rPr>
              <w:rStyle w:val="Huisstijl-GegevenCharChar"/>
              <w:lang w:val="en-GB"/>
            </w:rPr>
            <w:instrText xml:space="preserve"> PAGE   \* MERGEFORMAT </w:instrText>
          </w:r>
          <w:r w:rsidRPr="00A058AC">
            <w:rPr>
              <w:rStyle w:val="Huisstijl-GegevenCharChar"/>
              <w:lang w:val="en-GB"/>
            </w:rPr>
            <w:fldChar w:fldCharType="separate"/>
          </w:r>
          <w:r w:rsidR="00C15E81">
            <w:rPr>
              <w:rStyle w:val="Huisstijl-GegevenCharChar"/>
              <w:lang w:val="en-GB"/>
            </w:rPr>
            <w:t>1</w:t>
          </w:r>
          <w:r w:rsidRPr="00A058AC">
            <w:rPr>
              <w:rStyle w:val="Huisstijl-GegevenCharChar"/>
              <w:lang w:val="en-GB"/>
            </w:rPr>
            <w:fldChar w:fldCharType="end"/>
          </w:r>
          <w:r w:rsidRPr="00A058AC">
            <w:rPr>
              <w:rStyle w:val="Huisstijl-GegevenCharChar"/>
              <w:lang w:val="en-GB"/>
            </w:rPr>
            <w:t xml:space="preserve"> van</w:t>
          </w:r>
          <w:r w:rsidRPr="00A058AC">
            <w:rPr>
              <w:lang w:val="en-GB"/>
            </w:rPr>
            <w:t xml:space="preserve"> </w:t>
          </w:r>
          <w:r w:rsidRPr="00A058AC">
            <w:rPr>
              <w:lang w:val="en-GB"/>
            </w:rPr>
            <w:fldChar w:fldCharType="begin"/>
          </w:r>
          <w:r w:rsidRPr="00A058AC">
            <w:rPr>
              <w:lang w:val="en-GB"/>
            </w:rPr>
            <w:instrText xml:space="preserve"> NUMPAGES   \* MERGEFORMAT </w:instrText>
          </w:r>
          <w:r w:rsidRPr="00A058AC">
            <w:rPr>
              <w:lang w:val="en-GB"/>
            </w:rPr>
            <w:fldChar w:fldCharType="separate"/>
          </w:r>
          <w:r w:rsidR="00C15E81">
            <w:rPr>
              <w:lang w:val="en-GB"/>
            </w:rPr>
            <w:t>1</w:t>
          </w:r>
          <w:r w:rsidRPr="00A058AC">
            <w:rPr>
              <w:lang w:val="en-GB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337A5" w:rsidRPr="00A058AC" w14:paraId="5636B9C0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5E7ED2C" w14:textId="77777777" w:rsidR="003337A5" w:rsidRPr="00A058AC" w:rsidRDefault="003337A5" w:rsidP="002B153C">
          <w:pPr>
            <w:rPr>
              <w:lang w:val="en-GB"/>
            </w:rPr>
          </w:pPr>
          <w:bookmarkStart w:id="1" w:name="bmVoettekst1"/>
        </w:p>
      </w:tc>
      <w:tc>
        <w:tcPr>
          <w:tcW w:w="2148" w:type="dxa"/>
        </w:tcPr>
        <w:p w14:paraId="3D82990F" w14:textId="28BC7AF8" w:rsidR="003337A5" w:rsidRPr="00A058AC" w:rsidRDefault="003337A5" w:rsidP="00600CF0">
          <w:pPr>
            <w:pStyle w:val="Huisstijl-Paginanummering"/>
            <w:rPr>
              <w:lang w:val="en-GB"/>
            </w:rPr>
          </w:pPr>
          <w:r w:rsidRPr="00A058AC">
            <w:rPr>
              <w:rStyle w:val="Huisstijl-GegevenCharChar"/>
              <w:lang w:val="en-GB"/>
            </w:rPr>
            <w:fldChar w:fldCharType="begin"/>
          </w:r>
          <w:r w:rsidRPr="00A058AC">
            <w:rPr>
              <w:rStyle w:val="Huisstijl-GegevenCharChar"/>
              <w:lang w:val="en-GB"/>
            </w:rPr>
            <w:instrText xml:space="preserve"> DOCPROPERTY  L_PAGE  \* MERGEFORMAT </w:instrText>
          </w:r>
          <w:r w:rsidRPr="00A058AC">
            <w:rPr>
              <w:rStyle w:val="Huisstijl-GegevenCharChar"/>
              <w:lang w:val="en-GB"/>
            </w:rPr>
            <w:fldChar w:fldCharType="separate"/>
          </w:r>
          <w:r w:rsidR="00C15E81">
            <w:rPr>
              <w:rStyle w:val="Huisstijl-GegevenCharChar"/>
              <w:lang w:val="en-GB"/>
            </w:rPr>
            <w:t>Page</w:t>
          </w:r>
          <w:r w:rsidRPr="00A058AC">
            <w:rPr>
              <w:rStyle w:val="Huisstijl-GegevenCharChar"/>
              <w:lang w:val="en-GB"/>
            </w:rPr>
            <w:fldChar w:fldCharType="end"/>
          </w:r>
          <w:r w:rsidRPr="00A058AC">
            <w:rPr>
              <w:rStyle w:val="Huisstijl-GegevenCharChar"/>
              <w:lang w:val="en-GB"/>
            </w:rPr>
            <w:t xml:space="preserve"> </w:t>
          </w:r>
          <w:r w:rsidRPr="00A058AC">
            <w:rPr>
              <w:rStyle w:val="Huisstijl-GegevenCharChar"/>
              <w:lang w:val="en-GB"/>
            </w:rPr>
            <w:fldChar w:fldCharType="begin"/>
          </w:r>
          <w:r w:rsidRPr="00A058AC">
            <w:rPr>
              <w:rStyle w:val="Huisstijl-GegevenCharChar"/>
              <w:lang w:val="en-GB"/>
            </w:rPr>
            <w:instrText xml:space="preserve"> PAGE   \* MERGEFORMAT </w:instrText>
          </w:r>
          <w:r w:rsidRPr="00A058AC">
            <w:rPr>
              <w:rStyle w:val="Huisstijl-GegevenCharChar"/>
              <w:lang w:val="en-GB"/>
            </w:rPr>
            <w:fldChar w:fldCharType="separate"/>
          </w:r>
          <w:r w:rsidR="009310EE">
            <w:rPr>
              <w:rStyle w:val="Huisstijl-GegevenCharChar"/>
              <w:lang w:val="en-GB"/>
            </w:rPr>
            <w:t>2</w:t>
          </w:r>
          <w:r w:rsidRPr="00A058AC">
            <w:rPr>
              <w:rStyle w:val="Huisstijl-GegevenCharChar"/>
              <w:lang w:val="en-GB"/>
            </w:rPr>
            <w:fldChar w:fldCharType="end"/>
          </w:r>
          <w:r w:rsidRPr="00A058AC">
            <w:rPr>
              <w:rStyle w:val="Huisstijl-GegevenCharChar"/>
              <w:lang w:val="en-GB"/>
            </w:rPr>
            <w:t xml:space="preserve"> </w:t>
          </w:r>
          <w:r w:rsidRPr="00A058AC">
            <w:rPr>
              <w:rStyle w:val="Huisstijl-GegevenCharChar"/>
              <w:lang w:val="en-GB"/>
            </w:rPr>
            <w:fldChar w:fldCharType="begin"/>
          </w:r>
          <w:r w:rsidRPr="00A058AC">
            <w:rPr>
              <w:rStyle w:val="Huisstijl-GegevenCharChar"/>
              <w:lang w:val="en-GB"/>
            </w:rPr>
            <w:instrText xml:space="preserve"> DOCPROPERTY  L_PAGEOF  \* MERGEFORMAT </w:instrText>
          </w:r>
          <w:r w:rsidRPr="00A058AC">
            <w:rPr>
              <w:rStyle w:val="Huisstijl-GegevenCharChar"/>
              <w:lang w:val="en-GB"/>
            </w:rPr>
            <w:fldChar w:fldCharType="separate"/>
          </w:r>
          <w:r w:rsidR="00C15E81">
            <w:rPr>
              <w:rStyle w:val="Huisstijl-GegevenCharChar"/>
              <w:lang w:val="en-GB"/>
            </w:rPr>
            <w:t>of</w:t>
          </w:r>
          <w:r w:rsidRPr="00A058AC">
            <w:rPr>
              <w:rStyle w:val="Huisstijl-GegevenCharChar"/>
              <w:lang w:val="en-GB"/>
            </w:rPr>
            <w:fldChar w:fldCharType="end"/>
          </w:r>
          <w:r w:rsidRPr="00A058AC">
            <w:rPr>
              <w:rStyle w:val="Huisstijl-GegevenCharChar"/>
              <w:lang w:val="en-GB"/>
            </w:rPr>
            <w:t xml:space="preserve"> </w:t>
          </w:r>
          <w:r w:rsidRPr="00A058AC">
            <w:rPr>
              <w:lang w:val="en-GB"/>
            </w:rPr>
            <w:fldChar w:fldCharType="begin"/>
          </w:r>
          <w:r w:rsidRPr="00A058AC">
            <w:rPr>
              <w:lang w:val="en-GB"/>
            </w:rPr>
            <w:instrText xml:space="preserve"> NUMPAGES   \* MERGEFORMAT </w:instrText>
          </w:r>
          <w:r w:rsidRPr="00A058AC">
            <w:rPr>
              <w:lang w:val="en-GB"/>
            </w:rPr>
            <w:fldChar w:fldCharType="separate"/>
          </w:r>
          <w:r w:rsidR="009310EE">
            <w:rPr>
              <w:lang w:val="en-GB"/>
            </w:rPr>
            <w:t>2</w:t>
          </w:r>
          <w:r w:rsidRPr="00A058AC">
            <w:rPr>
              <w:lang w:val="en-GB"/>
            </w:rPr>
            <w:fldChar w:fldCharType="end"/>
          </w:r>
        </w:p>
      </w:tc>
    </w:tr>
    <w:bookmarkEnd w:id="1"/>
  </w:tbl>
  <w:p w14:paraId="0C80EAC5" w14:textId="77777777" w:rsidR="003337A5" w:rsidRPr="00A058AC" w:rsidRDefault="003337A5" w:rsidP="00BC3B53">
    <w:pPr>
      <w:pStyle w:val="Voettekst"/>
      <w:spacing w:line="240" w:lineRule="auto"/>
      <w:rPr>
        <w:sz w:val="2"/>
        <w:szCs w:val="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337A5" w:rsidRPr="00A058AC" w14:paraId="313D9C12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2FBDD924" w14:textId="77777777" w:rsidR="003337A5" w:rsidRPr="00A058AC" w:rsidRDefault="003337A5" w:rsidP="00023E9A">
          <w:pPr>
            <w:rPr>
              <w:lang w:val="en-GB"/>
            </w:rPr>
          </w:pPr>
        </w:p>
      </w:tc>
      <w:tc>
        <w:tcPr>
          <w:tcW w:w="2148" w:type="dxa"/>
        </w:tcPr>
        <w:p w14:paraId="21400CF3" w14:textId="77777777" w:rsidR="003337A5" w:rsidRPr="00A058AC" w:rsidRDefault="003337A5" w:rsidP="00023E9A">
          <w:pPr>
            <w:pStyle w:val="Huisstijl-Paginanummering"/>
            <w:rPr>
              <w:lang w:val="en-GB"/>
            </w:rPr>
          </w:pPr>
        </w:p>
      </w:tc>
    </w:tr>
  </w:tbl>
  <w:p w14:paraId="2399378E" w14:textId="77777777" w:rsidR="003337A5" w:rsidRPr="00A058AC" w:rsidRDefault="003337A5" w:rsidP="00023E9A">
    <w:pPr>
      <w:pStyle w:val="Voettekst"/>
      <w:spacing w:line="240" w:lineRule="auto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D2B8" w14:textId="77777777" w:rsidR="00332C67" w:rsidRDefault="00332C67">
      <w:r>
        <w:separator/>
      </w:r>
    </w:p>
    <w:p w14:paraId="30FC9D0F" w14:textId="77777777" w:rsidR="00332C67" w:rsidRDefault="00332C67"/>
  </w:footnote>
  <w:footnote w:type="continuationSeparator" w:id="0">
    <w:p w14:paraId="449EB8AB" w14:textId="77777777" w:rsidR="00332C67" w:rsidRDefault="00332C67">
      <w:r>
        <w:continuationSeparator/>
      </w:r>
    </w:p>
    <w:p w14:paraId="181F5FAD" w14:textId="77777777" w:rsidR="00332C67" w:rsidRDefault="00332C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3A44D" w14:textId="77777777" w:rsidR="003337A5" w:rsidRPr="00A058AC" w:rsidRDefault="003337A5">
    <w:pPr>
      <w:pStyle w:val="Koptekst"/>
      <w:rPr>
        <w:lang w:val="en-GB"/>
      </w:rPr>
    </w:pPr>
  </w:p>
  <w:p w14:paraId="5302DAD0" w14:textId="77777777" w:rsidR="003337A5" w:rsidRPr="00A058AC" w:rsidRDefault="003337A5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9B7F" w14:textId="3A7D3975" w:rsidR="003337A5" w:rsidRPr="00A058AC" w:rsidRDefault="003337A5" w:rsidP="004F44C2">
    <w:pPr>
      <w:pStyle w:val="Koptekst"/>
      <w:rPr>
        <w:rFonts w:cs="Verdana-Bold"/>
        <w:b/>
        <w:bCs/>
        <w:smallCaps/>
        <w:szCs w:val="18"/>
        <w:lang w:val="en-GB"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337A5" w:rsidRPr="00A058AC" w14:paraId="0F8AE669" w14:textId="77777777" w:rsidTr="00407B7E">
      <w:trPr>
        <w:trHeight w:hRule="exact" w:val="85"/>
      </w:trPr>
      <w:tc>
        <w:tcPr>
          <w:tcW w:w="7520" w:type="dxa"/>
          <w:shd w:val="clear" w:color="auto" w:fill="auto"/>
        </w:tcPr>
        <w:p w14:paraId="7524602F" w14:textId="77777777" w:rsidR="003337A5" w:rsidRPr="00A058AC" w:rsidRDefault="003337A5" w:rsidP="004F44C2">
          <w:pPr>
            <w:spacing w:line="240" w:lineRule="auto"/>
            <w:rPr>
              <w:sz w:val="12"/>
              <w:szCs w:val="12"/>
              <w:lang w:val="en-GB"/>
            </w:rPr>
          </w:pPr>
        </w:p>
      </w:tc>
    </w:tr>
  </w:tbl>
  <w:p w14:paraId="5EB613F3" w14:textId="77777777" w:rsidR="003337A5" w:rsidRPr="00A058AC" w:rsidRDefault="003337A5" w:rsidP="006828A8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6211" w14:textId="6B9EC4F8" w:rsidR="003337A5" w:rsidRPr="00A058AC" w:rsidRDefault="00761F4A" w:rsidP="00546504">
    <w:pPr>
      <w:pStyle w:val="Koptekst"/>
      <w:jc w:val="center"/>
      <w:rPr>
        <w:lang w:val="en-GB"/>
      </w:rPr>
    </w:pPr>
    <w:r w:rsidRPr="00761F4A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B225A9" wp14:editId="04172488">
              <wp:simplePos x="0" y="0"/>
              <wp:positionH relativeFrom="margin">
                <wp:posOffset>1257300</wp:posOffset>
              </wp:positionH>
              <wp:positionV relativeFrom="paragraph">
                <wp:posOffset>-1351280</wp:posOffset>
              </wp:positionV>
              <wp:extent cx="3248025" cy="108331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083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63E1E" w14:textId="3B41BBF9" w:rsidR="00761F4A" w:rsidRPr="00761F4A" w:rsidRDefault="00546504" w:rsidP="00546504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D50091" wp14:editId="42A8C9D9">
                                <wp:extent cx="3056255" cy="968375"/>
                                <wp:effectExtent l="0" t="0" r="0" b="3175"/>
                                <wp:docPr id="1" name="Picture 1" descr="cid:image001.jpg@01D59FC4.959739E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id:image001.jpg@01D59FC4.959739E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56255" cy="968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225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pt;margin-top:-106.4pt;width:255.75pt;height:85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" stroked="f">
              <v:textbox>
                <w:txbxContent>
                  <w:p w14:paraId="41F63E1E" w14:textId="3B41BBF9" w:rsidR="00761F4A" w:rsidRPr="00761F4A" w:rsidRDefault="00546504" w:rsidP="00546504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3D50091" wp14:editId="42A8C9D9">
                          <wp:extent cx="3056255" cy="968375"/>
                          <wp:effectExtent l="0" t="0" r="0" b="3175"/>
                          <wp:docPr id="1" name="Picture 1" descr="cid:image001.jpg@01D59FC4.959739E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cid:image001.jpg@01D59FC4.959739E0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56255" cy="968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497FEC7" w14:textId="77777777" w:rsidR="003337A5" w:rsidRPr="00A058AC" w:rsidRDefault="003337A5" w:rsidP="00B05806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14671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8CA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14FD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521D6A"/>
    <w:lvl w:ilvl="0">
      <w:start w:val="1"/>
      <w:numFmt w:val="decimal"/>
      <w:pStyle w:val="Lijstnummering2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CAAE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369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EB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CFECC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056B1667"/>
    <w:multiLevelType w:val="hybridMultilevel"/>
    <w:tmpl w:val="3522D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DD606C0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3F6B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063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01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86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EC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ED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24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F84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1EDC355A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E44E2"/>
    <w:multiLevelType w:val="hybridMultilevel"/>
    <w:tmpl w:val="BED0BF52"/>
    <w:lvl w:ilvl="0" w:tplc="5240BC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0389F"/>
    <w:multiLevelType w:val="multilevel"/>
    <w:tmpl w:val="5AEEDE88"/>
    <w:numStyleLink w:val="StyleBulleted"/>
  </w:abstractNum>
  <w:abstractNum w:abstractNumId="17" w15:restartNumberingAfterBreak="0">
    <w:nsid w:val="3ADC3C4A"/>
    <w:multiLevelType w:val="multilevel"/>
    <w:tmpl w:val="9F0C18F8"/>
    <w:lvl w:ilvl="0">
      <w:start w:val="1"/>
      <w:numFmt w:val="decimal"/>
      <w:pStyle w:val="Lijstnummering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8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63817"/>
    <w:multiLevelType w:val="hybridMultilevel"/>
    <w:tmpl w:val="1310BC5E"/>
    <w:lvl w:ilvl="0" w:tplc="B1B4D804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 w:tplc="BF803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A69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83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C40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789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83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0B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BC8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5624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6D0F73"/>
    <w:multiLevelType w:val="hybridMultilevel"/>
    <w:tmpl w:val="C390F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3A32"/>
    <w:multiLevelType w:val="hybridMultilevel"/>
    <w:tmpl w:val="7EA2779C"/>
    <w:lvl w:ilvl="0" w:tplc="4C1ADDCE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Verdana" w:hAnsi="Verdana" w:hint="default"/>
        <w:b w:val="0"/>
        <w:i w:val="0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D0731EE"/>
    <w:multiLevelType w:val="multilevel"/>
    <w:tmpl w:val="C6A2B8B4"/>
    <w:numStyleLink w:val="StyleNumbered"/>
  </w:abstractNum>
  <w:abstractNum w:abstractNumId="24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25" w15:restartNumberingAfterBreak="0">
    <w:nsid w:val="65441EC1"/>
    <w:multiLevelType w:val="multilevel"/>
    <w:tmpl w:val="73E8F73E"/>
    <w:lvl w:ilvl="0">
      <w:start w:val="1"/>
      <w:numFmt w:val="bullet"/>
      <w:pStyle w:val="Lijstopsomtek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abstractNum w:abstractNumId="26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abstractNum w:abstractNumId="27" w15:restartNumberingAfterBreak="0">
    <w:nsid w:val="7A061760"/>
    <w:multiLevelType w:val="multilevel"/>
    <w:tmpl w:val="AE7EC1C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8" w15:restartNumberingAfterBreak="0">
    <w:nsid w:val="7C8B3678"/>
    <w:multiLevelType w:val="multilevel"/>
    <w:tmpl w:val="A5BCA77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24"/>
  </w:num>
  <w:num w:numId="21">
    <w:abstractNumId w:val="24"/>
  </w:num>
  <w:num w:numId="22">
    <w:abstractNumId w:val="24"/>
  </w:num>
  <w:num w:numId="23">
    <w:abstractNumId w:val="24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2"/>
  </w:num>
  <w:num w:numId="34">
    <w:abstractNumId w:val="7"/>
  </w:num>
  <w:num w:numId="35">
    <w:abstractNumId w:val="17"/>
  </w:num>
  <w:num w:numId="36">
    <w:abstractNumId w:val="3"/>
  </w:num>
  <w:num w:numId="37">
    <w:abstractNumId w:val="23"/>
  </w:num>
  <w:num w:numId="38">
    <w:abstractNumId w:val="9"/>
  </w:num>
  <w:num w:numId="39">
    <w:abstractNumId w:val="19"/>
  </w:num>
  <w:num w:numId="40">
    <w:abstractNumId w:val="26"/>
  </w:num>
  <w:num w:numId="41">
    <w:abstractNumId w:val="16"/>
  </w:num>
  <w:num w:numId="42">
    <w:abstractNumId w:val="27"/>
  </w:num>
  <w:num w:numId="43">
    <w:abstractNumId w:val="25"/>
  </w:num>
  <w:num w:numId="44">
    <w:abstractNumId w:val="20"/>
  </w:num>
  <w:num w:numId="45">
    <w:abstractNumId w:val="28"/>
  </w:num>
  <w:num w:numId="46">
    <w:abstractNumId w:val="22"/>
  </w:num>
  <w:num w:numId="47">
    <w:abstractNumId w:val="15"/>
  </w:num>
  <w:num w:numId="48">
    <w:abstractNumId w:val="21"/>
  </w:num>
  <w:num w:numId="4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proofState w:spelling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27"/>
  <w:hyphenationZone w:val="425"/>
  <w:characterSpacingControl w:val="doNotCompress"/>
  <w:ignoreMixedContent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AC"/>
    <w:rsid w:val="00005AC2"/>
    <w:rsid w:val="00007CA7"/>
    <w:rsid w:val="000104DA"/>
    <w:rsid w:val="0001192B"/>
    <w:rsid w:val="00013862"/>
    <w:rsid w:val="000142B5"/>
    <w:rsid w:val="00020189"/>
    <w:rsid w:val="00020EE4"/>
    <w:rsid w:val="00021B5F"/>
    <w:rsid w:val="000230DA"/>
    <w:rsid w:val="000237C8"/>
    <w:rsid w:val="00023E9A"/>
    <w:rsid w:val="00025FF5"/>
    <w:rsid w:val="000273D8"/>
    <w:rsid w:val="0002792E"/>
    <w:rsid w:val="00030C1E"/>
    <w:rsid w:val="00031CCA"/>
    <w:rsid w:val="00033990"/>
    <w:rsid w:val="00034A84"/>
    <w:rsid w:val="00035E67"/>
    <w:rsid w:val="0003756A"/>
    <w:rsid w:val="000527C8"/>
    <w:rsid w:val="00053CC7"/>
    <w:rsid w:val="000574E1"/>
    <w:rsid w:val="00071F28"/>
    <w:rsid w:val="00072FD9"/>
    <w:rsid w:val="00075FB4"/>
    <w:rsid w:val="00080A91"/>
    <w:rsid w:val="00084950"/>
    <w:rsid w:val="00092799"/>
    <w:rsid w:val="00092C5F"/>
    <w:rsid w:val="00093C56"/>
    <w:rsid w:val="00093F13"/>
    <w:rsid w:val="00095C5C"/>
    <w:rsid w:val="00096680"/>
    <w:rsid w:val="000A0081"/>
    <w:rsid w:val="000A174A"/>
    <w:rsid w:val="000A1AED"/>
    <w:rsid w:val="000A225A"/>
    <w:rsid w:val="000A27E1"/>
    <w:rsid w:val="000A480F"/>
    <w:rsid w:val="000A65AC"/>
    <w:rsid w:val="000A6C59"/>
    <w:rsid w:val="000B4135"/>
    <w:rsid w:val="000B56C9"/>
    <w:rsid w:val="000B6416"/>
    <w:rsid w:val="000B7128"/>
    <w:rsid w:val="000B7281"/>
    <w:rsid w:val="000B7C8D"/>
    <w:rsid w:val="000B7FAB"/>
    <w:rsid w:val="000C0C69"/>
    <w:rsid w:val="000C1D25"/>
    <w:rsid w:val="000C3449"/>
    <w:rsid w:val="000C3EA9"/>
    <w:rsid w:val="000C5E8B"/>
    <w:rsid w:val="000D1B10"/>
    <w:rsid w:val="000D389C"/>
    <w:rsid w:val="000D595D"/>
    <w:rsid w:val="000D6BE7"/>
    <w:rsid w:val="000E216D"/>
    <w:rsid w:val="000E21DA"/>
    <w:rsid w:val="000E28E7"/>
    <w:rsid w:val="000E33FF"/>
    <w:rsid w:val="000E7F51"/>
    <w:rsid w:val="000F5BE0"/>
    <w:rsid w:val="001013D2"/>
    <w:rsid w:val="00104D99"/>
    <w:rsid w:val="00105B9B"/>
    <w:rsid w:val="001075CB"/>
    <w:rsid w:val="00107C9D"/>
    <w:rsid w:val="001209C2"/>
    <w:rsid w:val="00123704"/>
    <w:rsid w:val="001270C7"/>
    <w:rsid w:val="00127C7F"/>
    <w:rsid w:val="001312C9"/>
    <w:rsid w:val="00132CC3"/>
    <w:rsid w:val="00134C93"/>
    <w:rsid w:val="001350E7"/>
    <w:rsid w:val="00135F63"/>
    <w:rsid w:val="00146514"/>
    <w:rsid w:val="0014786A"/>
    <w:rsid w:val="001516A4"/>
    <w:rsid w:val="00151E5F"/>
    <w:rsid w:val="00151EB5"/>
    <w:rsid w:val="00154313"/>
    <w:rsid w:val="001569AB"/>
    <w:rsid w:val="001633FE"/>
    <w:rsid w:val="00164ED2"/>
    <w:rsid w:val="00165C45"/>
    <w:rsid w:val="00171798"/>
    <w:rsid w:val="00171DD2"/>
    <w:rsid w:val="00172466"/>
    <w:rsid w:val="001726F3"/>
    <w:rsid w:val="00174CC7"/>
    <w:rsid w:val="00175C21"/>
    <w:rsid w:val="00176B48"/>
    <w:rsid w:val="00177BA5"/>
    <w:rsid w:val="001819CD"/>
    <w:rsid w:val="0018379C"/>
    <w:rsid w:val="00185576"/>
    <w:rsid w:val="00185951"/>
    <w:rsid w:val="00186811"/>
    <w:rsid w:val="0019143F"/>
    <w:rsid w:val="00193858"/>
    <w:rsid w:val="00195209"/>
    <w:rsid w:val="00195C58"/>
    <w:rsid w:val="00196D1D"/>
    <w:rsid w:val="001A275D"/>
    <w:rsid w:val="001A2BEA"/>
    <w:rsid w:val="001A3DAE"/>
    <w:rsid w:val="001A4D2F"/>
    <w:rsid w:val="001A506F"/>
    <w:rsid w:val="001A6D93"/>
    <w:rsid w:val="001B5200"/>
    <w:rsid w:val="001B71E4"/>
    <w:rsid w:val="001B79FC"/>
    <w:rsid w:val="001C19F1"/>
    <w:rsid w:val="001C3B27"/>
    <w:rsid w:val="001C5F78"/>
    <w:rsid w:val="001C6D3C"/>
    <w:rsid w:val="001C7547"/>
    <w:rsid w:val="001D47BA"/>
    <w:rsid w:val="001D4A9C"/>
    <w:rsid w:val="001D51F0"/>
    <w:rsid w:val="001D7139"/>
    <w:rsid w:val="001E0B0C"/>
    <w:rsid w:val="001E34C6"/>
    <w:rsid w:val="001E46B3"/>
    <w:rsid w:val="001E5581"/>
    <w:rsid w:val="001E5ABF"/>
    <w:rsid w:val="001F159A"/>
    <w:rsid w:val="001F3C70"/>
    <w:rsid w:val="001F3F9F"/>
    <w:rsid w:val="001F3FE8"/>
    <w:rsid w:val="001F7CDE"/>
    <w:rsid w:val="002029E9"/>
    <w:rsid w:val="0021228E"/>
    <w:rsid w:val="00212C5E"/>
    <w:rsid w:val="00214F2B"/>
    <w:rsid w:val="00216367"/>
    <w:rsid w:val="00220BD7"/>
    <w:rsid w:val="002261B4"/>
    <w:rsid w:val="00230AD1"/>
    <w:rsid w:val="002331BE"/>
    <w:rsid w:val="002428E3"/>
    <w:rsid w:val="002442BD"/>
    <w:rsid w:val="00244717"/>
    <w:rsid w:val="00244E5B"/>
    <w:rsid w:val="00245237"/>
    <w:rsid w:val="00245402"/>
    <w:rsid w:val="00245E6C"/>
    <w:rsid w:val="00246518"/>
    <w:rsid w:val="00247910"/>
    <w:rsid w:val="00250C6B"/>
    <w:rsid w:val="00250DA0"/>
    <w:rsid w:val="002607CA"/>
    <w:rsid w:val="00260BAF"/>
    <w:rsid w:val="002635FF"/>
    <w:rsid w:val="00264424"/>
    <w:rsid w:val="002650F7"/>
    <w:rsid w:val="002700DB"/>
    <w:rsid w:val="00271CEC"/>
    <w:rsid w:val="00273F3B"/>
    <w:rsid w:val="00275984"/>
    <w:rsid w:val="00280F74"/>
    <w:rsid w:val="00281752"/>
    <w:rsid w:val="00281A2D"/>
    <w:rsid w:val="0028393E"/>
    <w:rsid w:val="00285977"/>
    <w:rsid w:val="00286998"/>
    <w:rsid w:val="00291A66"/>
    <w:rsid w:val="00291AB7"/>
    <w:rsid w:val="002947CE"/>
    <w:rsid w:val="002A18BB"/>
    <w:rsid w:val="002A65DB"/>
    <w:rsid w:val="002B0F9B"/>
    <w:rsid w:val="002B153C"/>
    <w:rsid w:val="002B59E4"/>
    <w:rsid w:val="002D317B"/>
    <w:rsid w:val="002D502D"/>
    <w:rsid w:val="002E0F69"/>
    <w:rsid w:val="002E3323"/>
    <w:rsid w:val="002E4F52"/>
    <w:rsid w:val="002E661E"/>
    <w:rsid w:val="002E69A7"/>
    <w:rsid w:val="002E7C0A"/>
    <w:rsid w:val="00312597"/>
    <w:rsid w:val="00313D97"/>
    <w:rsid w:val="00314773"/>
    <w:rsid w:val="003215ED"/>
    <w:rsid w:val="00332C67"/>
    <w:rsid w:val="003337A5"/>
    <w:rsid w:val="00341FA0"/>
    <w:rsid w:val="00343C8D"/>
    <w:rsid w:val="00344E82"/>
    <w:rsid w:val="0035177E"/>
    <w:rsid w:val="00353932"/>
    <w:rsid w:val="00354A0C"/>
    <w:rsid w:val="00361389"/>
    <w:rsid w:val="0036252A"/>
    <w:rsid w:val="00363A3D"/>
    <w:rsid w:val="00364D9D"/>
    <w:rsid w:val="0037421D"/>
    <w:rsid w:val="00374348"/>
    <w:rsid w:val="00377E9F"/>
    <w:rsid w:val="00380258"/>
    <w:rsid w:val="00383DA1"/>
    <w:rsid w:val="00384548"/>
    <w:rsid w:val="0038531F"/>
    <w:rsid w:val="00386089"/>
    <w:rsid w:val="00395575"/>
    <w:rsid w:val="003977AE"/>
    <w:rsid w:val="00397925"/>
    <w:rsid w:val="003A0424"/>
    <w:rsid w:val="003A06C8"/>
    <w:rsid w:val="003A0D7C"/>
    <w:rsid w:val="003A28D0"/>
    <w:rsid w:val="003A4D56"/>
    <w:rsid w:val="003A57F9"/>
    <w:rsid w:val="003A6CAD"/>
    <w:rsid w:val="003B1788"/>
    <w:rsid w:val="003B6003"/>
    <w:rsid w:val="003B7EE7"/>
    <w:rsid w:val="003C04D0"/>
    <w:rsid w:val="003C6233"/>
    <w:rsid w:val="003C696D"/>
    <w:rsid w:val="003D1B56"/>
    <w:rsid w:val="003D280E"/>
    <w:rsid w:val="003D39EC"/>
    <w:rsid w:val="003D4A4D"/>
    <w:rsid w:val="003D4FB2"/>
    <w:rsid w:val="003D5ED3"/>
    <w:rsid w:val="003E1FCF"/>
    <w:rsid w:val="003E3D54"/>
    <w:rsid w:val="003E3DD5"/>
    <w:rsid w:val="003F07C6"/>
    <w:rsid w:val="003F44B7"/>
    <w:rsid w:val="003F58C1"/>
    <w:rsid w:val="00402D89"/>
    <w:rsid w:val="004037C6"/>
    <w:rsid w:val="00407B7E"/>
    <w:rsid w:val="00413D48"/>
    <w:rsid w:val="0041534B"/>
    <w:rsid w:val="004211CC"/>
    <w:rsid w:val="00421D2C"/>
    <w:rsid w:val="00423DC5"/>
    <w:rsid w:val="00425166"/>
    <w:rsid w:val="00431C18"/>
    <w:rsid w:val="00434295"/>
    <w:rsid w:val="00436F50"/>
    <w:rsid w:val="00441AC2"/>
    <w:rsid w:val="0044249B"/>
    <w:rsid w:val="00451A5B"/>
    <w:rsid w:val="00452BCD"/>
    <w:rsid w:val="00452CEA"/>
    <w:rsid w:val="00465078"/>
    <w:rsid w:val="00465B52"/>
    <w:rsid w:val="00474B75"/>
    <w:rsid w:val="0047764A"/>
    <w:rsid w:val="00482A7E"/>
    <w:rsid w:val="00483F0B"/>
    <w:rsid w:val="00495F0D"/>
    <w:rsid w:val="00496319"/>
    <w:rsid w:val="004976D4"/>
    <w:rsid w:val="004A052B"/>
    <w:rsid w:val="004A4DA8"/>
    <w:rsid w:val="004A5485"/>
    <w:rsid w:val="004A7831"/>
    <w:rsid w:val="004B5465"/>
    <w:rsid w:val="004C2487"/>
    <w:rsid w:val="004C35FC"/>
    <w:rsid w:val="004C4747"/>
    <w:rsid w:val="004D024B"/>
    <w:rsid w:val="004D0849"/>
    <w:rsid w:val="004D3DBE"/>
    <w:rsid w:val="004D58E8"/>
    <w:rsid w:val="004D5E32"/>
    <w:rsid w:val="004D72CA"/>
    <w:rsid w:val="004E271C"/>
    <w:rsid w:val="004E345A"/>
    <w:rsid w:val="004E45BE"/>
    <w:rsid w:val="004F198B"/>
    <w:rsid w:val="004F44C2"/>
    <w:rsid w:val="004F69DA"/>
    <w:rsid w:val="005100E7"/>
    <w:rsid w:val="005107C0"/>
    <w:rsid w:val="0051166D"/>
    <w:rsid w:val="00511B61"/>
    <w:rsid w:val="00514B01"/>
    <w:rsid w:val="00515FCC"/>
    <w:rsid w:val="00516022"/>
    <w:rsid w:val="005168F1"/>
    <w:rsid w:val="0051753E"/>
    <w:rsid w:val="00517584"/>
    <w:rsid w:val="00520B56"/>
    <w:rsid w:val="005219B8"/>
    <w:rsid w:val="00521C13"/>
    <w:rsid w:val="00521CEE"/>
    <w:rsid w:val="005242B6"/>
    <w:rsid w:val="0052650D"/>
    <w:rsid w:val="00531D20"/>
    <w:rsid w:val="00535353"/>
    <w:rsid w:val="0054055D"/>
    <w:rsid w:val="00541146"/>
    <w:rsid w:val="0054258A"/>
    <w:rsid w:val="005429DC"/>
    <w:rsid w:val="0054385C"/>
    <w:rsid w:val="00546504"/>
    <w:rsid w:val="00547AFA"/>
    <w:rsid w:val="00547CF6"/>
    <w:rsid w:val="00551344"/>
    <w:rsid w:val="00551D3D"/>
    <w:rsid w:val="00552A9E"/>
    <w:rsid w:val="005534E3"/>
    <w:rsid w:val="0055686D"/>
    <w:rsid w:val="00556B2F"/>
    <w:rsid w:val="0056401B"/>
    <w:rsid w:val="00564E31"/>
    <w:rsid w:val="00566DED"/>
    <w:rsid w:val="00571885"/>
    <w:rsid w:val="00573041"/>
    <w:rsid w:val="00575B80"/>
    <w:rsid w:val="00575C8C"/>
    <w:rsid w:val="0057640F"/>
    <w:rsid w:val="00581BBC"/>
    <w:rsid w:val="00581C78"/>
    <w:rsid w:val="005822F8"/>
    <w:rsid w:val="005828C8"/>
    <w:rsid w:val="005845DA"/>
    <w:rsid w:val="00586B77"/>
    <w:rsid w:val="00586C69"/>
    <w:rsid w:val="00594655"/>
    <w:rsid w:val="0059561C"/>
    <w:rsid w:val="00596166"/>
    <w:rsid w:val="00596F70"/>
    <w:rsid w:val="005C388F"/>
    <w:rsid w:val="005C3FE0"/>
    <w:rsid w:val="005C5ECE"/>
    <w:rsid w:val="005C740C"/>
    <w:rsid w:val="005D0D8E"/>
    <w:rsid w:val="005D1DD9"/>
    <w:rsid w:val="005D1E37"/>
    <w:rsid w:val="005D393C"/>
    <w:rsid w:val="005D5536"/>
    <w:rsid w:val="005E222A"/>
    <w:rsid w:val="005E2FCE"/>
    <w:rsid w:val="005E32E2"/>
    <w:rsid w:val="005E413C"/>
    <w:rsid w:val="005F10ED"/>
    <w:rsid w:val="005F7424"/>
    <w:rsid w:val="006001D3"/>
    <w:rsid w:val="00600CF0"/>
    <w:rsid w:val="006048F4"/>
    <w:rsid w:val="00604E9E"/>
    <w:rsid w:val="006052EC"/>
    <w:rsid w:val="0060660A"/>
    <w:rsid w:val="00617A44"/>
    <w:rsid w:val="006215E9"/>
    <w:rsid w:val="0062444C"/>
    <w:rsid w:val="00625CD0"/>
    <w:rsid w:val="00625E30"/>
    <w:rsid w:val="00631080"/>
    <w:rsid w:val="00631E52"/>
    <w:rsid w:val="006323B7"/>
    <w:rsid w:val="006325F9"/>
    <w:rsid w:val="006338B5"/>
    <w:rsid w:val="006405C9"/>
    <w:rsid w:val="00647E2F"/>
    <w:rsid w:val="00650307"/>
    <w:rsid w:val="006514B0"/>
    <w:rsid w:val="00653606"/>
    <w:rsid w:val="00660DEB"/>
    <w:rsid w:val="00661591"/>
    <w:rsid w:val="00663076"/>
    <w:rsid w:val="0066632F"/>
    <w:rsid w:val="00666BE4"/>
    <w:rsid w:val="00673079"/>
    <w:rsid w:val="00674AB0"/>
    <w:rsid w:val="00674B8A"/>
    <w:rsid w:val="00677F69"/>
    <w:rsid w:val="006828A8"/>
    <w:rsid w:val="00687F5A"/>
    <w:rsid w:val="006906E5"/>
    <w:rsid w:val="00690CD3"/>
    <w:rsid w:val="006943F1"/>
    <w:rsid w:val="006A0A87"/>
    <w:rsid w:val="006A18BC"/>
    <w:rsid w:val="006A30BE"/>
    <w:rsid w:val="006B1363"/>
    <w:rsid w:val="006B2784"/>
    <w:rsid w:val="006B3508"/>
    <w:rsid w:val="006B775E"/>
    <w:rsid w:val="006C02D6"/>
    <w:rsid w:val="006C2535"/>
    <w:rsid w:val="006C2AAF"/>
    <w:rsid w:val="006C2D9B"/>
    <w:rsid w:val="006C441E"/>
    <w:rsid w:val="006C7B78"/>
    <w:rsid w:val="006D019B"/>
    <w:rsid w:val="006D4408"/>
    <w:rsid w:val="006E136A"/>
    <w:rsid w:val="006E29DF"/>
    <w:rsid w:val="006E3546"/>
    <w:rsid w:val="006E68CB"/>
    <w:rsid w:val="006E7D82"/>
    <w:rsid w:val="006F0F93"/>
    <w:rsid w:val="006F2493"/>
    <w:rsid w:val="006F2F03"/>
    <w:rsid w:val="006F31F2"/>
    <w:rsid w:val="006F63E6"/>
    <w:rsid w:val="00703166"/>
    <w:rsid w:val="0070660E"/>
    <w:rsid w:val="00706C6F"/>
    <w:rsid w:val="00706D0D"/>
    <w:rsid w:val="00710D42"/>
    <w:rsid w:val="00710F05"/>
    <w:rsid w:val="00714DC5"/>
    <w:rsid w:val="00715237"/>
    <w:rsid w:val="00717741"/>
    <w:rsid w:val="007226C0"/>
    <w:rsid w:val="00723118"/>
    <w:rsid w:val="00723E60"/>
    <w:rsid w:val="007254A5"/>
    <w:rsid w:val="00725748"/>
    <w:rsid w:val="007276CA"/>
    <w:rsid w:val="007276D8"/>
    <w:rsid w:val="007301C7"/>
    <w:rsid w:val="0073367B"/>
    <w:rsid w:val="00733978"/>
    <w:rsid w:val="0073720D"/>
    <w:rsid w:val="00740712"/>
    <w:rsid w:val="00742AB9"/>
    <w:rsid w:val="00744841"/>
    <w:rsid w:val="007449AB"/>
    <w:rsid w:val="00745847"/>
    <w:rsid w:val="00750081"/>
    <w:rsid w:val="00750EC5"/>
    <w:rsid w:val="007511C6"/>
    <w:rsid w:val="007542D8"/>
    <w:rsid w:val="0075499F"/>
    <w:rsid w:val="00754FBF"/>
    <w:rsid w:val="00755B48"/>
    <w:rsid w:val="00755B7E"/>
    <w:rsid w:val="00761F4A"/>
    <w:rsid w:val="00765C05"/>
    <w:rsid w:val="00772F21"/>
    <w:rsid w:val="00773579"/>
    <w:rsid w:val="00775BAD"/>
    <w:rsid w:val="0077662C"/>
    <w:rsid w:val="00782945"/>
    <w:rsid w:val="007831FB"/>
    <w:rsid w:val="00783559"/>
    <w:rsid w:val="00790FD1"/>
    <w:rsid w:val="00797AA5"/>
    <w:rsid w:val="007A0686"/>
    <w:rsid w:val="007A4105"/>
    <w:rsid w:val="007A5D29"/>
    <w:rsid w:val="007B2C73"/>
    <w:rsid w:val="007B4503"/>
    <w:rsid w:val="007B729C"/>
    <w:rsid w:val="007B75DC"/>
    <w:rsid w:val="007C2173"/>
    <w:rsid w:val="007C406E"/>
    <w:rsid w:val="007C46B8"/>
    <w:rsid w:val="007C5183"/>
    <w:rsid w:val="007D45AF"/>
    <w:rsid w:val="007D5DCF"/>
    <w:rsid w:val="007E212C"/>
    <w:rsid w:val="007E3B6C"/>
    <w:rsid w:val="007F26AD"/>
    <w:rsid w:val="00800AE1"/>
    <w:rsid w:val="00800B15"/>
    <w:rsid w:val="00800CCA"/>
    <w:rsid w:val="00801F8E"/>
    <w:rsid w:val="0080467B"/>
    <w:rsid w:val="00806120"/>
    <w:rsid w:val="00806EC4"/>
    <w:rsid w:val="00807E4C"/>
    <w:rsid w:val="00812028"/>
    <w:rsid w:val="00813082"/>
    <w:rsid w:val="00814D03"/>
    <w:rsid w:val="008229CF"/>
    <w:rsid w:val="00826E32"/>
    <w:rsid w:val="0082785D"/>
    <w:rsid w:val="00827E58"/>
    <w:rsid w:val="0083178B"/>
    <w:rsid w:val="00833695"/>
    <w:rsid w:val="008336B7"/>
    <w:rsid w:val="00834706"/>
    <w:rsid w:val="008363DE"/>
    <w:rsid w:val="00840869"/>
    <w:rsid w:val="00842CD8"/>
    <w:rsid w:val="00846884"/>
    <w:rsid w:val="008468A5"/>
    <w:rsid w:val="008478F4"/>
    <w:rsid w:val="00847A83"/>
    <w:rsid w:val="00853030"/>
    <w:rsid w:val="008547BA"/>
    <w:rsid w:val="008553C7"/>
    <w:rsid w:val="00857C09"/>
    <w:rsid w:val="00857FEB"/>
    <w:rsid w:val="0086101E"/>
    <w:rsid w:val="008626BE"/>
    <w:rsid w:val="00865469"/>
    <w:rsid w:val="00871A7B"/>
    <w:rsid w:val="00872271"/>
    <w:rsid w:val="00872D0B"/>
    <w:rsid w:val="00876DB7"/>
    <w:rsid w:val="00877DD2"/>
    <w:rsid w:val="00882BA9"/>
    <w:rsid w:val="00886593"/>
    <w:rsid w:val="00887E81"/>
    <w:rsid w:val="00890DD0"/>
    <w:rsid w:val="0089582F"/>
    <w:rsid w:val="008A276B"/>
    <w:rsid w:val="008A2F7A"/>
    <w:rsid w:val="008A3B76"/>
    <w:rsid w:val="008A483B"/>
    <w:rsid w:val="008A7A3C"/>
    <w:rsid w:val="008B0440"/>
    <w:rsid w:val="008B3929"/>
    <w:rsid w:val="008B4CB3"/>
    <w:rsid w:val="008C13ED"/>
    <w:rsid w:val="008D1662"/>
    <w:rsid w:val="008E0C05"/>
    <w:rsid w:val="008E49AD"/>
    <w:rsid w:val="008E6718"/>
    <w:rsid w:val="008F3246"/>
    <w:rsid w:val="008F3409"/>
    <w:rsid w:val="008F3A80"/>
    <w:rsid w:val="008F508C"/>
    <w:rsid w:val="00900F24"/>
    <w:rsid w:val="00901954"/>
    <w:rsid w:val="00902699"/>
    <w:rsid w:val="0090415F"/>
    <w:rsid w:val="0090574D"/>
    <w:rsid w:val="00910642"/>
    <w:rsid w:val="009165CB"/>
    <w:rsid w:val="00916CBB"/>
    <w:rsid w:val="0092062B"/>
    <w:rsid w:val="00923961"/>
    <w:rsid w:val="00926254"/>
    <w:rsid w:val="009310EE"/>
    <w:rsid w:val="009311C8"/>
    <w:rsid w:val="00931E9A"/>
    <w:rsid w:val="0093244D"/>
    <w:rsid w:val="00933376"/>
    <w:rsid w:val="00933A2F"/>
    <w:rsid w:val="00934238"/>
    <w:rsid w:val="00934282"/>
    <w:rsid w:val="00934E63"/>
    <w:rsid w:val="009363E6"/>
    <w:rsid w:val="00947B36"/>
    <w:rsid w:val="00951BC6"/>
    <w:rsid w:val="00954FBE"/>
    <w:rsid w:val="00956A85"/>
    <w:rsid w:val="00960908"/>
    <w:rsid w:val="00961E6E"/>
    <w:rsid w:val="009621BA"/>
    <w:rsid w:val="00963654"/>
    <w:rsid w:val="0096413D"/>
    <w:rsid w:val="0096431B"/>
    <w:rsid w:val="00966D39"/>
    <w:rsid w:val="009716E8"/>
    <w:rsid w:val="009718F9"/>
    <w:rsid w:val="00975112"/>
    <w:rsid w:val="009761F7"/>
    <w:rsid w:val="00980EA6"/>
    <w:rsid w:val="00984803"/>
    <w:rsid w:val="00986981"/>
    <w:rsid w:val="00990BAA"/>
    <w:rsid w:val="00994FDA"/>
    <w:rsid w:val="00996DE2"/>
    <w:rsid w:val="009A3B71"/>
    <w:rsid w:val="009A61BC"/>
    <w:rsid w:val="009B0B9C"/>
    <w:rsid w:val="009C187B"/>
    <w:rsid w:val="009C1A8D"/>
    <w:rsid w:val="009C39F8"/>
    <w:rsid w:val="009C3A33"/>
    <w:rsid w:val="009C3F20"/>
    <w:rsid w:val="009C5441"/>
    <w:rsid w:val="009D1DCB"/>
    <w:rsid w:val="009D5FF9"/>
    <w:rsid w:val="009D6A0B"/>
    <w:rsid w:val="009D7FA4"/>
    <w:rsid w:val="009E2778"/>
    <w:rsid w:val="009E709A"/>
    <w:rsid w:val="009E767A"/>
    <w:rsid w:val="009F06A2"/>
    <w:rsid w:val="009F20F8"/>
    <w:rsid w:val="009F28FD"/>
    <w:rsid w:val="009F3CEC"/>
    <w:rsid w:val="009F47D6"/>
    <w:rsid w:val="009F68AD"/>
    <w:rsid w:val="009F71D8"/>
    <w:rsid w:val="00A01A80"/>
    <w:rsid w:val="00A0257B"/>
    <w:rsid w:val="00A058AC"/>
    <w:rsid w:val="00A2047E"/>
    <w:rsid w:val="00A20B87"/>
    <w:rsid w:val="00A21E76"/>
    <w:rsid w:val="00A27C4C"/>
    <w:rsid w:val="00A30E68"/>
    <w:rsid w:val="00A323DF"/>
    <w:rsid w:val="00A34AA0"/>
    <w:rsid w:val="00A35D09"/>
    <w:rsid w:val="00A36701"/>
    <w:rsid w:val="00A44542"/>
    <w:rsid w:val="00A445DB"/>
    <w:rsid w:val="00A47679"/>
    <w:rsid w:val="00A5652A"/>
    <w:rsid w:val="00A56946"/>
    <w:rsid w:val="00A60677"/>
    <w:rsid w:val="00A621C2"/>
    <w:rsid w:val="00A62BE2"/>
    <w:rsid w:val="00A63035"/>
    <w:rsid w:val="00A65503"/>
    <w:rsid w:val="00A66BB5"/>
    <w:rsid w:val="00A676CB"/>
    <w:rsid w:val="00A67B2D"/>
    <w:rsid w:val="00A7726B"/>
    <w:rsid w:val="00A831FD"/>
    <w:rsid w:val="00A87199"/>
    <w:rsid w:val="00A92F93"/>
    <w:rsid w:val="00A94FA3"/>
    <w:rsid w:val="00A970D3"/>
    <w:rsid w:val="00AB523F"/>
    <w:rsid w:val="00AB5933"/>
    <w:rsid w:val="00AC4800"/>
    <w:rsid w:val="00AC5F58"/>
    <w:rsid w:val="00AD3A06"/>
    <w:rsid w:val="00AD3D4F"/>
    <w:rsid w:val="00AD4BF7"/>
    <w:rsid w:val="00AE013D"/>
    <w:rsid w:val="00AE11B7"/>
    <w:rsid w:val="00AF193A"/>
    <w:rsid w:val="00AF7237"/>
    <w:rsid w:val="00B00D75"/>
    <w:rsid w:val="00B00E5B"/>
    <w:rsid w:val="00B05806"/>
    <w:rsid w:val="00B0678A"/>
    <w:rsid w:val="00B070CB"/>
    <w:rsid w:val="00B10986"/>
    <w:rsid w:val="00B13207"/>
    <w:rsid w:val="00B14BC9"/>
    <w:rsid w:val="00B178E5"/>
    <w:rsid w:val="00B21609"/>
    <w:rsid w:val="00B22EE3"/>
    <w:rsid w:val="00B244D4"/>
    <w:rsid w:val="00B26CCF"/>
    <w:rsid w:val="00B26FD5"/>
    <w:rsid w:val="00B27D74"/>
    <w:rsid w:val="00B324B6"/>
    <w:rsid w:val="00B36890"/>
    <w:rsid w:val="00B3752D"/>
    <w:rsid w:val="00B376C9"/>
    <w:rsid w:val="00B4275E"/>
    <w:rsid w:val="00B42DFA"/>
    <w:rsid w:val="00B443D1"/>
    <w:rsid w:val="00B449A5"/>
    <w:rsid w:val="00B46A18"/>
    <w:rsid w:val="00B47993"/>
    <w:rsid w:val="00B513C3"/>
    <w:rsid w:val="00B531DD"/>
    <w:rsid w:val="00B61E2E"/>
    <w:rsid w:val="00B62A58"/>
    <w:rsid w:val="00B6380F"/>
    <w:rsid w:val="00B67330"/>
    <w:rsid w:val="00B67EC6"/>
    <w:rsid w:val="00B71358"/>
    <w:rsid w:val="00B71DC2"/>
    <w:rsid w:val="00B71ECC"/>
    <w:rsid w:val="00B841A2"/>
    <w:rsid w:val="00B84753"/>
    <w:rsid w:val="00B847D9"/>
    <w:rsid w:val="00B85484"/>
    <w:rsid w:val="00B8572C"/>
    <w:rsid w:val="00B935D2"/>
    <w:rsid w:val="00B93893"/>
    <w:rsid w:val="00B96161"/>
    <w:rsid w:val="00B978C9"/>
    <w:rsid w:val="00BA649C"/>
    <w:rsid w:val="00BB2B2F"/>
    <w:rsid w:val="00BB2C46"/>
    <w:rsid w:val="00BC3B53"/>
    <w:rsid w:val="00BC3B96"/>
    <w:rsid w:val="00BC4AE3"/>
    <w:rsid w:val="00BC6A9D"/>
    <w:rsid w:val="00BD1B1C"/>
    <w:rsid w:val="00BD49EC"/>
    <w:rsid w:val="00BD4D44"/>
    <w:rsid w:val="00BD6D3C"/>
    <w:rsid w:val="00BE1F9C"/>
    <w:rsid w:val="00BE3F88"/>
    <w:rsid w:val="00BE4756"/>
    <w:rsid w:val="00BE7218"/>
    <w:rsid w:val="00BF13AC"/>
    <w:rsid w:val="00C00ACF"/>
    <w:rsid w:val="00C00E6C"/>
    <w:rsid w:val="00C0778E"/>
    <w:rsid w:val="00C07C4F"/>
    <w:rsid w:val="00C11879"/>
    <w:rsid w:val="00C15E81"/>
    <w:rsid w:val="00C20614"/>
    <w:rsid w:val="00C206F1"/>
    <w:rsid w:val="00C26DCC"/>
    <w:rsid w:val="00C30B4C"/>
    <w:rsid w:val="00C319DE"/>
    <w:rsid w:val="00C40C60"/>
    <w:rsid w:val="00C40D3F"/>
    <w:rsid w:val="00C47661"/>
    <w:rsid w:val="00C5258E"/>
    <w:rsid w:val="00C5431D"/>
    <w:rsid w:val="00C544C4"/>
    <w:rsid w:val="00C57284"/>
    <w:rsid w:val="00C70CE9"/>
    <w:rsid w:val="00C70FFF"/>
    <w:rsid w:val="00C730A3"/>
    <w:rsid w:val="00C77F13"/>
    <w:rsid w:val="00C80A2D"/>
    <w:rsid w:val="00C8233F"/>
    <w:rsid w:val="00C84D65"/>
    <w:rsid w:val="00C85AD9"/>
    <w:rsid w:val="00C863C7"/>
    <w:rsid w:val="00C86EDB"/>
    <w:rsid w:val="00C94D88"/>
    <w:rsid w:val="00C9756D"/>
    <w:rsid w:val="00C97C80"/>
    <w:rsid w:val="00CA075D"/>
    <w:rsid w:val="00CA2BE7"/>
    <w:rsid w:val="00CA47D3"/>
    <w:rsid w:val="00CB16A1"/>
    <w:rsid w:val="00CB1E01"/>
    <w:rsid w:val="00CB23F9"/>
    <w:rsid w:val="00CB5222"/>
    <w:rsid w:val="00CB6DCC"/>
    <w:rsid w:val="00CC2CC0"/>
    <w:rsid w:val="00CC44AA"/>
    <w:rsid w:val="00CC46DA"/>
    <w:rsid w:val="00CC5813"/>
    <w:rsid w:val="00CC594C"/>
    <w:rsid w:val="00CD1828"/>
    <w:rsid w:val="00CD362D"/>
    <w:rsid w:val="00CE4E90"/>
    <w:rsid w:val="00CF053F"/>
    <w:rsid w:val="00CF1FD4"/>
    <w:rsid w:val="00CF309A"/>
    <w:rsid w:val="00CF4A6B"/>
    <w:rsid w:val="00CF51D4"/>
    <w:rsid w:val="00CF6B90"/>
    <w:rsid w:val="00CF7628"/>
    <w:rsid w:val="00D003DB"/>
    <w:rsid w:val="00D00432"/>
    <w:rsid w:val="00D027D3"/>
    <w:rsid w:val="00D0285D"/>
    <w:rsid w:val="00D03C93"/>
    <w:rsid w:val="00D04249"/>
    <w:rsid w:val="00D05048"/>
    <w:rsid w:val="00D078E1"/>
    <w:rsid w:val="00D100E9"/>
    <w:rsid w:val="00D13BA0"/>
    <w:rsid w:val="00D15A45"/>
    <w:rsid w:val="00D21E4B"/>
    <w:rsid w:val="00D2312B"/>
    <w:rsid w:val="00D23522"/>
    <w:rsid w:val="00D235BF"/>
    <w:rsid w:val="00D2423C"/>
    <w:rsid w:val="00D27579"/>
    <w:rsid w:val="00D335A6"/>
    <w:rsid w:val="00D44841"/>
    <w:rsid w:val="00D516BE"/>
    <w:rsid w:val="00D5175C"/>
    <w:rsid w:val="00D52820"/>
    <w:rsid w:val="00D53967"/>
    <w:rsid w:val="00D5423B"/>
    <w:rsid w:val="00D54F4E"/>
    <w:rsid w:val="00D55BA9"/>
    <w:rsid w:val="00D573F0"/>
    <w:rsid w:val="00D60A26"/>
    <w:rsid w:val="00D60BA4"/>
    <w:rsid w:val="00D62419"/>
    <w:rsid w:val="00D62C92"/>
    <w:rsid w:val="00D665FE"/>
    <w:rsid w:val="00D70274"/>
    <w:rsid w:val="00D768F1"/>
    <w:rsid w:val="00D77870"/>
    <w:rsid w:val="00D80CCE"/>
    <w:rsid w:val="00D87CEC"/>
    <w:rsid w:val="00D87CF4"/>
    <w:rsid w:val="00D91BF2"/>
    <w:rsid w:val="00D935F7"/>
    <w:rsid w:val="00D95C88"/>
    <w:rsid w:val="00D97B2E"/>
    <w:rsid w:val="00D97BD6"/>
    <w:rsid w:val="00DA0290"/>
    <w:rsid w:val="00DA5FFA"/>
    <w:rsid w:val="00DA7A8E"/>
    <w:rsid w:val="00DA7EAB"/>
    <w:rsid w:val="00DA7F0A"/>
    <w:rsid w:val="00DB2786"/>
    <w:rsid w:val="00DB36FE"/>
    <w:rsid w:val="00DB68E4"/>
    <w:rsid w:val="00DB75B9"/>
    <w:rsid w:val="00DB7806"/>
    <w:rsid w:val="00DC09A0"/>
    <w:rsid w:val="00DC132C"/>
    <w:rsid w:val="00DC451D"/>
    <w:rsid w:val="00DC7A25"/>
    <w:rsid w:val="00DC7FE6"/>
    <w:rsid w:val="00DD01D5"/>
    <w:rsid w:val="00DD0E47"/>
    <w:rsid w:val="00DD2AB8"/>
    <w:rsid w:val="00DD6F4C"/>
    <w:rsid w:val="00DE309B"/>
    <w:rsid w:val="00DE578A"/>
    <w:rsid w:val="00DE65CC"/>
    <w:rsid w:val="00DE7C9D"/>
    <w:rsid w:val="00DF20D4"/>
    <w:rsid w:val="00DF2583"/>
    <w:rsid w:val="00DF3366"/>
    <w:rsid w:val="00DF54D9"/>
    <w:rsid w:val="00DF5F1E"/>
    <w:rsid w:val="00E063B4"/>
    <w:rsid w:val="00E10DC6"/>
    <w:rsid w:val="00E119AF"/>
    <w:rsid w:val="00E11F8E"/>
    <w:rsid w:val="00E16D97"/>
    <w:rsid w:val="00E17467"/>
    <w:rsid w:val="00E23965"/>
    <w:rsid w:val="00E35E1A"/>
    <w:rsid w:val="00E3639F"/>
    <w:rsid w:val="00E36548"/>
    <w:rsid w:val="00E3731D"/>
    <w:rsid w:val="00E376A8"/>
    <w:rsid w:val="00E4222F"/>
    <w:rsid w:val="00E44F08"/>
    <w:rsid w:val="00E50D43"/>
    <w:rsid w:val="00E51ABD"/>
    <w:rsid w:val="00E555AD"/>
    <w:rsid w:val="00E6021F"/>
    <w:rsid w:val="00E634E3"/>
    <w:rsid w:val="00E658F6"/>
    <w:rsid w:val="00E70DC0"/>
    <w:rsid w:val="00E7238E"/>
    <w:rsid w:val="00E74368"/>
    <w:rsid w:val="00E751EC"/>
    <w:rsid w:val="00E762BB"/>
    <w:rsid w:val="00E770E9"/>
    <w:rsid w:val="00E77F89"/>
    <w:rsid w:val="00E85925"/>
    <w:rsid w:val="00E95F53"/>
    <w:rsid w:val="00E9640D"/>
    <w:rsid w:val="00EA36D5"/>
    <w:rsid w:val="00EA5B3F"/>
    <w:rsid w:val="00EA6726"/>
    <w:rsid w:val="00EA7215"/>
    <w:rsid w:val="00EA78AE"/>
    <w:rsid w:val="00EC0DFF"/>
    <w:rsid w:val="00EC0FED"/>
    <w:rsid w:val="00EC1AF6"/>
    <w:rsid w:val="00EC1D0B"/>
    <w:rsid w:val="00EC237D"/>
    <w:rsid w:val="00EC4311"/>
    <w:rsid w:val="00EC55A9"/>
    <w:rsid w:val="00EC7128"/>
    <w:rsid w:val="00ED072A"/>
    <w:rsid w:val="00ED18B1"/>
    <w:rsid w:val="00ED4A73"/>
    <w:rsid w:val="00ED4B19"/>
    <w:rsid w:val="00ED5E2B"/>
    <w:rsid w:val="00ED678F"/>
    <w:rsid w:val="00EE0639"/>
    <w:rsid w:val="00EE4A1F"/>
    <w:rsid w:val="00EF106B"/>
    <w:rsid w:val="00EF1B5A"/>
    <w:rsid w:val="00EF2CCA"/>
    <w:rsid w:val="00EF4291"/>
    <w:rsid w:val="00EF690F"/>
    <w:rsid w:val="00F00BDF"/>
    <w:rsid w:val="00F0177F"/>
    <w:rsid w:val="00F03963"/>
    <w:rsid w:val="00F1256D"/>
    <w:rsid w:val="00F12E23"/>
    <w:rsid w:val="00F13A4E"/>
    <w:rsid w:val="00F172BB"/>
    <w:rsid w:val="00F179FB"/>
    <w:rsid w:val="00F21BEF"/>
    <w:rsid w:val="00F236C3"/>
    <w:rsid w:val="00F24459"/>
    <w:rsid w:val="00F26F8B"/>
    <w:rsid w:val="00F27614"/>
    <w:rsid w:val="00F346C3"/>
    <w:rsid w:val="00F353F4"/>
    <w:rsid w:val="00F419EC"/>
    <w:rsid w:val="00F41E50"/>
    <w:rsid w:val="00F43176"/>
    <w:rsid w:val="00F44DAD"/>
    <w:rsid w:val="00F46948"/>
    <w:rsid w:val="00F50F86"/>
    <w:rsid w:val="00F53392"/>
    <w:rsid w:val="00F53F91"/>
    <w:rsid w:val="00F604BE"/>
    <w:rsid w:val="00F61A72"/>
    <w:rsid w:val="00F62A6E"/>
    <w:rsid w:val="00F65B4D"/>
    <w:rsid w:val="00F663C3"/>
    <w:rsid w:val="00F66F13"/>
    <w:rsid w:val="00F74073"/>
    <w:rsid w:val="00F74B7B"/>
    <w:rsid w:val="00F759E3"/>
    <w:rsid w:val="00F77221"/>
    <w:rsid w:val="00F8038A"/>
    <w:rsid w:val="00F81462"/>
    <w:rsid w:val="00F8713B"/>
    <w:rsid w:val="00F91D87"/>
    <w:rsid w:val="00F93F9E"/>
    <w:rsid w:val="00F95F02"/>
    <w:rsid w:val="00FA1715"/>
    <w:rsid w:val="00FA4670"/>
    <w:rsid w:val="00FB06ED"/>
    <w:rsid w:val="00FB161A"/>
    <w:rsid w:val="00FB378C"/>
    <w:rsid w:val="00FC0F3F"/>
    <w:rsid w:val="00FC17EC"/>
    <w:rsid w:val="00FC36AB"/>
    <w:rsid w:val="00FD08F1"/>
    <w:rsid w:val="00FD29C4"/>
    <w:rsid w:val="00FD6389"/>
    <w:rsid w:val="00FD74FB"/>
    <w:rsid w:val="00FE2C36"/>
    <w:rsid w:val="00FE4F08"/>
    <w:rsid w:val="00FE4F31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Z_Brievenmodule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D2FF028"/>
  <w15:docId w15:val="{DF96390F-E206-4AC0-B052-7E8A6E5A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">
    <w:name w:val="Style Numbered"/>
    <w:basedOn w:val="Geenlijst"/>
    <w:rsid w:val="00A62BE2"/>
    <w:pPr>
      <w:numPr>
        <w:numId w:val="38"/>
      </w:numPr>
    </w:p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numbering" w:customStyle="1" w:styleId="StyleBulleted">
    <w:name w:val="Style Bulleted"/>
    <w:basedOn w:val="Geenlijst"/>
    <w:rsid w:val="00A62BE2"/>
    <w:pPr>
      <w:numPr>
        <w:numId w:val="40"/>
      </w:numPr>
    </w:p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">
    <w:name w:val="List Bullet"/>
    <w:basedOn w:val="Standaard"/>
    <w:rsid w:val="00B62A58"/>
    <w:pPr>
      <w:numPr>
        <w:numId w:val="43"/>
      </w:numPr>
    </w:pPr>
  </w:style>
  <w:style w:type="paragraph" w:styleId="Lijstnummering">
    <w:name w:val="List Number"/>
    <w:basedOn w:val="Standaard"/>
    <w:rsid w:val="00D62C92"/>
    <w:pPr>
      <w:numPr>
        <w:numId w:val="6"/>
      </w:numPr>
    </w:pPr>
  </w:style>
  <w:style w:type="paragraph" w:styleId="Lijstnummering2">
    <w:name w:val="List Number 2"/>
    <w:basedOn w:val="Standaard"/>
    <w:rsid w:val="00D62C92"/>
    <w:pPr>
      <w:numPr>
        <w:numId w:val="7"/>
      </w:numPr>
    </w:pPr>
  </w:style>
  <w:style w:type="paragraph" w:customStyle="1" w:styleId="FirstLineLetter">
    <w:name w:val="FirstLineLetter"/>
    <w:basedOn w:val="Standaard"/>
    <w:next w:val="Standaard"/>
    <w:rsid w:val="00CD1828"/>
    <w:pPr>
      <w:spacing w:before="64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2">
    <w:name w:val="Huisstijl-Adres2"/>
    <w:basedOn w:val="Huisstijl-Adres"/>
    <w:rsid w:val="005E222A"/>
    <w:pPr>
      <w:spacing w:after="0"/>
    </w:pPr>
  </w:style>
  <w:style w:type="character" w:styleId="Eindnootmarkering">
    <w:name w:val="endnote reference"/>
    <w:basedOn w:val="Standaardalinea-lettertype"/>
    <w:semiHidden/>
    <w:rsid w:val="00264424"/>
    <w:rPr>
      <w:vertAlign w:val="superscript"/>
    </w:rPr>
  </w:style>
  <w:style w:type="paragraph" w:styleId="Eindnoottekst">
    <w:name w:val="endnote text"/>
    <w:basedOn w:val="Standaard"/>
    <w:semiHidden/>
    <w:rsid w:val="0026442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984803"/>
    <w:rPr>
      <w:vertAlign w:val="superscript"/>
    </w:rPr>
  </w:style>
  <w:style w:type="paragraph" w:styleId="Voetnoottekst">
    <w:name w:val="footnote text"/>
    <w:basedOn w:val="Standaard"/>
    <w:semiHidden/>
    <w:rsid w:val="00264424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uiPriority w:val="99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paragraph" w:customStyle="1" w:styleId="XML">
    <w:name w:val="XML"/>
    <w:rsid w:val="00847A83"/>
    <w:rPr>
      <w:rFonts w:ascii="Verdana" w:hAnsi="Verdana"/>
      <w:vanish/>
      <w:sz w:val="18"/>
      <w:szCs w:val="24"/>
      <w:lang w:val="nl-NL" w:eastAsia="nl-NL"/>
    </w:rPr>
  </w:style>
  <w:style w:type="paragraph" w:styleId="Bijschrift">
    <w:name w:val="caption"/>
    <w:basedOn w:val="Standaard"/>
    <w:next w:val="Standaard"/>
    <w:qFormat/>
    <w:rsid w:val="0090574D"/>
    <w:rPr>
      <w:b/>
      <w:bCs/>
      <w:szCs w:val="20"/>
    </w:rPr>
  </w:style>
  <w:style w:type="paragraph" w:styleId="Ballontekst">
    <w:name w:val="Balloon Text"/>
    <w:basedOn w:val="Standaard"/>
    <w:link w:val="BallontekstChar"/>
    <w:rsid w:val="007A0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068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62A6E"/>
    <w:pPr>
      <w:ind w:left="720"/>
      <w:contextualSpacing/>
    </w:pPr>
  </w:style>
  <w:style w:type="character" w:customStyle="1" w:styleId="lrzxr">
    <w:name w:val="lrzxr"/>
    <w:basedOn w:val="Standaardalinea-lettertype"/>
    <w:rsid w:val="00876DB7"/>
  </w:style>
  <w:style w:type="character" w:customStyle="1" w:styleId="KoptekstChar">
    <w:name w:val="Koptekst Char"/>
    <w:basedOn w:val="Standaardalinea-lettertype"/>
    <w:link w:val="Koptekst"/>
    <w:uiPriority w:val="99"/>
    <w:rsid w:val="00B46A18"/>
    <w:rPr>
      <w:rFonts w:ascii="Verdana" w:hAnsi="Verdana"/>
      <w:sz w:val="18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6B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6B90"/>
    <w:pPr>
      <w:spacing w:after="200" w:line="240" w:lineRule="auto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6B90"/>
    <w:rPr>
      <w:rFonts w:ascii="Calibri" w:eastAsia="Calibri" w:hAnsi="Calibri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2029E9"/>
    <w:pPr>
      <w:spacing w:after="0"/>
    </w:pPr>
    <w:rPr>
      <w:rFonts w:ascii="Verdana" w:eastAsia="Times New Roman" w:hAnsi="Verdana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2029E9"/>
    <w:rPr>
      <w:rFonts w:ascii="Verdana" w:eastAsia="Calibri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Letter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ADE3-90B4-46FE-B425-7DDF495546C7}"/>
</file>

<file path=customXml/itemProps2.xml><?xml version="1.0" encoding="utf-8"?>
<ds:datastoreItem xmlns:ds="http://schemas.openxmlformats.org/officeDocument/2006/customXml" ds:itemID="{9CEAA4C6-DB10-4A78-9A21-B688F15AF4F2}"/>
</file>

<file path=customXml/itemProps3.xml><?xml version="1.0" encoding="utf-8"?>
<ds:datastoreItem xmlns:ds="http://schemas.openxmlformats.org/officeDocument/2006/customXml" ds:itemID="{896837B9-C22D-4042-86BD-F5F6FA19AF5B}"/>
</file>

<file path=customXml/itemProps4.xml><?xml version="1.0" encoding="utf-8"?>
<ds:datastoreItem xmlns:ds="http://schemas.openxmlformats.org/officeDocument/2006/customXml" ds:itemID="{03893332-0CC3-48F2-B7C8-6BDE42182BA6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3</Pages>
  <Words>539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Kuijpers-Vlam</dc:creator>
  <cp:keywords/>
  <dc:description/>
  <cp:lastModifiedBy>Heuvel, Melanie van den</cp:lastModifiedBy>
  <cp:revision>2</cp:revision>
  <cp:lastPrinted>2018-10-01T09:55:00Z</cp:lastPrinted>
  <dcterms:created xsi:type="dcterms:W3CDTF">2022-11-18T15:21:00Z</dcterms:created>
  <dcterms:modified xsi:type="dcterms:W3CDTF">2022-11-18T15:21:00Z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Our reference</vt:lpwstr>
  </property>
  <property fmtid="{D5CDD505-2E9C-101B-9397-08002B2CF9AE}" pid="3" name="L_DATE">
    <vt:lpwstr>Date</vt:lpwstr>
  </property>
  <property fmtid="{D5CDD505-2E9C-101B-9397-08002B2CF9AE}" pid="4" name="L_PHONE">
    <vt:lpwstr>Telephone</vt:lpwstr>
  </property>
  <property fmtid="{D5CDD505-2E9C-101B-9397-08002B2CF9AE}" pid="5" name="L_SUBJECT">
    <vt:lpwstr>Re</vt:lpwstr>
  </property>
  <property fmtid="{D5CDD505-2E9C-101B-9397-08002B2CF9AE}" pid="6" name="L_FAX">
    <vt:lpwstr>Fax</vt:lpwstr>
  </property>
  <property fmtid="{D5CDD505-2E9C-101B-9397-08002B2CF9AE}" pid="7" name="BZ_LANGUAGE">
    <vt:lpwstr>English</vt:lpwstr>
  </property>
  <property fmtid="{D5CDD505-2E9C-101B-9397-08002B2CF9AE}" pid="8" name="L_PAGE">
    <vt:lpwstr>Page</vt:lpwstr>
  </property>
  <property fmtid="{D5CDD505-2E9C-101B-9397-08002B2CF9AE}" pid="9" name="L_ENCLOSURES">
    <vt:lpwstr>Encl.</vt:lpwstr>
  </property>
  <property fmtid="{D5CDD505-2E9C-101B-9397-08002B2CF9AE}" pid="10" name="L_PROCESSOR">
    <vt:lpwstr>Contact</vt:lpwstr>
  </property>
  <property fmtid="{D5CDD505-2E9C-101B-9397-08002B2CF9AE}" pid="11" name="L_EMAIL">
    <vt:lpwstr>Email</vt:lpwstr>
  </property>
  <property fmtid="{D5CDD505-2E9C-101B-9397-08002B2CF9AE}" pid="12" name="L_MINUTELETTER">
    <vt:lpwstr>"Minuut" letter</vt:lpwstr>
  </property>
  <property fmtid="{D5CDD505-2E9C-101B-9397-08002B2CF9AE}" pid="13" name="L_EDITOR">
    <vt:lpwstr>Author</vt:lpwstr>
  </property>
  <property fmtid="{D5CDD505-2E9C-101B-9397-08002B2CF9AE}" pid="14" name="L_CC">
    <vt:lpwstr>Cc</vt:lpwstr>
  </property>
  <property fmtid="{D5CDD505-2E9C-101B-9397-08002B2CF9AE}" pid="15" name="L_INITIALS">
    <vt:lpwstr>Initials</vt:lpwstr>
  </property>
  <property fmtid="{D5CDD505-2E9C-101B-9397-08002B2CF9AE}" pid="16" name="L_COINITIALSANDDATE">
    <vt:lpwstr>Initials and date</vt:lpwstr>
  </property>
  <property fmtid="{D5CDD505-2E9C-101B-9397-08002B2CF9AE}" pid="17" name="L_ASSESSOR">
    <vt:lpwstr>Finalised</vt:lpwstr>
  </property>
  <property fmtid="{D5CDD505-2E9C-101B-9397-08002B2CF9AE}" pid="18" name="SIG_NAME">
    <vt:lpwstr/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/>
  </property>
  <property fmtid="{D5CDD505-2E9C-101B-9397-08002B2CF9AE}" pid="23" name="BZ_UseCountry">
    <vt:bool>true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geneva.nlmission.org</vt:lpwstr>
  </property>
  <property fmtid="{D5CDD505-2E9C-101B-9397-08002B2CF9AE}" pid="27" name="L_URL">
    <vt:lpwstr>HTTP</vt:lpwstr>
  </property>
  <property fmtid="{D5CDD505-2E9C-101B-9397-08002B2CF9AE}" pid="28" name="L_Home_Address">
    <vt:lpwstr>Permanent representation of the Kingdom of the Netherlands_x000d_
31-33 Av. Giuseppe Motta_x000d_
CH-1211 Genève_x000d_
Switzerland</vt:lpwstr>
  </property>
  <property fmtid="{D5CDD505-2E9C-101B-9397-08002B2CF9AE}" pid="29" name="L_PAGEOF">
    <vt:lpwstr>of</vt:lpwstr>
  </property>
  <property fmtid="{D5CDD505-2E9C-101B-9397-08002B2CF9AE}" pid="30" name="BZ_DATE">
    <vt:lpwstr>11 September 2012</vt:lpwstr>
  </property>
  <property fmtid="{D5CDD505-2E9C-101B-9397-08002B2CF9AE}" pid="31" name="L_SPOED">
    <vt:lpwstr>Urgent</vt:lpwstr>
  </property>
  <property fmtid="{D5CDD505-2E9C-101B-9397-08002B2CF9AE}" pid="32" name="L_VERTROUWELIJK">
    <vt:lpwstr>Confidential</vt:lpwstr>
  </property>
  <property fmtid="{D5CDD505-2E9C-101B-9397-08002B2CF9AE}" pid="33" name="SIG_SENDER">
    <vt:lpwstr>Christine Kuijpers-Vlam</vt:lpwstr>
  </property>
  <property fmtid="{D5CDD505-2E9C-101B-9397-08002B2CF9AE}" pid="34" name="SIG_PHONE">
    <vt:lpwstr/>
  </property>
  <property fmtid="{D5CDD505-2E9C-101B-9397-08002B2CF9AE}" pid="35" name="SIG_CdP">
    <vt:lpwstr>Permanent Representative</vt:lpwstr>
  </property>
  <property fmtid="{D5CDD505-2E9C-101B-9397-08002B2CF9AE}" pid="36" name="BZ_Classification">
    <vt:lpwstr>4;#UNCLASSIFIED|d92c6340-bc14-4cb2-a9a6-6deda93c493b</vt:lpwstr>
  </property>
  <property fmtid="{D5CDD505-2E9C-101B-9397-08002B2CF9AE}" pid="37" name="ContentTypeId">
    <vt:lpwstr>0x01010037C5AC3008AAB14799B0F32C039A8199</vt:lpwstr>
  </property>
  <property fmtid="{D5CDD505-2E9C-101B-9397-08002B2CF9AE}" pid="38" name="BZ_Forum">
    <vt:lpwstr>12;#UNHCR|5fe55daf-7b14-419d-89b5-792aac6a31b4</vt:lpwstr>
  </property>
  <property fmtid="{D5CDD505-2E9C-101B-9397-08002B2CF9AE}" pid="39" name="BZ_Theme">
    <vt:lpwstr>1;#UN (non-implementation) general|00195dc6-ae3f-47a4-a1b1-71527c40ae42</vt:lpwstr>
  </property>
  <property fmtid="{D5CDD505-2E9C-101B-9397-08002B2CF9AE}" pid="40" name="BZ_Country">
    <vt:lpwstr>2;#Not applicable|ec01d90b-9d0f-4785-8785-e1ea615196bf</vt:lpwstr>
  </property>
  <property fmtid="{D5CDD505-2E9C-101B-9397-08002B2CF9AE}" pid="41" name="Order">
    <vt:r8>53500</vt:r8>
  </property>
</Properties>
</file>