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305E" w14:textId="77777777" w:rsidR="008E6367" w:rsidRDefault="00DC1E44" w:rsidP="008E6367">
      <w:pPr>
        <w:bidi/>
        <w:jc w:val="center"/>
        <w:rPr>
          <w:b/>
          <w:bCs/>
          <w:color w:val="0070C0"/>
          <w:sz w:val="36"/>
          <w:szCs w:val="36"/>
          <w:rtl/>
          <w:lang w:bidi="ar-TN"/>
        </w:rPr>
      </w:pPr>
      <w:r>
        <w:rPr>
          <w:noProof/>
          <w:lang w:eastAsia="fr-FR"/>
        </w:rPr>
        <mc:AlternateContent>
          <mc:Choice Requires="wpg">
            <w:drawing>
              <wp:anchor distT="0" distB="0" distL="114300" distR="114300" simplePos="0" relativeHeight="251659264" behindDoc="1" locked="0" layoutInCell="1" allowOverlap="1" wp14:anchorId="582AA76E" wp14:editId="7766061E">
                <wp:simplePos x="0" y="0"/>
                <wp:positionH relativeFrom="page">
                  <wp:posOffset>345440</wp:posOffset>
                </wp:positionH>
                <wp:positionV relativeFrom="page">
                  <wp:posOffset>188595</wp:posOffset>
                </wp:positionV>
                <wp:extent cx="2133600" cy="9125712"/>
                <wp:effectExtent l="0" t="0" r="19050" b="7620"/>
                <wp:wrapNone/>
                <wp:docPr id="1" name="Groupe 1"/>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e 4"/>
                        <wpg:cNvGrpSpPr/>
                        <wpg:grpSpPr>
                          <a:xfrm>
                            <a:off x="76200" y="4210050"/>
                            <a:ext cx="2057400" cy="4910328"/>
                            <a:chOff x="80645" y="4211812"/>
                            <a:chExt cx="1306273" cy="3121026"/>
                          </a:xfrm>
                        </wpg:grpSpPr>
                        <wpg:grpSp>
                          <wpg:cNvPr id="5" name="Groupe 5"/>
                          <wpg:cNvGrpSpPr>
                            <a:grpSpLocks noChangeAspect="1"/>
                          </wpg:cNvGrpSpPr>
                          <wpg:grpSpPr>
                            <a:xfrm>
                              <a:off x="141062" y="4211812"/>
                              <a:ext cx="1047750" cy="3121026"/>
                              <a:chOff x="141062" y="4211812"/>
                              <a:chExt cx="1047750" cy="3121026"/>
                            </a:xfrm>
                          </wpg:grpSpPr>
                          <wps:wsp>
                            <wps:cNvPr id="6" name="Forme libre 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 name="Forme libre 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 name="Forme libre 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1" name="Forme libre 1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8" name="Groupe 18"/>
                          <wpg:cNvGrpSpPr>
                            <a:grpSpLocks noChangeAspect="1"/>
                          </wpg:cNvGrpSpPr>
                          <wpg:grpSpPr>
                            <a:xfrm>
                              <a:off x="80645" y="4826972"/>
                              <a:ext cx="1306273" cy="2505863"/>
                              <a:chOff x="80645" y="4649964"/>
                              <a:chExt cx="874712" cy="1677988"/>
                            </a:xfrm>
                          </wpg:grpSpPr>
                          <wps:wsp>
                            <wps:cNvPr id="19" name="Forme libre 19"/>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59EED72" id="Groupe 1" o:spid="_x0000_s1026" style="position:absolute;margin-left:27.2pt;margin-top:14.85pt;width:168pt;height:718.55pt;z-index:-251657216;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" fillcolor="#44546a" stroked="f" strokeweight="1pt"/>
                <v:group id="Groupe 4"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5"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Forme libre 6"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" path="m,l39,152,84,304r38,113l122,440,76,306,39,180,6,53,,xe" fillcolor="#44546a" strokecolor="#44546a" strokeweight="0">
                      <v:path arrowok="t" o:connecttype="custom" o:connectlocs="0,0;61913,241300;133350,482600;193675,661988;193675,698500;120650,485775;61913,285750;9525,84138;0,0" o:connectangles="0,0,0,0,0,0,0,0,0"/>
                    </v:shape>
                    <v:shape id="Forme libre 7"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orme libre 8"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9"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0"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1"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" path="m,l33,69r-9,l12,35,,xe" fillcolor="#44546a" strokecolor="#44546a" strokeweight="0">
                      <v:path arrowok="t" o:connecttype="custom" o:connectlocs="0,0;52388,109538;38100,109538;19050,55563;0,0" o:connectangles="0,0,0,0,0"/>
                    </v:shape>
                    <v:shape id="Forme libre 12"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" path="m,l9,37r,3l15,93,5,49,,xe" fillcolor="#44546a" strokecolor="#44546a" strokeweight="0">
                      <v:path arrowok="t" o:connecttype="custom" o:connectlocs="0,0;14288,58738;14288,63500;23813,147638;7938,77788;0,0" o:connectangles="0,0,0,0,0,0"/>
                    </v:shape>
                    <v:shape id="Forme libre 13"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14"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orme libre 15"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" path="m,l31,65r-8,l,xe" fillcolor="#44546a" strokecolor="#44546a" strokeweight="0">
                      <v:path arrowok="t" o:connecttype="custom" o:connectlocs="0,0;49213,103188;36513,103188;0,0" o:connectangles="0,0,0,0"/>
                    </v:shape>
                    <v:shape id="Forme libre 16"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" path="m,l6,17,7,42,6,39,,23,,xe" fillcolor="#44546a" strokecolor="#44546a" strokeweight="0">
                      <v:path arrowok="t" o:connecttype="custom" o:connectlocs="0,0;9525,26988;11113,66675;9525,61913;0,36513;0,0" o:connectangles="0,0,0,0,0,0"/>
                    </v:shape>
                    <v:shape id="Forme libre 17"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" path="m,l6,16,21,49,33,84r12,34l44,118,13,53,11,42,,xe" fillcolor="#44546a" strokecolor="#44546a" strokeweight="0">
                      <v:path arrowok="t" o:connecttype="custom" o:connectlocs="0,0;9525,25400;33338,77788;52388,133350;71438,187325;69850,187325;20638,84138;17463,66675;0,0" o:connectangles="0,0,0,0,0,0,0,0,0"/>
                    </v:shape>
                  </v:group>
                  <v:group id="Groupe 18"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o:lock v:ext="edit" aspectratio="t"/>
                    <v:shape id="Forme libre 19"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orme libre 20"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orme libre 21"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" path="m,l16,72r4,49l18,112,,31,,xe" fillcolor="#44546a" strokecolor="#44546a" strokeweight="0">
                      <v:fill opacity="13107f"/>
                      <v:stroke opacity="13107f"/>
                      <v:path arrowok="t" o:connecttype="custom" o:connectlocs="0,0;25400,114300;31750,192088;28575,177800;0,49213;0,0" o:connectangles="0,0,0,0,0,0"/>
                    </v:shape>
                    <v:shape id="Forme libre 2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2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" path="m,l33,71r-9,l11,36,,xe" fillcolor="#44546a" strokecolor="#44546a" strokeweight="0">
                      <v:fill opacity="13107f"/>
                      <v:stroke opacity="13107f"/>
                      <v:path arrowok="t" o:connecttype="custom" o:connectlocs="0,0;52388,112713;38100,112713;17463,57150;0,0" o:connectangles="0,0,0,0,0"/>
                    </v:shape>
                    <v:shape id="Forme libre 2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" path="m,l8,37r,4l15,95,4,49,,xe" fillcolor="#44546a" strokecolor="#44546a" strokeweight="0">
                      <v:fill opacity="13107f"/>
                      <v:stroke opacity="13107f"/>
                      <v:path arrowok="t" o:connecttype="custom" o:connectlocs="0,0;12700,58738;12700,65088;23813,150813;6350,77788;0,0" o:connectangles="0,0,0,0,0,0"/>
                    </v:shape>
                    <v:shape id="Forme libre 2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2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orme libre 2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" path="m,l31,66r-7,l,xe" fillcolor="#44546a" strokecolor="#44546a" strokeweight="0">
                      <v:fill opacity="13107f"/>
                      <v:stroke opacity="13107f"/>
                      <v:path arrowok="t" o:connecttype="custom" o:connectlocs="0,0;49213,104775;38100,104775;0,0" o:connectangles="0,0,0,0"/>
                    </v:shape>
                    <v:shape id="Forme libre 2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" path="m,l7,17r,26l6,40,,25,,xe" fillcolor="#44546a" strokecolor="#44546a" strokeweight="0">
                      <v:fill opacity="13107f"/>
                      <v:stroke opacity="13107f"/>
                      <v:path arrowok="t" o:connecttype="custom" o:connectlocs="0,0;11113,26988;11113,68263;9525,63500;0,39688;0,0" o:connectangles="0,0,0,0,0,0"/>
                    </v:shape>
                    <v:shape id="Forme libre 2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413626">
        <w:rPr>
          <w:rFonts w:ascii="Traditional Arabic" w:hAnsi="Traditional Arabic" w:cs="Traditional Arabic"/>
          <w:b/>
          <w:bCs/>
          <w:noProof/>
          <w:color w:val="0070C0"/>
          <w:sz w:val="56"/>
          <w:szCs w:val="56"/>
          <w:lang w:eastAsia="fr-FR"/>
        </w:rPr>
        <w:drawing>
          <wp:inline distT="0" distB="0" distL="0" distR="0" wp14:anchorId="2005A0F7" wp14:editId="12FCE525">
            <wp:extent cx="800100" cy="1209675"/>
            <wp:effectExtent l="19050" t="0" r="0" b="0"/>
            <wp:docPr id="2" name="Image 1" descr="C:\Users\dell\Desktop\شعا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dell\Desktop\شعار.png"/>
                    <pic:cNvPicPr>
                      <a:picLocks noChangeAspect="1" noChangeArrowheads="1"/>
                    </pic:cNvPicPr>
                  </pic:nvPicPr>
                  <pic:blipFill>
                    <a:blip r:embed="rId8"/>
                    <a:srcRect/>
                    <a:stretch>
                      <a:fillRect/>
                    </a:stretch>
                  </pic:blipFill>
                  <pic:spPr bwMode="auto">
                    <a:xfrm>
                      <a:off x="0" y="0"/>
                      <a:ext cx="800100" cy="1209675"/>
                    </a:xfrm>
                    <a:prstGeom prst="rect">
                      <a:avLst/>
                    </a:prstGeom>
                    <a:noFill/>
                    <a:ln w="9525">
                      <a:noFill/>
                      <a:miter lim="800000"/>
                      <a:headEnd/>
                      <a:tailEnd/>
                    </a:ln>
                  </pic:spPr>
                </pic:pic>
              </a:graphicData>
            </a:graphic>
          </wp:inline>
        </w:drawing>
      </w:r>
    </w:p>
    <w:p w14:paraId="43737CFC" w14:textId="77777777" w:rsidR="008E6367" w:rsidRDefault="008E6367" w:rsidP="008E6367">
      <w:pPr>
        <w:tabs>
          <w:tab w:val="right" w:pos="8930"/>
        </w:tabs>
        <w:bidi/>
        <w:spacing w:before="100" w:beforeAutospacing="1" w:after="0" w:line="240" w:lineRule="auto"/>
        <w:contextualSpacing/>
        <w:jc w:val="center"/>
        <w:rPr>
          <w:rFonts w:ascii="Simplified Arabic" w:hAnsi="Simplified Arabic" w:cs="Simplified Arabic"/>
          <w:b/>
          <w:bCs/>
          <w:color w:val="0070C0"/>
          <w:sz w:val="56"/>
          <w:szCs w:val="56"/>
          <w:rtl/>
          <w:lang w:bidi="ar-TN"/>
        </w:rPr>
      </w:pPr>
    </w:p>
    <w:p w14:paraId="408EAC88" w14:textId="77777777" w:rsidR="008E6367" w:rsidRPr="0041398A" w:rsidRDefault="008E6367" w:rsidP="008E6367">
      <w:pPr>
        <w:tabs>
          <w:tab w:val="right" w:pos="8930"/>
        </w:tabs>
        <w:bidi/>
        <w:spacing w:before="100" w:beforeAutospacing="1" w:after="0" w:line="240" w:lineRule="auto"/>
        <w:contextualSpacing/>
        <w:jc w:val="center"/>
        <w:rPr>
          <w:rFonts w:ascii="Simplified Arabic" w:hAnsi="Simplified Arabic" w:cs="Simplified Arabic"/>
          <w:b/>
          <w:bCs/>
          <w:color w:val="0070C0"/>
          <w:sz w:val="56"/>
          <w:szCs w:val="56"/>
          <w:rtl/>
          <w:lang w:bidi="ar-TN"/>
        </w:rPr>
      </w:pPr>
    </w:p>
    <w:p w14:paraId="3C7DC735" w14:textId="77777777" w:rsidR="00D0546D" w:rsidRDefault="00D0546D" w:rsidP="00D0546D">
      <w:pPr>
        <w:tabs>
          <w:tab w:val="right" w:pos="8930"/>
        </w:tabs>
        <w:bidi/>
        <w:spacing w:before="100" w:beforeAutospacing="1" w:after="0" w:line="240" w:lineRule="auto"/>
        <w:contextualSpacing/>
        <w:jc w:val="center"/>
        <w:rPr>
          <w:rFonts w:ascii="Sakkal Majalla" w:hAnsi="Sakkal Majalla" w:cs="Sakkal Majalla"/>
          <w:b/>
          <w:bCs/>
          <w:color w:val="1F4E79" w:themeColor="accent1" w:themeShade="80"/>
          <w:sz w:val="64"/>
          <w:szCs w:val="64"/>
          <w:rtl/>
          <w:lang w:bidi="ar-TN"/>
        </w:rPr>
      </w:pPr>
    </w:p>
    <w:p w14:paraId="40500203" w14:textId="6A261AD7" w:rsidR="00E20742" w:rsidRDefault="00DE1070" w:rsidP="00345E71">
      <w:pPr>
        <w:tabs>
          <w:tab w:val="right" w:pos="8930"/>
        </w:tabs>
        <w:bidi/>
        <w:spacing w:before="100" w:beforeAutospacing="1" w:after="0" w:line="240" w:lineRule="auto"/>
        <w:contextualSpacing/>
        <w:jc w:val="center"/>
        <w:rPr>
          <w:rFonts w:ascii="Sakkal Majalla" w:hAnsi="Sakkal Majalla" w:cs="Sultan normal"/>
          <w:b/>
          <w:bCs/>
          <w:color w:val="1F4E79" w:themeColor="accent1" w:themeShade="80"/>
          <w:sz w:val="44"/>
          <w:szCs w:val="44"/>
          <w:rtl/>
          <w:lang w:bidi="ar-TN"/>
        </w:rPr>
      </w:pPr>
      <w:r>
        <w:rPr>
          <w:rFonts w:ascii="Sakkal Majalla" w:hAnsi="Sakkal Majalla" w:cs="Sultan normal" w:hint="cs"/>
          <w:b/>
          <w:bCs/>
          <w:color w:val="1F4E79" w:themeColor="accent1" w:themeShade="80"/>
          <w:sz w:val="44"/>
          <w:szCs w:val="44"/>
          <w:rtl/>
          <w:lang w:bidi="ar-TN"/>
        </w:rPr>
        <w:t xml:space="preserve">كلمة </w:t>
      </w:r>
      <w:r w:rsidR="00957A39">
        <w:rPr>
          <w:rFonts w:ascii="Sakkal Majalla" w:hAnsi="Sakkal Majalla" w:cs="Sultan normal" w:hint="cs"/>
          <w:b/>
          <w:bCs/>
          <w:color w:val="1F4E79" w:themeColor="accent1" w:themeShade="80"/>
          <w:sz w:val="44"/>
          <w:szCs w:val="44"/>
          <w:rtl/>
          <w:lang w:bidi="ar-TN"/>
        </w:rPr>
        <w:t xml:space="preserve">معالي </w:t>
      </w:r>
      <w:bookmarkStart w:id="0" w:name="_GoBack"/>
      <w:bookmarkEnd w:id="0"/>
      <w:r w:rsidR="00345E71">
        <w:rPr>
          <w:rFonts w:ascii="Sakkal Majalla" w:hAnsi="Sakkal Majalla" w:cs="Sultan normal" w:hint="cs"/>
          <w:b/>
          <w:bCs/>
          <w:color w:val="1F4E79" w:themeColor="accent1" w:themeShade="80"/>
          <w:sz w:val="44"/>
          <w:szCs w:val="44"/>
          <w:rtl/>
          <w:lang w:bidi="ar-TN"/>
        </w:rPr>
        <w:t xml:space="preserve">السيدة </w:t>
      </w:r>
      <w:r w:rsidR="00E20742">
        <w:rPr>
          <w:rFonts w:ascii="Sakkal Majalla" w:hAnsi="Sakkal Majalla" w:cs="Sultan normal" w:hint="cs"/>
          <w:b/>
          <w:bCs/>
          <w:color w:val="1F4E79" w:themeColor="accent1" w:themeShade="80"/>
          <w:sz w:val="44"/>
          <w:szCs w:val="44"/>
          <w:rtl/>
          <w:lang w:bidi="ar-TN"/>
        </w:rPr>
        <w:t>نجلاء بودن رمضان،</w:t>
      </w:r>
    </w:p>
    <w:p w14:paraId="586A0B0C" w14:textId="77777777" w:rsidR="0075617E" w:rsidRDefault="00E20742" w:rsidP="00E20742">
      <w:pPr>
        <w:tabs>
          <w:tab w:val="right" w:pos="8930"/>
        </w:tabs>
        <w:bidi/>
        <w:spacing w:before="100" w:beforeAutospacing="1" w:after="0" w:line="240" w:lineRule="auto"/>
        <w:contextualSpacing/>
        <w:jc w:val="center"/>
        <w:rPr>
          <w:rFonts w:ascii="Sakkal Majalla" w:hAnsi="Sakkal Majalla" w:cs="Sultan normal"/>
          <w:b/>
          <w:bCs/>
          <w:color w:val="1F4E79" w:themeColor="accent1" w:themeShade="80"/>
          <w:sz w:val="44"/>
          <w:szCs w:val="44"/>
          <w:rtl/>
          <w:lang w:bidi="ar-TN"/>
        </w:rPr>
      </w:pPr>
      <w:r>
        <w:rPr>
          <w:rFonts w:ascii="Sakkal Majalla" w:hAnsi="Sakkal Majalla" w:cs="Sultan normal" w:hint="cs"/>
          <w:b/>
          <w:bCs/>
          <w:color w:val="1F4E79" w:themeColor="accent1" w:themeShade="80"/>
          <w:sz w:val="44"/>
          <w:szCs w:val="44"/>
          <w:rtl/>
          <w:lang w:bidi="ar-TN"/>
        </w:rPr>
        <w:t xml:space="preserve"> </w:t>
      </w:r>
      <w:r w:rsidR="00345E71">
        <w:rPr>
          <w:rFonts w:ascii="Sakkal Majalla" w:hAnsi="Sakkal Majalla" w:cs="Sultan normal" w:hint="cs"/>
          <w:b/>
          <w:bCs/>
          <w:color w:val="1F4E79" w:themeColor="accent1" w:themeShade="80"/>
          <w:sz w:val="44"/>
          <w:szCs w:val="44"/>
          <w:rtl/>
          <w:lang w:bidi="ar-TN"/>
        </w:rPr>
        <w:t xml:space="preserve">رئيسة حكومة </w:t>
      </w:r>
      <w:r>
        <w:rPr>
          <w:rFonts w:ascii="Sakkal Majalla" w:hAnsi="Sakkal Majalla" w:cs="Sultan normal" w:hint="cs"/>
          <w:b/>
          <w:bCs/>
          <w:color w:val="1F4E79" w:themeColor="accent1" w:themeShade="80"/>
          <w:sz w:val="44"/>
          <w:szCs w:val="44"/>
          <w:rtl/>
          <w:lang w:bidi="ar-TN"/>
        </w:rPr>
        <w:t>الجمهورية التونسية</w:t>
      </w:r>
    </w:p>
    <w:p w14:paraId="7736C304" w14:textId="77777777" w:rsidR="00E0329B" w:rsidRDefault="00E0329B" w:rsidP="00E0329B">
      <w:pPr>
        <w:tabs>
          <w:tab w:val="right" w:pos="8930"/>
        </w:tabs>
        <w:bidi/>
        <w:spacing w:before="100" w:beforeAutospacing="1" w:after="0" w:line="240" w:lineRule="auto"/>
        <w:contextualSpacing/>
        <w:jc w:val="center"/>
        <w:rPr>
          <w:rFonts w:ascii="Sakkal Majalla" w:hAnsi="Sakkal Majalla" w:cs="Sultan normal"/>
          <w:b/>
          <w:bCs/>
          <w:color w:val="1F4E79" w:themeColor="accent1" w:themeShade="80"/>
          <w:sz w:val="44"/>
          <w:szCs w:val="44"/>
          <w:rtl/>
          <w:lang w:bidi="ar-TN"/>
        </w:rPr>
      </w:pPr>
    </w:p>
    <w:p w14:paraId="0AE473BB" w14:textId="77777777" w:rsidR="00E20742" w:rsidRDefault="00BC2223" w:rsidP="00BC2223">
      <w:pPr>
        <w:tabs>
          <w:tab w:val="right" w:pos="8930"/>
        </w:tabs>
        <w:bidi/>
        <w:spacing w:before="100" w:beforeAutospacing="1" w:after="0" w:line="240" w:lineRule="auto"/>
        <w:contextualSpacing/>
        <w:jc w:val="center"/>
        <w:rPr>
          <w:rFonts w:ascii="Sakkal Majalla" w:hAnsi="Sakkal Majalla" w:cs="Sultan normal"/>
          <w:b/>
          <w:bCs/>
          <w:color w:val="1F4E79" w:themeColor="accent1" w:themeShade="80"/>
          <w:sz w:val="44"/>
          <w:szCs w:val="44"/>
          <w:rtl/>
          <w:lang w:bidi="ar-TN"/>
        </w:rPr>
      </w:pPr>
      <w:r>
        <w:rPr>
          <w:rFonts w:ascii="Sakkal Majalla" w:hAnsi="Sakkal Majalla" w:cs="Sultan normal" w:hint="cs"/>
          <w:b/>
          <w:bCs/>
          <w:color w:val="1F4E79" w:themeColor="accent1" w:themeShade="80"/>
          <w:sz w:val="44"/>
          <w:szCs w:val="44"/>
          <w:rtl/>
          <w:lang w:bidi="ar-TN"/>
        </w:rPr>
        <w:t xml:space="preserve">في الاستعراض الدوري </w:t>
      </w:r>
      <w:r w:rsidR="00E20742">
        <w:rPr>
          <w:rFonts w:ascii="Sakkal Majalla" w:hAnsi="Sakkal Majalla" w:cs="Sultan normal" w:hint="cs"/>
          <w:b/>
          <w:bCs/>
          <w:color w:val="1F4E79" w:themeColor="accent1" w:themeShade="80"/>
          <w:sz w:val="44"/>
          <w:szCs w:val="44"/>
          <w:rtl/>
          <w:lang w:bidi="ar-TN"/>
        </w:rPr>
        <w:t xml:space="preserve">الشامل </w:t>
      </w:r>
      <w:r>
        <w:rPr>
          <w:rFonts w:ascii="Sakkal Majalla" w:hAnsi="Sakkal Majalla" w:cs="Sultan normal" w:hint="cs"/>
          <w:b/>
          <w:bCs/>
          <w:color w:val="1F4E79" w:themeColor="accent1" w:themeShade="80"/>
          <w:sz w:val="44"/>
          <w:szCs w:val="44"/>
          <w:rtl/>
          <w:lang w:bidi="ar-TN"/>
        </w:rPr>
        <w:t>الرابع</w:t>
      </w:r>
    </w:p>
    <w:p w14:paraId="79388966" w14:textId="77777777" w:rsidR="00BC2223" w:rsidRDefault="00BC2223" w:rsidP="00E20742">
      <w:pPr>
        <w:tabs>
          <w:tab w:val="right" w:pos="8930"/>
        </w:tabs>
        <w:bidi/>
        <w:spacing w:before="100" w:beforeAutospacing="1" w:after="0" w:line="240" w:lineRule="auto"/>
        <w:contextualSpacing/>
        <w:jc w:val="center"/>
        <w:rPr>
          <w:rFonts w:ascii="Sakkal Majalla" w:hAnsi="Sakkal Majalla" w:cs="Sultan normal"/>
          <w:b/>
          <w:bCs/>
          <w:color w:val="1F4E79" w:themeColor="accent1" w:themeShade="80"/>
          <w:sz w:val="44"/>
          <w:szCs w:val="44"/>
          <w:rtl/>
          <w:lang w:bidi="ar-TN"/>
        </w:rPr>
      </w:pPr>
      <w:r>
        <w:rPr>
          <w:rFonts w:ascii="Sakkal Majalla" w:hAnsi="Sakkal Majalla" w:cs="Sultan normal" w:hint="cs"/>
          <w:b/>
          <w:bCs/>
          <w:color w:val="1F4E79" w:themeColor="accent1" w:themeShade="80"/>
          <w:sz w:val="44"/>
          <w:szCs w:val="44"/>
          <w:rtl/>
          <w:lang w:bidi="ar-TN"/>
        </w:rPr>
        <w:t xml:space="preserve"> للتقرير الوطني </w:t>
      </w:r>
    </w:p>
    <w:p w14:paraId="08FBFE4D" w14:textId="77777777" w:rsidR="00BC2223" w:rsidRPr="002F4E7B" w:rsidRDefault="00BC2223" w:rsidP="00BC2223">
      <w:pPr>
        <w:tabs>
          <w:tab w:val="right" w:pos="8930"/>
        </w:tabs>
        <w:bidi/>
        <w:spacing w:before="100" w:beforeAutospacing="1" w:after="0" w:line="240" w:lineRule="auto"/>
        <w:contextualSpacing/>
        <w:jc w:val="center"/>
        <w:rPr>
          <w:rFonts w:ascii="Sakkal Majalla" w:hAnsi="Sakkal Majalla" w:cs="Sultan normal"/>
          <w:b/>
          <w:bCs/>
          <w:color w:val="1F4E79" w:themeColor="accent1" w:themeShade="80"/>
          <w:sz w:val="44"/>
          <w:szCs w:val="44"/>
          <w:lang w:bidi="ar-TN"/>
        </w:rPr>
      </w:pPr>
      <w:r>
        <w:rPr>
          <w:rFonts w:ascii="Sakkal Majalla" w:hAnsi="Sakkal Majalla" w:cs="Sultan normal" w:hint="cs"/>
          <w:b/>
          <w:bCs/>
          <w:color w:val="1F4E79" w:themeColor="accent1" w:themeShade="80"/>
          <w:sz w:val="44"/>
          <w:szCs w:val="44"/>
          <w:rtl/>
          <w:lang w:bidi="ar-TN"/>
        </w:rPr>
        <w:t>في مجال حقوق الإنسان</w:t>
      </w:r>
    </w:p>
    <w:p w14:paraId="46578758" w14:textId="77777777" w:rsidR="00FE67E9" w:rsidRPr="005C10D7" w:rsidRDefault="00FE67E9" w:rsidP="00FE67E9">
      <w:pPr>
        <w:tabs>
          <w:tab w:val="right" w:pos="8930"/>
        </w:tabs>
        <w:bidi/>
        <w:spacing w:before="100" w:beforeAutospacing="1" w:after="0" w:line="240" w:lineRule="auto"/>
        <w:contextualSpacing/>
        <w:jc w:val="center"/>
        <w:rPr>
          <w:rFonts w:ascii="Sakkal Majalla" w:hAnsi="Sakkal Majalla" w:cs="Sakkal Majalla"/>
          <w:b/>
          <w:bCs/>
          <w:color w:val="1F4E79" w:themeColor="accent1" w:themeShade="80"/>
          <w:sz w:val="44"/>
          <w:szCs w:val="44"/>
          <w:lang w:bidi="ar-TN"/>
        </w:rPr>
      </w:pPr>
    </w:p>
    <w:p w14:paraId="26F01DBA" w14:textId="77777777" w:rsidR="008E6367" w:rsidRPr="005C10D7" w:rsidRDefault="0075617E" w:rsidP="002F4E7B">
      <w:pPr>
        <w:tabs>
          <w:tab w:val="right" w:pos="8930"/>
          <w:tab w:val="right" w:pos="9496"/>
          <w:tab w:val="right" w:pos="9780"/>
        </w:tabs>
        <w:bidi/>
        <w:spacing w:line="360" w:lineRule="auto"/>
        <w:jc w:val="center"/>
        <w:rPr>
          <w:rFonts w:ascii="Sakkal Majalla" w:hAnsi="Sakkal Majalla" w:cs="Sakkal Majalla"/>
          <w:b/>
          <w:bCs/>
          <w:color w:val="833C0B" w:themeColor="accent2" w:themeShade="80"/>
          <w:sz w:val="44"/>
          <w:szCs w:val="44"/>
          <w:lang w:bidi="ar-TN"/>
        </w:rPr>
      </w:pPr>
      <w:r w:rsidRPr="005C10D7">
        <w:rPr>
          <w:rFonts w:ascii="Sakkal Majalla" w:hAnsi="Sakkal Majalla" w:cs="Sakkal Majalla" w:hint="cs"/>
          <w:b/>
          <w:bCs/>
          <w:color w:val="833C0B" w:themeColor="accent2" w:themeShade="80"/>
          <w:sz w:val="44"/>
          <w:szCs w:val="44"/>
          <w:rtl/>
          <w:lang w:bidi="ar-TN"/>
        </w:rPr>
        <w:t>(</w:t>
      </w:r>
      <w:r w:rsidR="00CC4C86">
        <w:rPr>
          <w:rFonts w:ascii="Sakkal Majalla" w:hAnsi="Sakkal Majalla" w:cs="Sakkal Majalla" w:hint="cs"/>
          <w:b/>
          <w:bCs/>
          <w:color w:val="833C0B" w:themeColor="accent2" w:themeShade="80"/>
          <w:sz w:val="44"/>
          <w:szCs w:val="44"/>
          <w:rtl/>
          <w:lang w:bidi="ar-TN"/>
        </w:rPr>
        <w:t>جنيف</w:t>
      </w:r>
      <w:r w:rsidR="002F4E7B">
        <w:rPr>
          <w:rFonts w:ascii="Sakkal Majalla" w:hAnsi="Sakkal Majalla" w:cs="Sakkal Majalla" w:hint="cs"/>
          <w:b/>
          <w:bCs/>
          <w:color w:val="833C0B" w:themeColor="accent2" w:themeShade="80"/>
          <w:sz w:val="44"/>
          <w:szCs w:val="44"/>
          <w:rtl/>
          <w:lang w:bidi="ar-TN"/>
        </w:rPr>
        <w:t>، 8 نوفمبر</w:t>
      </w:r>
      <w:r w:rsidR="00CC4C86">
        <w:rPr>
          <w:rFonts w:ascii="Sakkal Majalla" w:hAnsi="Sakkal Majalla" w:cs="Sakkal Majalla" w:hint="cs"/>
          <w:b/>
          <w:bCs/>
          <w:color w:val="833C0B" w:themeColor="accent2" w:themeShade="80"/>
          <w:sz w:val="44"/>
          <w:szCs w:val="44"/>
          <w:rtl/>
          <w:lang w:bidi="ar-TN"/>
        </w:rPr>
        <w:t xml:space="preserve"> 2022</w:t>
      </w:r>
      <w:r w:rsidR="008E6367" w:rsidRPr="005C10D7">
        <w:rPr>
          <w:rFonts w:ascii="Sakkal Majalla" w:hAnsi="Sakkal Majalla" w:cs="Sakkal Majalla" w:hint="cs"/>
          <w:b/>
          <w:bCs/>
          <w:color w:val="833C0B" w:themeColor="accent2" w:themeShade="80"/>
          <w:sz w:val="44"/>
          <w:szCs w:val="44"/>
          <w:rtl/>
          <w:lang w:bidi="ar-TN"/>
        </w:rPr>
        <w:t xml:space="preserve">) </w:t>
      </w:r>
    </w:p>
    <w:p w14:paraId="64B12B7B" w14:textId="77777777" w:rsidR="00065C67" w:rsidRDefault="00065C67" w:rsidP="008E6367">
      <w:pPr>
        <w:tabs>
          <w:tab w:val="right" w:pos="8930"/>
        </w:tabs>
        <w:bidi/>
        <w:spacing w:after="0" w:line="276" w:lineRule="auto"/>
        <w:ind w:hanging="1"/>
        <w:jc w:val="center"/>
        <w:rPr>
          <w:rFonts w:ascii="Sakkal Majalla" w:hAnsi="Sakkal Majalla" w:cs="Sakkal Majalla"/>
          <w:b/>
          <w:bCs/>
          <w:color w:val="2E74B5" w:themeColor="accent1" w:themeShade="BF"/>
          <w:sz w:val="48"/>
          <w:szCs w:val="48"/>
          <w:rtl/>
          <w:lang w:bidi="ar-TN"/>
        </w:rPr>
      </w:pPr>
    </w:p>
    <w:p w14:paraId="7BDDEF63" w14:textId="77777777" w:rsidR="00065C67" w:rsidRDefault="00065C67" w:rsidP="00065C67">
      <w:pPr>
        <w:tabs>
          <w:tab w:val="right" w:pos="8930"/>
        </w:tabs>
        <w:bidi/>
        <w:spacing w:after="0" w:line="276" w:lineRule="auto"/>
        <w:ind w:hanging="1"/>
        <w:jc w:val="center"/>
        <w:rPr>
          <w:rFonts w:ascii="Sakkal Majalla" w:hAnsi="Sakkal Majalla" w:cs="Sakkal Majalla"/>
          <w:b/>
          <w:bCs/>
          <w:color w:val="2E74B5" w:themeColor="accent1" w:themeShade="BF"/>
          <w:sz w:val="48"/>
          <w:szCs w:val="48"/>
          <w:rtl/>
          <w:lang w:bidi="ar-TN"/>
        </w:rPr>
      </w:pPr>
    </w:p>
    <w:p w14:paraId="0C35A3C7" w14:textId="77777777" w:rsidR="00065C67" w:rsidRDefault="00065C67" w:rsidP="00065C67">
      <w:pPr>
        <w:tabs>
          <w:tab w:val="right" w:pos="8930"/>
        </w:tabs>
        <w:bidi/>
        <w:spacing w:after="0" w:line="276" w:lineRule="auto"/>
        <w:ind w:hanging="1"/>
        <w:jc w:val="center"/>
        <w:rPr>
          <w:rFonts w:ascii="Sakkal Majalla" w:hAnsi="Sakkal Majalla" w:cs="Sakkal Majalla"/>
          <w:b/>
          <w:bCs/>
          <w:color w:val="2E74B5" w:themeColor="accent1" w:themeShade="BF"/>
          <w:sz w:val="48"/>
          <w:szCs w:val="48"/>
          <w:rtl/>
          <w:lang w:bidi="ar-TN"/>
        </w:rPr>
      </w:pPr>
    </w:p>
    <w:p w14:paraId="00D8B1AF" w14:textId="77777777" w:rsidR="00065C67" w:rsidRDefault="00065C67" w:rsidP="00065C67">
      <w:pPr>
        <w:tabs>
          <w:tab w:val="right" w:pos="8930"/>
        </w:tabs>
        <w:bidi/>
        <w:spacing w:after="0" w:line="276" w:lineRule="auto"/>
        <w:ind w:hanging="1"/>
        <w:jc w:val="center"/>
        <w:rPr>
          <w:rFonts w:ascii="Sakkal Majalla" w:hAnsi="Sakkal Majalla" w:cs="Sakkal Majalla"/>
          <w:b/>
          <w:bCs/>
          <w:color w:val="2E74B5" w:themeColor="accent1" w:themeShade="BF"/>
          <w:sz w:val="48"/>
          <w:szCs w:val="48"/>
          <w:rtl/>
          <w:lang w:bidi="ar-TN"/>
        </w:rPr>
      </w:pPr>
    </w:p>
    <w:p w14:paraId="14253662" w14:textId="77777777" w:rsidR="00E20742" w:rsidRDefault="00E20742" w:rsidP="00E20742">
      <w:pPr>
        <w:tabs>
          <w:tab w:val="right" w:pos="8930"/>
        </w:tabs>
        <w:bidi/>
        <w:spacing w:after="0" w:line="276" w:lineRule="auto"/>
        <w:ind w:hanging="1"/>
        <w:jc w:val="center"/>
        <w:rPr>
          <w:rFonts w:ascii="Sakkal Majalla" w:hAnsi="Sakkal Majalla" w:cs="Sakkal Majalla"/>
          <w:b/>
          <w:bCs/>
          <w:color w:val="2E74B5" w:themeColor="accent1" w:themeShade="BF"/>
          <w:sz w:val="48"/>
          <w:szCs w:val="48"/>
          <w:rtl/>
          <w:lang w:bidi="ar-TN"/>
        </w:rPr>
      </w:pPr>
    </w:p>
    <w:p w14:paraId="72A3FCBB" w14:textId="77777777" w:rsidR="00065C67" w:rsidRDefault="00065C67" w:rsidP="00065C67">
      <w:pPr>
        <w:tabs>
          <w:tab w:val="right" w:pos="8930"/>
        </w:tabs>
        <w:bidi/>
        <w:spacing w:after="0" w:line="276" w:lineRule="auto"/>
        <w:ind w:hanging="1"/>
        <w:jc w:val="center"/>
        <w:rPr>
          <w:rFonts w:ascii="Sakkal Majalla" w:hAnsi="Sakkal Majalla" w:cs="Sakkal Majalla"/>
          <w:b/>
          <w:bCs/>
          <w:color w:val="2E74B5" w:themeColor="accent1" w:themeShade="BF"/>
          <w:sz w:val="48"/>
          <w:szCs w:val="48"/>
          <w:rtl/>
          <w:lang w:bidi="ar-TN"/>
        </w:rPr>
      </w:pPr>
    </w:p>
    <w:p w14:paraId="182380F1" w14:textId="77777777" w:rsidR="00065C67" w:rsidRDefault="00065C67" w:rsidP="00065C67">
      <w:pPr>
        <w:tabs>
          <w:tab w:val="right" w:pos="8930"/>
        </w:tabs>
        <w:bidi/>
        <w:spacing w:after="0" w:line="276" w:lineRule="auto"/>
        <w:ind w:hanging="1"/>
        <w:jc w:val="center"/>
        <w:rPr>
          <w:rFonts w:ascii="Sakkal Majalla" w:hAnsi="Sakkal Majalla" w:cs="Sakkal Majalla"/>
          <w:b/>
          <w:bCs/>
          <w:color w:val="2E74B5" w:themeColor="accent1" w:themeShade="BF"/>
          <w:sz w:val="48"/>
          <w:szCs w:val="48"/>
          <w:rtl/>
          <w:lang w:bidi="ar-TN"/>
        </w:rPr>
      </w:pPr>
    </w:p>
    <w:p w14:paraId="2516681B" w14:textId="77777777" w:rsidR="008E6367" w:rsidRPr="00BC2223" w:rsidRDefault="008E6367" w:rsidP="00065C67">
      <w:pPr>
        <w:tabs>
          <w:tab w:val="right" w:pos="8930"/>
        </w:tabs>
        <w:bidi/>
        <w:spacing w:after="0" w:line="276" w:lineRule="auto"/>
        <w:ind w:hanging="1"/>
        <w:jc w:val="center"/>
        <w:rPr>
          <w:rFonts w:ascii="Sakkal Majalla" w:hAnsi="Sakkal Majalla" w:cs="Sultan normal"/>
          <w:b/>
          <w:bCs/>
          <w:color w:val="1F4E79" w:themeColor="accent1" w:themeShade="80"/>
          <w:sz w:val="40"/>
          <w:szCs w:val="40"/>
          <w:rtl/>
          <w:lang w:bidi="ar-TN"/>
        </w:rPr>
      </w:pPr>
      <w:r w:rsidRPr="00BC2223">
        <w:rPr>
          <w:rFonts w:ascii="Sakkal Majalla" w:hAnsi="Sakkal Majalla" w:cs="Sultan normal" w:hint="cs"/>
          <w:b/>
          <w:bCs/>
          <w:color w:val="1F4E79" w:themeColor="accent1" w:themeShade="80"/>
          <w:sz w:val="40"/>
          <w:szCs w:val="40"/>
          <w:rtl/>
          <w:lang w:bidi="ar-TN"/>
        </w:rPr>
        <w:t xml:space="preserve">بسم الله الرحمان الرحيم </w:t>
      </w:r>
    </w:p>
    <w:p w14:paraId="67A4A361" w14:textId="77777777" w:rsidR="00042702" w:rsidRPr="00BC2223" w:rsidRDefault="00042702" w:rsidP="00042702">
      <w:pPr>
        <w:tabs>
          <w:tab w:val="right" w:pos="8930"/>
        </w:tabs>
        <w:bidi/>
        <w:spacing w:after="0" w:line="276" w:lineRule="auto"/>
        <w:ind w:hanging="1"/>
        <w:jc w:val="center"/>
        <w:rPr>
          <w:rFonts w:ascii="Sakkal Majalla" w:hAnsi="Sakkal Majalla" w:cs="Sakkal Majalla"/>
          <w:b/>
          <w:bCs/>
          <w:color w:val="2E74B5" w:themeColor="accent1" w:themeShade="BF"/>
          <w:sz w:val="40"/>
          <w:szCs w:val="40"/>
          <w:lang w:bidi="ar-TN"/>
        </w:rPr>
      </w:pPr>
    </w:p>
    <w:p w14:paraId="321CBCB2" w14:textId="77777777" w:rsidR="00CC4C86" w:rsidRPr="00BC2223" w:rsidRDefault="00CC4C86" w:rsidP="00BC2223">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r w:rsidRPr="00BC2223">
        <w:rPr>
          <w:rFonts w:ascii="Sakkal Majalla" w:hAnsi="Sakkal Majalla" w:cs="Sultan normal" w:hint="cs"/>
          <w:b/>
          <w:bCs/>
          <w:color w:val="1F4E79" w:themeColor="accent1" w:themeShade="80"/>
          <w:sz w:val="40"/>
          <w:szCs w:val="40"/>
          <w:rtl/>
          <w:lang w:bidi="ar-TN"/>
        </w:rPr>
        <w:t xml:space="preserve">السيد </w:t>
      </w:r>
      <w:r w:rsidRPr="00BC2223">
        <w:rPr>
          <w:rFonts w:ascii="Sakkal Majalla" w:hAnsi="Sakkal Majalla" w:cs="Sultan normal"/>
          <w:b/>
          <w:bCs/>
          <w:color w:val="1F4E79" w:themeColor="accent1" w:themeShade="80"/>
          <w:sz w:val="40"/>
          <w:szCs w:val="40"/>
          <w:lang w:bidi="ar-TN"/>
        </w:rPr>
        <w:t xml:space="preserve"> Federico Villegas</w:t>
      </w:r>
      <w:r w:rsidR="00560920" w:rsidRPr="00BC2223">
        <w:rPr>
          <w:rFonts w:ascii="Sakkal Majalla" w:hAnsi="Sakkal Majalla" w:cs="Sultan normal" w:hint="cs"/>
          <w:b/>
          <w:bCs/>
          <w:color w:val="1F4E79" w:themeColor="accent1" w:themeShade="80"/>
          <w:sz w:val="40"/>
          <w:szCs w:val="40"/>
          <w:rtl/>
          <w:lang w:bidi="ar-TN"/>
        </w:rPr>
        <w:t xml:space="preserve">، </w:t>
      </w:r>
      <w:r w:rsidRPr="00BC2223">
        <w:rPr>
          <w:rFonts w:ascii="Sakkal Majalla" w:hAnsi="Sakkal Majalla" w:cs="Sultan normal" w:hint="cs"/>
          <w:b/>
          <w:bCs/>
          <w:color w:val="1F4E79" w:themeColor="accent1" w:themeShade="80"/>
          <w:sz w:val="40"/>
          <w:szCs w:val="40"/>
          <w:rtl/>
          <w:lang w:bidi="ar-TN"/>
        </w:rPr>
        <w:t>رئيس مجلس حقوق الإنسان،</w:t>
      </w:r>
    </w:p>
    <w:p w14:paraId="137FC731" w14:textId="77777777" w:rsidR="004C0DD3" w:rsidRPr="00BC2223" w:rsidRDefault="002F4E7B" w:rsidP="00BC2223">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r w:rsidRPr="00BC2223">
        <w:rPr>
          <w:rFonts w:ascii="Sakkal Majalla" w:hAnsi="Sakkal Majalla" w:cs="Sultan normal" w:hint="cs"/>
          <w:b/>
          <w:bCs/>
          <w:color w:val="1F4E79" w:themeColor="accent1" w:themeShade="80"/>
          <w:sz w:val="40"/>
          <w:szCs w:val="40"/>
          <w:rtl/>
          <w:lang w:bidi="ar-TN"/>
        </w:rPr>
        <w:t xml:space="preserve">السادة أعضاء المجلس الموقرين، </w:t>
      </w:r>
    </w:p>
    <w:p w14:paraId="28096411" w14:textId="77777777" w:rsidR="002F4E7B" w:rsidRPr="00BC2223" w:rsidRDefault="002F4E7B" w:rsidP="00BC2223">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p>
    <w:p w14:paraId="0B509BAC" w14:textId="77777777" w:rsidR="00E23146" w:rsidRDefault="002F4E7B" w:rsidP="00DC1E44">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يشرفني اليوم</w:t>
      </w:r>
      <w:r w:rsidR="00DC1E44">
        <w:rPr>
          <w:rFonts w:ascii="Sakkal Majalla" w:hAnsi="Sakkal Majalla" w:cs="Sakkal Majalla" w:hint="cs"/>
          <w:sz w:val="40"/>
          <w:szCs w:val="40"/>
          <w:rtl/>
        </w:rPr>
        <w:t>،</w:t>
      </w:r>
      <w:r w:rsidRPr="00BC2223">
        <w:rPr>
          <w:rFonts w:ascii="Sakkal Majalla" w:hAnsi="Sakkal Majalla" w:cs="Sakkal Majalla" w:hint="cs"/>
          <w:sz w:val="40"/>
          <w:szCs w:val="40"/>
          <w:rtl/>
        </w:rPr>
        <w:t xml:space="preserve"> أن أتوجه إليكم بالخطاب، في إطار الاستعراض الدوري الشامل الرابع لتونس في مجال حقوق الإنسان</w:t>
      </w:r>
      <w:r w:rsidR="00DC1E44">
        <w:rPr>
          <w:rFonts w:ascii="Sakkal Majalla" w:hAnsi="Sakkal Majalla" w:cs="Sakkal Majalla" w:hint="cs"/>
          <w:sz w:val="40"/>
          <w:szCs w:val="40"/>
          <w:rtl/>
        </w:rPr>
        <w:t>،</w:t>
      </w:r>
      <w:r w:rsidR="00E23146">
        <w:rPr>
          <w:rFonts w:ascii="Sakkal Majalla" w:hAnsi="Sakkal Majalla" w:cs="Sakkal Majalla" w:hint="cs"/>
          <w:sz w:val="40"/>
          <w:szCs w:val="40"/>
          <w:rtl/>
        </w:rPr>
        <w:t xml:space="preserve"> بصفتي رئيسة </w:t>
      </w:r>
      <w:r w:rsidR="00DC1E44">
        <w:rPr>
          <w:rFonts w:ascii="Sakkal Majalla" w:hAnsi="Sakkal Majalla" w:cs="Sakkal Majalla" w:hint="cs"/>
          <w:sz w:val="40"/>
          <w:szCs w:val="40"/>
          <w:rtl/>
        </w:rPr>
        <w:t>ل</w:t>
      </w:r>
      <w:r w:rsidR="00E23146">
        <w:rPr>
          <w:rFonts w:ascii="Sakkal Majalla" w:hAnsi="Sakkal Majalla" w:cs="Sakkal Majalla" w:hint="cs"/>
          <w:sz w:val="40"/>
          <w:szCs w:val="40"/>
          <w:rtl/>
        </w:rPr>
        <w:t>لحكومة التونسية والمشرفة أيضا على ال</w:t>
      </w:r>
      <w:r w:rsidR="00E23146" w:rsidRPr="00E23146">
        <w:rPr>
          <w:rFonts w:ascii="Sakkal Majalla" w:hAnsi="Sakkal Majalla" w:cs="Sakkal Majalla"/>
          <w:sz w:val="40"/>
          <w:szCs w:val="40"/>
          <w:rtl/>
        </w:rPr>
        <w:t>لجنة الوطنية للتنسيق وإعداد وتقديم التقارير ومتابعة التوصيات في مجال حقوق الإنسان</w:t>
      </w:r>
      <w:r w:rsidR="00E23146">
        <w:rPr>
          <w:rFonts w:ascii="Sakkal Majalla" w:hAnsi="Sakkal Majalla" w:cs="Sakkal Majalla" w:hint="cs"/>
          <w:sz w:val="40"/>
          <w:szCs w:val="40"/>
          <w:rtl/>
        </w:rPr>
        <w:t xml:space="preserve"> والتي يحضر أعضاؤها اليوم لمناقشة تقريرنا الوطني في مجال حقوق الإنسان أمام هذا المجلس الموقر.</w:t>
      </w:r>
    </w:p>
    <w:p w14:paraId="2E70D181" w14:textId="77777777" w:rsidR="002F4E7B" w:rsidRPr="00BC2223" w:rsidRDefault="002F4E7B" w:rsidP="00DC1E44">
      <w:pPr>
        <w:bidi/>
        <w:spacing w:line="240" w:lineRule="auto"/>
        <w:ind w:left="-426" w:right="-284" w:firstLine="567"/>
        <w:jc w:val="both"/>
        <w:rPr>
          <w:rFonts w:ascii="Sakkal Majalla" w:hAnsi="Sakkal Majalla" w:cs="Sakkal Majalla"/>
          <w:sz w:val="40"/>
          <w:szCs w:val="40"/>
        </w:rPr>
      </w:pPr>
      <w:r w:rsidRPr="00BC2223">
        <w:rPr>
          <w:rFonts w:ascii="Sakkal Majalla" w:hAnsi="Sakkal Majalla" w:cs="Sakkal Majalla" w:hint="cs"/>
          <w:sz w:val="40"/>
          <w:szCs w:val="40"/>
          <w:rtl/>
        </w:rPr>
        <w:t xml:space="preserve"> وهي مناسبة نجدد فيها تأكيدنا </w:t>
      </w:r>
      <w:r w:rsidR="0010490F" w:rsidRPr="00BC2223">
        <w:rPr>
          <w:rFonts w:ascii="Sakkal Majalla" w:hAnsi="Sakkal Majalla" w:cs="Sakkal Majalla" w:hint="cs"/>
          <w:sz w:val="40"/>
          <w:szCs w:val="40"/>
          <w:rtl/>
        </w:rPr>
        <w:t xml:space="preserve">على التزام </w:t>
      </w:r>
      <w:r w:rsidR="00B74FE5" w:rsidRPr="00BC2223">
        <w:rPr>
          <w:rFonts w:ascii="Sakkal Majalla" w:hAnsi="Sakkal Majalla" w:cs="Sakkal Majalla" w:hint="cs"/>
          <w:sz w:val="40"/>
          <w:szCs w:val="40"/>
          <w:rtl/>
        </w:rPr>
        <w:t>بلادنا</w:t>
      </w:r>
      <w:r w:rsidR="0010490F" w:rsidRPr="00BC2223">
        <w:rPr>
          <w:rFonts w:ascii="Sakkal Majalla" w:hAnsi="Sakkal Majalla" w:cs="Sakkal Majalla" w:hint="cs"/>
          <w:sz w:val="40"/>
          <w:szCs w:val="40"/>
          <w:rtl/>
        </w:rPr>
        <w:t xml:space="preserve"> بالتعاون البناء مع جميع آليات هذا المجلس </w:t>
      </w:r>
      <w:r w:rsidR="00347BC3" w:rsidRPr="00BC2223">
        <w:rPr>
          <w:rFonts w:ascii="Sakkal Majalla" w:hAnsi="Sakkal Majalla" w:cs="Sakkal Majalla" w:hint="cs"/>
          <w:sz w:val="40"/>
          <w:szCs w:val="40"/>
          <w:rtl/>
        </w:rPr>
        <w:t>وفي مقدمتها</w:t>
      </w:r>
      <w:r w:rsidR="0010490F" w:rsidRPr="00BC2223">
        <w:rPr>
          <w:rFonts w:ascii="Sakkal Majalla" w:hAnsi="Sakkal Majalla" w:cs="Sakkal Majalla" w:hint="cs"/>
          <w:sz w:val="40"/>
          <w:szCs w:val="40"/>
          <w:rtl/>
        </w:rPr>
        <w:t xml:space="preserve"> آلية الاستعراض الدوري الشامل، إيمانا منا بما تكتسيه </w:t>
      </w:r>
      <w:r w:rsidR="009B077F" w:rsidRPr="00BC2223">
        <w:rPr>
          <w:rFonts w:ascii="Sakkal Majalla" w:hAnsi="Sakkal Majalla" w:cs="Sakkal Majalla" w:hint="cs"/>
          <w:sz w:val="40"/>
          <w:szCs w:val="40"/>
          <w:rtl/>
          <w:lang w:bidi="ar-TN"/>
        </w:rPr>
        <w:t xml:space="preserve">هذه الآلية </w:t>
      </w:r>
      <w:r w:rsidR="0010490F" w:rsidRPr="00BC2223">
        <w:rPr>
          <w:rFonts w:ascii="Sakkal Majalla" w:hAnsi="Sakkal Majalla" w:cs="Sakkal Majalla" w:hint="cs"/>
          <w:sz w:val="40"/>
          <w:szCs w:val="40"/>
          <w:rtl/>
        </w:rPr>
        <w:t>من</w:t>
      </w:r>
      <w:r w:rsidRPr="00BC2223">
        <w:rPr>
          <w:rFonts w:ascii="Sakkal Majalla" w:hAnsi="Sakkal Majalla" w:cs="Sakkal Majalla"/>
          <w:sz w:val="40"/>
          <w:szCs w:val="40"/>
        </w:rPr>
        <w:t xml:space="preserve"> </w:t>
      </w:r>
      <w:r w:rsidRPr="00BC2223">
        <w:rPr>
          <w:rFonts w:ascii="Sakkal Majalla" w:hAnsi="Sakkal Majalla" w:cs="Sakkal Majalla" w:hint="cs"/>
          <w:sz w:val="40"/>
          <w:szCs w:val="40"/>
          <w:rtl/>
        </w:rPr>
        <w:t>أهمية حيوية في البناء المؤسساتي ليس لمجلس حقوق الإنسان فحسب وإنما لمنظومة حقوق الإنسان</w:t>
      </w:r>
      <w:r w:rsidR="0010490F" w:rsidRPr="00BC2223">
        <w:rPr>
          <w:rFonts w:ascii="Sakkal Majalla" w:hAnsi="Sakkal Majalla" w:cs="Sakkal Majalla" w:hint="cs"/>
          <w:sz w:val="40"/>
          <w:szCs w:val="40"/>
          <w:rtl/>
        </w:rPr>
        <w:t xml:space="preserve"> الوطنية والإقليمية و</w:t>
      </w:r>
      <w:r w:rsidRPr="00BC2223">
        <w:rPr>
          <w:rFonts w:ascii="Sakkal Majalla" w:hAnsi="Sakkal Majalla" w:cs="Sakkal Majalla" w:hint="cs"/>
          <w:sz w:val="40"/>
          <w:szCs w:val="40"/>
          <w:rtl/>
        </w:rPr>
        <w:t>الدولية</w:t>
      </w:r>
      <w:r w:rsidR="009B077F" w:rsidRPr="00BC2223">
        <w:rPr>
          <w:rFonts w:ascii="Sakkal Majalla" w:hAnsi="Sakkal Majalla" w:cs="Sakkal Majalla" w:hint="cs"/>
          <w:sz w:val="40"/>
          <w:szCs w:val="40"/>
          <w:rtl/>
        </w:rPr>
        <w:t>،</w:t>
      </w:r>
      <w:r w:rsidRPr="00BC2223">
        <w:rPr>
          <w:rFonts w:ascii="Sakkal Majalla" w:hAnsi="Sakkal Majalla" w:cs="Sakkal Majalla" w:hint="cs"/>
          <w:sz w:val="40"/>
          <w:szCs w:val="40"/>
          <w:rtl/>
        </w:rPr>
        <w:t xml:space="preserve"> </w:t>
      </w:r>
      <w:r w:rsidR="0010490F" w:rsidRPr="00BC2223">
        <w:rPr>
          <w:rFonts w:ascii="Sakkal Majalla" w:hAnsi="Sakkal Majalla" w:cs="Sakkal Majalla" w:hint="cs"/>
          <w:sz w:val="40"/>
          <w:szCs w:val="40"/>
          <w:rtl/>
        </w:rPr>
        <w:t xml:space="preserve">واعتبارا </w:t>
      </w:r>
      <w:r w:rsidR="009B077F" w:rsidRPr="00BC2223">
        <w:rPr>
          <w:rFonts w:ascii="Sakkal Majalla" w:hAnsi="Sakkal Majalla" w:cs="Sakkal Majalla" w:hint="cs"/>
          <w:sz w:val="40"/>
          <w:szCs w:val="40"/>
          <w:rtl/>
        </w:rPr>
        <w:t xml:space="preserve">أيضا </w:t>
      </w:r>
      <w:r w:rsidR="0010490F" w:rsidRPr="00BC2223">
        <w:rPr>
          <w:rFonts w:ascii="Sakkal Majalla" w:hAnsi="Sakkal Majalla" w:cs="Sakkal Majalla" w:hint="cs"/>
          <w:sz w:val="40"/>
          <w:szCs w:val="40"/>
          <w:rtl/>
        </w:rPr>
        <w:t>لما توفره من منبر للتحاور البناء والتفاعل الإيجابي بين الدول الأعضاء وتبادل للممارسات الفضلى</w:t>
      </w:r>
      <w:r w:rsidR="0010490F" w:rsidRPr="00BC2223">
        <w:rPr>
          <w:rFonts w:ascii="Sakkal Majalla" w:hAnsi="Sakkal Majalla" w:cs="Sakkal Majalla"/>
          <w:sz w:val="40"/>
          <w:szCs w:val="40"/>
        </w:rPr>
        <w:t>.</w:t>
      </w:r>
    </w:p>
    <w:p w14:paraId="3922084C" w14:textId="77777777" w:rsidR="0010490F" w:rsidRPr="00BC2223" w:rsidRDefault="00B74FE5" w:rsidP="00B74FE5">
      <w:pPr>
        <w:bidi/>
        <w:spacing w:line="240" w:lineRule="auto"/>
        <w:ind w:left="-426" w:right="-284" w:firstLine="567"/>
        <w:jc w:val="both"/>
        <w:rPr>
          <w:rFonts w:ascii="Sakkal Majalla" w:hAnsi="Sakkal Majalla" w:cs="Sakkal Majalla"/>
          <w:sz w:val="40"/>
          <w:szCs w:val="40"/>
        </w:rPr>
      </w:pPr>
      <w:r w:rsidRPr="00BC2223">
        <w:rPr>
          <w:rFonts w:ascii="Sakkal Majalla" w:hAnsi="Sakkal Majalla" w:cs="Sakkal Majalla" w:hint="cs"/>
          <w:sz w:val="40"/>
          <w:szCs w:val="40"/>
          <w:rtl/>
        </w:rPr>
        <w:t>و</w:t>
      </w:r>
      <w:r w:rsidR="0010490F" w:rsidRPr="00BC2223">
        <w:rPr>
          <w:rFonts w:ascii="Sakkal Majalla" w:hAnsi="Sakkal Majalla" w:cs="Sakkal Majalla" w:hint="cs"/>
          <w:sz w:val="40"/>
          <w:szCs w:val="40"/>
          <w:rtl/>
        </w:rPr>
        <w:t>إن</w:t>
      </w:r>
      <w:r w:rsidR="00DC1E44">
        <w:rPr>
          <w:rFonts w:ascii="Sakkal Majalla" w:hAnsi="Sakkal Majalla" w:cs="Sakkal Majalla" w:hint="cs"/>
          <w:sz w:val="40"/>
          <w:szCs w:val="40"/>
          <w:rtl/>
        </w:rPr>
        <w:t>ّ</w:t>
      </w:r>
      <w:r w:rsidR="0010490F" w:rsidRPr="00BC2223">
        <w:rPr>
          <w:rFonts w:ascii="Sakkal Majalla" w:hAnsi="Sakkal Majalla" w:cs="Sakkal Majalla" w:hint="cs"/>
          <w:sz w:val="40"/>
          <w:szCs w:val="40"/>
          <w:rtl/>
        </w:rPr>
        <w:t xml:space="preserve"> نجاعة </w:t>
      </w:r>
      <w:r w:rsidRPr="00BC2223">
        <w:rPr>
          <w:rFonts w:ascii="Sakkal Majalla" w:hAnsi="Sakkal Majalla" w:cs="Sakkal Majalla" w:hint="cs"/>
          <w:sz w:val="40"/>
          <w:szCs w:val="40"/>
          <w:rtl/>
        </w:rPr>
        <w:t>هذه ال</w:t>
      </w:r>
      <w:r w:rsidR="0010490F" w:rsidRPr="00BC2223">
        <w:rPr>
          <w:rFonts w:ascii="Sakkal Majalla" w:hAnsi="Sakkal Majalla" w:cs="Sakkal Majalla" w:hint="cs"/>
          <w:sz w:val="40"/>
          <w:szCs w:val="40"/>
          <w:rtl/>
        </w:rPr>
        <w:t xml:space="preserve">آلية وشرط استمراريتها </w:t>
      </w:r>
      <w:r w:rsidRPr="00BC2223">
        <w:rPr>
          <w:rFonts w:ascii="Sakkal Majalla" w:hAnsi="Sakkal Majalla" w:cs="Sakkal Majalla" w:hint="cs"/>
          <w:sz w:val="40"/>
          <w:szCs w:val="40"/>
          <w:rtl/>
        </w:rPr>
        <w:t xml:space="preserve">ونجاحها </w:t>
      </w:r>
      <w:r w:rsidR="0010490F" w:rsidRPr="00BC2223">
        <w:rPr>
          <w:rFonts w:ascii="Sakkal Majalla" w:hAnsi="Sakkal Majalla" w:cs="Sakkal Majalla" w:hint="cs"/>
          <w:sz w:val="40"/>
          <w:szCs w:val="40"/>
          <w:rtl/>
        </w:rPr>
        <w:t xml:space="preserve">يعتمد بشكل كبير على مدى التزام الدول بتنفيذ التوصيات الصادرة عن عملية الاستعراض الدوري الشامل. </w:t>
      </w:r>
    </w:p>
    <w:p w14:paraId="69A51B8E" w14:textId="77777777" w:rsidR="00DD54C6" w:rsidRPr="00BC2223" w:rsidRDefault="0010490F" w:rsidP="009B077F">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لذلك فمن المهم أن تشك</w:t>
      </w:r>
      <w:r w:rsidR="00DE1070" w:rsidRPr="00BC2223">
        <w:rPr>
          <w:rFonts w:ascii="Sakkal Majalla" w:hAnsi="Sakkal Majalla" w:cs="Sakkal Majalla" w:hint="cs"/>
          <w:sz w:val="40"/>
          <w:szCs w:val="40"/>
          <w:rtl/>
        </w:rPr>
        <w:t>ّ</w:t>
      </w:r>
      <w:r w:rsidRPr="00BC2223">
        <w:rPr>
          <w:rFonts w:ascii="Sakkal Majalla" w:hAnsi="Sakkal Majalla" w:cs="Sakkal Majalla" w:hint="cs"/>
          <w:sz w:val="40"/>
          <w:szCs w:val="40"/>
          <w:rtl/>
        </w:rPr>
        <w:t>ل آلية الاستعراض محر</w:t>
      </w:r>
      <w:r w:rsidR="00DC1E44">
        <w:rPr>
          <w:rFonts w:ascii="Sakkal Majalla" w:hAnsi="Sakkal Majalla" w:cs="Sakkal Majalla" w:hint="cs"/>
          <w:sz w:val="40"/>
          <w:szCs w:val="40"/>
          <w:rtl/>
        </w:rPr>
        <w:t>ّ</w:t>
      </w:r>
      <w:r w:rsidRPr="00BC2223">
        <w:rPr>
          <w:rFonts w:ascii="Sakkal Majalla" w:hAnsi="Sakkal Majalla" w:cs="Sakkal Majalla" w:hint="cs"/>
          <w:sz w:val="40"/>
          <w:szCs w:val="40"/>
          <w:rtl/>
        </w:rPr>
        <w:t>كا أساسيا للتعاون الفني في مجال النهوض بحقوق الإنسان وبناء قدرات الدول وتمكينها من الوسائل والإمكانيات اللازمة لرصد تنفيذ ومتابعة التوصيات على المستوى الوطني باتباع المنهج القائم على حقوق الإنسان</w:t>
      </w:r>
      <w:r w:rsidR="00B74FE5" w:rsidRPr="00BC2223">
        <w:rPr>
          <w:rFonts w:ascii="Sakkal Majalla" w:hAnsi="Sakkal Majalla" w:cs="Sakkal Majalla" w:hint="cs"/>
          <w:sz w:val="40"/>
          <w:szCs w:val="40"/>
          <w:rtl/>
        </w:rPr>
        <w:t xml:space="preserve"> ووفقا لاحتياجاتها وأولوياتها الوطنية.</w:t>
      </w:r>
    </w:p>
    <w:p w14:paraId="7E1F0F84" w14:textId="77777777" w:rsidR="00E20742" w:rsidRDefault="00E20742" w:rsidP="00BC2223">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p>
    <w:p w14:paraId="08A3419A" w14:textId="77777777" w:rsidR="00E20742" w:rsidRDefault="00E20742" w:rsidP="00E20742">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p>
    <w:p w14:paraId="7A187427" w14:textId="77777777" w:rsidR="00E20742" w:rsidRDefault="00E20742" w:rsidP="00E20742">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p>
    <w:p w14:paraId="172CF9C0" w14:textId="77777777" w:rsidR="009B077F" w:rsidRPr="00BC2223" w:rsidRDefault="009B077F" w:rsidP="00E20742">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r w:rsidRPr="00BC2223">
        <w:rPr>
          <w:rFonts w:ascii="Sakkal Majalla" w:hAnsi="Sakkal Majalla" w:cs="Sultan normal" w:hint="cs"/>
          <w:b/>
          <w:bCs/>
          <w:color w:val="1F4E79" w:themeColor="accent1" w:themeShade="80"/>
          <w:sz w:val="40"/>
          <w:szCs w:val="40"/>
          <w:rtl/>
          <w:lang w:bidi="ar-TN"/>
        </w:rPr>
        <w:lastRenderedPageBreak/>
        <w:t>السيدة الرئيس،</w:t>
      </w:r>
    </w:p>
    <w:p w14:paraId="3375FEB6" w14:textId="77777777" w:rsidR="001D0DF2" w:rsidRPr="00BC2223" w:rsidRDefault="009B077F" w:rsidP="009B077F">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لقد قدمت تونس آخر تقرير لها في ماي 2017، وتلقت حين ذاك </w:t>
      </w:r>
      <w:r w:rsidR="00D0546D" w:rsidRPr="00BC2223">
        <w:rPr>
          <w:rFonts w:ascii="Sakkal Majalla" w:hAnsi="Sakkal Majalla" w:cs="Sakkal Majalla" w:hint="cs"/>
          <w:sz w:val="40"/>
          <w:szCs w:val="40"/>
          <w:rtl/>
        </w:rPr>
        <w:t>248 توصية قبلت منها 189 وأحاطت علما بـ 59.</w:t>
      </w:r>
    </w:p>
    <w:p w14:paraId="50B95C4A" w14:textId="77777777" w:rsidR="00DE1070" w:rsidRPr="00BC2223" w:rsidRDefault="00DF3BE2" w:rsidP="00DE1070">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ومنذ ذلك الحين </w:t>
      </w:r>
      <w:r w:rsidR="00DE1070" w:rsidRPr="00BC2223">
        <w:rPr>
          <w:rFonts w:ascii="Sakkal Majalla" w:hAnsi="Sakkal Majalla" w:cs="Sakkal Majalla" w:hint="cs"/>
          <w:sz w:val="40"/>
          <w:szCs w:val="40"/>
          <w:rtl/>
        </w:rPr>
        <w:t>شهدت بلادنا عديد المحطات الفارقة على درب مسارها الديمقراطي من ذلك الانتخابات البلدية سنة 2018 والانتخابات التشريعية والرئاسية سنة 2019.</w:t>
      </w:r>
    </w:p>
    <w:p w14:paraId="72166A5B" w14:textId="77777777" w:rsidR="008E67D5" w:rsidRPr="00BC2223" w:rsidRDefault="00DE1070" w:rsidP="001373D1">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وقد عرف هذا المسار الديمقراطي </w:t>
      </w:r>
      <w:r w:rsidR="008C637A" w:rsidRPr="00BC2223">
        <w:rPr>
          <w:rFonts w:ascii="Sakkal Majalla" w:hAnsi="Sakkal Majalla" w:cs="Sakkal Majalla" w:hint="cs"/>
          <w:sz w:val="40"/>
          <w:szCs w:val="40"/>
          <w:rtl/>
        </w:rPr>
        <w:t>تعثرا نتيجة تفاقم التجاذبات السياسية التي أضعفت مؤسسات الدولة لا سي</w:t>
      </w:r>
      <w:r w:rsidR="001373D1">
        <w:rPr>
          <w:rFonts w:ascii="Sakkal Majalla" w:hAnsi="Sakkal Majalla" w:cs="Sakkal Majalla" w:hint="cs"/>
          <w:sz w:val="40"/>
          <w:szCs w:val="40"/>
          <w:rtl/>
        </w:rPr>
        <w:t>ّ</w:t>
      </w:r>
      <w:r w:rsidR="008C637A" w:rsidRPr="00BC2223">
        <w:rPr>
          <w:rFonts w:ascii="Sakkal Majalla" w:hAnsi="Sakkal Majalla" w:cs="Sakkal Majalla" w:hint="cs"/>
          <w:sz w:val="40"/>
          <w:szCs w:val="40"/>
          <w:rtl/>
        </w:rPr>
        <w:t>ما في ظل الأزمة الصحية</w:t>
      </w:r>
      <w:r w:rsidR="001373D1">
        <w:rPr>
          <w:rFonts w:ascii="Sakkal Majalla" w:hAnsi="Sakkal Majalla" w:cs="Sakkal Majalla" w:hint="cs"/>
          <w:sz w:val="40"/>
          <w:szCs w:val="40"/>
          <w:rtl/>
        </w:rPr>
        <w:t xml:space="preserve"> </w:t>
      </w:r>
      <w:r w:rsidR="008C637A" w:rsidRPr="00BC2223">
        <w:rPr>
          <w:rFonts w:ascii="Sakkal Majalla" w:hAnsi="Sakkal Majalla" w:cs="Sakkal Majalla" w:hint="cs"/>
          <w:sz w:val="40"/>
          <w:szCs w:val="40"/>
          <w:rtl/>
        </w:rPr>
        <w:t>والاجتماعية والاقتصادية التي أثرت على تمتع المواطن التونسي بحقوق</w:t>
      </w:r>
      <w:r w:rsidR="00E2207D">
        <w:rPr>
          <w:rFonts w:ascii="Sakkal Majalla" w:hAnsi="Sakkal Majalla" w:cs="Sakkal Majalla" w:hint="cs"/>
          <w:sz w:val="40"/>
          <w:szCs w:val="40"/>
          <w:rtl/>
          <w:lang w:bidi="ar-TN"/>
        </w:rPr>
        <w:t>ه</w:t>
      </w:r>
      <w:r w:rsidR="008C637A" w:rsidRPr="00BC2223">
        <w:rPr>
          <w:rFonts w:ascii="Sakkal Majalla" w:hAnsi="Sakkal Majalla" w:cs="Sakkal Majalla" w:hint="cs"/>
          <w:sz w:val="40"/>
          <w:szCs w:val="40"/>
          <w:rtl/>
        </w:rPr>
        <w:t xml:space="preserve"> وأو</w:t>
      </w:r>
      <w:r w:rsidR="001373D1">
        <w:rPr>
          <w:rFonts w:ascii="Sakkal Majalla" w:hAnsi="Sakkal Majalla" w:cs="Sakkal Majalla" w:hint="cs"/>
          <w:sz w:val="40"/>
          <w:szCs w:val="40"/>
          <w:rtl/>
        </w:rPr>
        <w:t>ّ</w:t>
      </w:r>
      <w:r w:rsidR="008C637A" w:rsidRPr="00BC2223">
        <w:rPr>
          <w:rFonts w:ascii="Sakkal Majalla" w:hAnsi="Sakkal Majalla" w:cs="Sakkal Majalla" w:hint="cs"/>
          <w:sz w:val="40"/>
          <w:szCs w:val="40"/>
          <w:rtl/>
        </w:rPr>
        <w:t>له</w:t>
      </w:r>
      <w:r w:rsidR="00E2207D">
        <w:rPr>
          <w:rFonts w:ascii="Sakkal Majalla" w:hAnsi="Sakkal Majalla" w:cs="Sakkal Majalla" w:hint="cs"/>
          <w:sz w:val="40"/>
          <w:szCs w:val="40"/>
          <w:rtl/>
        </w:rPr>
        <w:t>ا</w:t>
      </w:r>
      <w:r w:rsidR="008C637A" w:rsidRPr="00BC2223">
        <w:rPr>
          <w:rFonts w:ascii="Sakkal Majalla" w:hAnsi="Sakkal Majalla" w:cs="Sakkal Majalla" w:hint="cs"/>
          <w:sz w:val="40"/>
          <w:szCs w:val="40"/>
          <w:rtl/>
        </w:rPr>
        <w:t xml:space="preserve"> حقه في الصحة والحياة في حين تحو</w:t>
      </w:r>
      <w:r w:rsidR="001373D1">
        <w:rPr>
          <w:rFonts w:ascii="Sakkal Majalla" w:hAnsi="Sakkal Majalla" w:cs="Sakkal Majalla" w:hint="cs"/>
          <w:sz w:val="40"/>
          <w:szCs w:val="40"/>
          <w:rtl/>
        </w:rPr>
        <w:t>ّ</w:t>
      </w:r>
      <w:r w:rsidR="008C637A" w:rsidRPr="00BC2223">
        <w:rPr>
          <w:rFonts w:ascii="Sakkal Majalla" w:hAnsi="Sakkal Majalla" w:cs="Sakkal Majalla" w:hint="cs"/>
          <w:sz w:val="40"/>
          <w:szCs w:val="40"/>
          <w:rtl/>
        </w:rPr>
        <w:t>ل البرلمان إلى ساحة للعنف بجميع أشكاله المادي والنفسي</w:t>
      </w:r>
      <w:r w:rsidR="00945399" w:rsidRPr="00BC2223">
        <w:rPr>
          <w:sz w:val="40"/>
          <w:szCs w:val="40"/>
          <w:rtl/>
        </w:rPr>
        <w:t xml:space="preserve"> </w:t>
      </w:r>
      <w:r w:rsidR="00E2207D">
        <w:rPr>
          <w:rFonts w:ascii="Sakkal Majalla" w:hAnsi="Sakkal Majalla" w:cs="Sakkal Majalla"/>
          <w:sz w:val="40"/>
          <w:szCs w:val="40"/>
          <w:rtl/>
        </w:rPr>
        <w:t xml:space="preserve">ولم </w:t>
      </w:r>
      <w:r w:rsidR="00E2207D">
        <w:rPr>
          <w:rFonts w:ascii="Sakkal Majalla" w:hAnsi="Sakkal Majalla" w:cs="Sakkal Majalla" w:hint="cs"/>
          <w:sz w:val="40"/>
          <w:szCs w:val="40"/>
          <w:rtl/>
        </w:rPr>
        <w:t>يُ</w:t>
      </w:r>
      <w:r w:rsidR="00945399" w:rsidRPr="00BC2223">
        <w:rPr>
          <w:rFonts w:ascii="Sakkal Majalla" w:hAnsi="Sakkal Majalla" w:cs="Sakkal Majalla"/>
          <w:sz w:val="40"/>
          <w:szCs w:val="40"/>
          <w:rtl/>
        </w:rPr>
        <w:t>ضف للمواطن التونسي س</w:t>
      </w:r>
      <w:r w:rsidR="002A4148" w:rsidRPr="00BC2223">
        <w:rPr>
          <w:rFonts w:ascii="Sakkal Majalla" w:hAnsi="Sakkal Majalla" w:cs="Sakkal Majalla"/>
          <w:sz w:val="40"/>
          <w:szCs w:val="40"/>
          <w:rtl/>
        </w:rPr>
        <w:t>وى الاحساس بانسداد الافق واليأس</w:t>
      </w:r>
      <w:r w:rsidR="00945399" w:rsidRPr="00BC2223">
        <w:rPr>
          <w:rFonts w:ascii="Sakkal Majalla" w:hAnsi="Sakkal Majalla" w:cs="Sakkal Majalla" w:hint="cs"/>
          <w:sz w:val="40"/>
          <w:szCs w:val="40"/>
          <w:rtl/>
        </w:rPr>
        <w:t>،</w:t>
      </w:r>
      <w:r w:rsidR="008C637A" w:rsidRPr="00BC2223">
        <w:rPr>
          <w:rFonts w:ascii="Sakkal Majalla" w:hAnsi="Sakkal Majalla" w:cs="Sakkal Majalla" w:hint="cs"/>
          <w:sz w:val="40"/>
          <w:szCs w:val="40"/>
          <w:rtl/>
        </w:rPr>
        <w:t xml:space="preserve"> الأمر الذي دفع بسيادة رئيس الجمهورية في 25 جويلية 2021، إلى الالتجاء إلى الدستور وتفعيل الفصل 80 وتجميد البرلمان ثم حله ووضع رزنامة سياسية لتنظيم استفتاء مباشر على دستور جديد </w:t>
      </w:r>
      <w:r w:rsidR="008E67D5" w:rsidRPr="00BC2223">
        <w:rPr>
          <w:rFonts w:ascii="Sakkal Majalla" w:hAnsi="Sakkal Majalla" w:cs="Sakkal Majalla" w:hint="cs"/>
          <w:sz w:val="40"/>
          <w:szCs w:val="40"/>
          <w:rtl/>
        </w:rPr>
        <w:t>للبلاد تم في 25 جويلية 2022، في انتظار الانتخابات التشريعية المقبلة في 17 ديسمبر 2022.</w:t>
      </w:r>
    </w:p>
    <w:p w14:paraId="60FB1F57" w14:textId="77777777" w:rsidR="00DF3BE2" w:rsidRPr="00BC2223" w:rsidRDefault="008E67D5" w:rsidP="00EF3F01">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في ظل هذا السياق الذي مي</w:t>
      </w:r>
      <w:r w:rsidR="001373D1">
        <w:rPr>
          <w:rFonts w:ascii="Sakkal Majalla" w:hAnsi="Sakkal Majalla" w:cs="Sakkal Majalla" w:hint="cs"/>
          <w:sz w:val="40"/>
          <w:szCs w:val="40"/>
          <w:rtl/>
        </w:rPr>
        <w:t>ّ</w:t>
      </w:r>
      <w:r w:rsidRPr="00BC2223">
        <w:rPr>
          <w:rFonts w:ascii="Sakkal Majalla" w:hAnsi="Sakkal Majalla" w:cs="Sakkal Majalla" w:hint="cs"/>
          <w:sz w:val="40"/>
          <w:szCs w:val="40"/>
          <w:rtl/>
        </w:rPr>
        <w:t xml:space="preserve">ز السنوات الخمسة الماضية، حرصت </w:t>
      </w:r>
      <w:r w:rsidR="00DF3BE2" w:rsidRPr="00BC2223">
        <w:rPr>
          <w:rFonts w:ascii="Sakkal Majalla" w:hAnsi="Sakkal Majalla" w:cs="Sakkal Majalla" w:hint="cs"/>
          <w:sz w:val="40"/>
          <w:szCs w:val="40"/>
          <w:rtl/>
        </w:rPr>
        <w:t xml:space="preserve">اللجنة الوطنية للتنسيق وإعداد ومتابعة التقارير في مجال حقوق الإنسان، على متابعة تنفيذ </w:t>
      </w:r>
      <w:r w:rsidRPr="00BC2223">
        <w:rPr>
          <w:rFonts w:ascii="Sakkal Majalla" w:hAnsi="Sakkal Majalla" w:cs="Sakkal Majalla" w:hint="cs"/>
          <w:sz w:val="40"/>
          <w:szCs w:val="40"/>
          <w:rtl/>
        </w:rPr>
        <w:t xml:space="preserve">الاستعراض الدوري الشامل الأخير </w:t>
      </w:r>
      <w:r w:rsidR="00DF3BE2" w:rsidRPr="00BC2223">
        <w:rPr>
          <w:rFonts w:ascii="Sakkal Majalla" w:hAnsi="Sakkal Majalla" w:cs="Sakkal Majalla" w:hint="cs"/>
          <w:sz w:val="40"/>
          <w:szCs w:val="40"/>
          <w:rtl/>
        </w:rPr>
        <w:t xml:space="preserve">بصفة </w:t>
      </w:r>
      <w:r w:rsidR="00D34009" w:rsidRPr="00BC2223">
        <w:rPr>
          <w:rFonts w:ascii="Sakkal Majalla" w:hAnsi="Sakkal Majalla" w:cs="Sakkal Majalla" w:hint="cs"/>
          <w:sz w:val="40"/>
          <w:szCs w:val="40"/>
          <w:rtl/>
        </w:rPr>
        <w:t>جدية</w:t>
      </w:r>
      <w:r w:rsidR="00DF3BE2" w:rsidRPr="00BC2223">
        <w:rPr>
          <w:rFonts w:ascii="Sakkal Majalla" w:hAnsi="Sakkal Majalla" w:cs="Sakkal Majalla" w:hint="cs"/>
          <w:sz w:val="40"/>
          <w:szCs w:val="40"/>
          <w:rtl/>
        </w:rPr>
        <w:t xml:space="preserve"> في إطار تشاركي مع جميع أصحاب المصلحة وفي مقدمتهم </w:t>
      </w:r>
      <w:r w:rsidR="00DE1070" w:rsidRPr="00BC2223">
        <w:rPr>
          <w:rFonts w:ascii="Sakkal Majalla" w:hAnsi="Sakkal Majalla" w:cs="Sakkal Majalla" w:hint="cs"/>
          <w:sz w:val="40"/>
          <w:szCs w:val="40"/>
          <w:rtl/>
        </w:rPr>
        <w:t>مختلف</w:t>
      </w:r>
      <w:r w:rsidR="00DF3BE2" w:rsidRPr="00BC2223">
        <w:rPr>
          <w:rFonts w:ascii="Sakkal Majalla" w:hAnsi="Sakkal Majalla" w:cs="Sakkal Majalla" w:hint="cs"/>
          <w:sz w:val="40"/>
          <w:szCs w:val="40"/>
          <w:rtl/>
        </w:rPr>
        <w:t xml:space="preserve"> مكونات المجتمع المدني الذي كان قوة نقد واقتراح ومبادرة</w:t>
      </w:r>
      <w:r w:rsidR="00D34009" w:rsidRPr="00BC2223">
        <w:rPr>
          <w:rFonts w:ascii="Sakkal Majalla" w:hAnsi="Sakkal Majalla" w:cs="Sakkal Majalla" w:hint="cs"/>
          <w:sz w:val="40"/>
          <w:szCs w:val="40"/>
          <w:rtl/>
        </w:rPr>
        <w:t xml:space="preserve"> </w:t>
      </w:r>
      <w:r w:rsidR="00EF3F01" w:rsidRPr="00BC2223">
        <w:rPr>
          <w:rFonts w:ascii="Sakkal Majalla" w:hAnsi="Sakkal Majalla" w:cs="Sakkal Majalla" w:hint="cs"/>
          <w:sz w:val="40"/>
          <w:szCs w:val="40"/>
          <w:rtl/>
        </w:rPr>
        <w:t>إضافة إلى المنظمات</w:t>
      </w:r>
      <w:r w:rsidR="00D34009" w:rsidRPr="00BC2223">
        <w:rPr>
          <w:rFonts w:ascii="Sakkal Majalla" w:hAnsi="Sakkal Majalla" w:cs="Sakkal Majalla" w:hint="cs"/>
          <w:sz w:val="40"/>
          <w:szCs w:val="40"/>
          <w:rtl/>
        </w:rPr>
        <w:t xml:space="preserve"> الإقليمية والدولية الشريكة.</w:t>
      </w:r>
    </w:p>
    <w:p w14:paraId="1CEE373B" w14:textId="77777777" w:rsidR="00DF357C" w:rsidRPr="00BC2223" w:rsidRDefault="00DF357C" w:rsidP="00BC2223">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r w:rsidRPr="00BC2223">
        <w:rPr>
          <w:rFonts w:ascii="Sakkal Majalla" w:hAnsi="Sakkal Majalla" w:cs="Sultan normal" w:hint="cs"/>
          <w:b/>
          <w:bCs/>
          <w:color w:val="1F4E79" w:themeColor="accent1" w:themeShade="80"/>
          <w:sz w:val="40"/>
          <w:szCs w:val="40"/>
          <w:rtl/>
          <w:lang w:bidi="ar-TN"/>
        </w:rPr>
        <w:t xml:space="preserve">السيد الرئيس، </w:t>
      </w:r>
    </w:p>
    <w:p w14:paraId="79C9981D" w14:textId="77777777" w:rsidR="00DF3BE2" w:rsidRPr="00BC2223" w:rsidRDefault="00EF3F01" w:rsidP="00EF3F01">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sz w:val="40"/>
          <w:szCs w:val="40"/>
          <w:rtl/>
        </w:rPr>
        <w:t xml:space="preserve">يتضمن التقرير </w:t>
      </w:r>
      <w:r w:rsidRPr="00BC2223">
        <w:rPr>
          <w:rFonts w:ascii="Sakkal Majalla" w:hAnsi="Sakkal Majalla" w:cs="Sakkal Majalla" w:hint="cs"/>
          <w:sz w:val="40"/>
          <w:szCs w:val="40"/>
          <w:rtl/>
        </w:rPr>
        <w:t xml:space="preserve">الوطني، </w:t>
      </w:r>
      <w:r w:rsidRPr="00BC2223">
        <w:rPr>
          <w:rFonts w:ascii="Sakkal Majalla" w:hAnsi="Sakkal Majalla" w:cs="Sakkal Majalla"/>
          <w:sz w:val="40"/>
          <w:szCs w:val="40"/>
          <w:rtl/>
        </w:rPr>
        <w:t xml:space="preserve">مجمل التدابير والتشريعات التي اتخذتها الجمهوريّة التونسية </w:t>
      </w:r>
      <w:r w:rsidR="00D34009" w:rsidRPr="00BC2223">
        <w:rPr>
          <w:rFonts w:ascii="Sakkal Majalla" w:hAnsi="Sakkal Majalla" w:cs="Sakkal Majalla" w:hint="cs"/>
          <w:sz w:val="40"/>
          <w:szCs w:val="40"/>
          <w:rtl/>
        </w:rPr>
        <w:t>على درب تدعيم منظ</w:t>
      </w:r>
      <w:r w:rsidR="00DE1070" w:rsidRPr="00BC2223">
        <w:rPr>
          <w:rFonts w:ascii="Sakkal Majalla" w:hAnsi="Sakkal Majalla" w:cs="Sakkal Majalla" w:hint="cs"/>
          <w:sz w:val="40"/>
          <w:szCs w:val="40"/>
          <w:rtl/>
        </w:rPr>
        <w:t>و</w:t>
      </w:r>
      <w:r w:rsidR="00D34009" w:rsidRPr="00BC2223">
        <w:rPr>
          <w:rFonts w:ascii="Sakkal Majalla" w:hAnsi="Sakkal Majalla" w:cs="Sakkal Majalla" w:hint="cs"/>
          <w:sz w:val="40"/>
          <w:szCs w:val="40"/>
          <w:rtl/>
        </w:rPr>
        <w:t>مة حقوق الإنسان على المستوى المؤسساتي والتشريعي</w:t>
      </w:r>
      <w:r w:rsidR="00DE1070" w:rsidRPr="00BC2223">
        <w:rPr>
          <w:rFonts w:ascii="Sakkal Majalla" w:hAnsi="Sakkal Majalla" w:cs="Sakkal Majalla" w:hint="cs"/>
          <w:sz w:val="40"/>
          <w:szCs w:val="40"/>
          <w:rtl/>
        </w:rPr>
        <w:t xml:space="preserve"> وأيضا</w:t>
      </w:r>
      <w:r w:rsidR="00D34009" w:rsidRPr="00BC2223">
        <w:rPr>
          <w:rFonts w:ascii="Sakkal Majalla" w:hAnsi="Sakkal Majalla" w:cs="Sakkal Majalla" w:hint="cs"/>
          <w:sz w:val="40"/>
          <w:szCs w:val="40"/>
          <w:rtl/>
        </w:rPr>
        <w:t xml:space="preserve"> على مستوى الممارسة والعمل على نشر ثقافة حقوق الإنسان</w:t>
      </w:r>
      <w:r w:rsidR="00A07934" w:rsidRPr="00BC2223">
        <w:rPr>
          <w:rFonts w:ascii="Sakkal Majalla" w:hAnsi="Sakkal Majalla" w:cs="Sakkal Majalla" w:hint="cs"/>
          <w:sz w:val="40"/>
          <w:szCs w:val="40"/>
          <w:rtl/>
        </w:rPr>
        <w:t xml:space="preserve"> في جميع أبعادها</w:t>
      </w:r>
      <w:r w:rsidR="00D34009" w:rsidRPr="00BC2223">
        <w:rPr>
          <w:rFonts w:ascii="Sakkal Majalla" w:hAnsi="Sakkal Majalla" w:cs="Sakkal Majalla" w:hint="cs"/>
          <w:sz w:val="40"/>
          <w:szCs w:val="40"/>
          <w:rtl/>
        </w:rPr>
        <w:t xml:space="preserve"> حتى </w:t>
      </w:r>
      <w:r w:rsidR="00D34009" w:rsidRPr="00BC2223">
        <w:rPr>
          <w:rFonts w:ascii="Sakkal Majalla" w:hAnsi="Sakkal Majalla" w:cs="Sakkal Majalla"/>
          <w:sz w:val="40"/>
          <w:szCs w:val="40"/>
          <w:rtl/>
          <w:lang w:val="en-GB" w:bidi="ar-TN"/>
        </w:rPr>
        <w:t xml:space="preserve">يستشعرها المواطن في حياته اليومية وتصبح ثقافة ونمط حياة لا مجرد شعارات </w:t>
      </w:r>
      <w:r w:rsidR="00A07934" w:rsidRPr="00BC2223">
        <w:rPr>
          <w:rFonts w:ascii="Sakkal Majalla" w:hAnsi="Sakkal Majalla" w:cs="Sakkal Majalla" w:hint="cs"/>
          <w:sz w:val="40"/>
          <w:szCs w:val="40"/>
          <w:rtl/>
          <w:lang w:val="en-GB" w:bidi="ar-TN"/>
        </w:rPr>
        <w:t>توظف</w:t>
      </w:r>
      <w:r w:rsidR="00D34009" w:rsidRPr="00BC2223">
        <w:rPr>
          <w:rFonts w:ascii="Sakkal Majalla" w:hAnsi="Sakkal Majalla" w:cs="Sakkal Majalla"/>
          <w:sz w:val="40"/>
          <w:szCs w:val="40"/>
          <w:rtl/>
          <w:lang w:val="en-GB" w:bidi="ar-TN"/>
        </w:rPr>
        <w:t xml:space="preserve"> لخدمة أغراض </w:t>
      </w:r>
      <w:r w:rsidR="00D34009" w:rsidRPr="00BC2223">
        <w:rPr>
          <w:rFonts w:ascii="Sakkal Majalla" w:hAnsi="Sakkal Majalla" w:cs="Sakkal Majalla" w:hint="cs"/>
          <w:sz w:val="40"/>
          <w:szCs w:val="40"/>
          <w:rtl/>
          <w:lang w:val="en-GB" w:bidi="ar-TN"/>
        </w:rPr>
        <w:t>شخصية ومصلحية</w:t>
      </w:r>
      <w:r w:rsidR="00D34009" w:rsidRPr="00BC2223">
        <w:rPr>
          <w:rFonts w:ascii="Sakkal Majalla" w:hAnsi="Sakkal Majalla" w:cs="Sakkal Majalla"/>
          <w:sz w:val="40"/>
          <w:szCs w:val="40"/>
          <w:rtl/>
          <w:lang w:val="en-GB" w:bidi="ar-TN"/>
        </w:rPr>
        <w:t xml:space="preserve"> لا علاقة لها </w:t>
      </w:r>
      <w:r w:rsidR="00D34009" w:rsidRPr="00BC2223">
        <w:rPr>
          <w:rFonts w:ascii="Sakkal Majalla" w:hAnsi="Sakkal Majalla" w:cs="Sakkal Majalla" w:hint="cs"/>
          <w:sz w:val="40"/>
          <w:szCs w:val="40"/>
          <w:rtl/>
          <w:lang w:val="en-GB" w:bidi="ar-TN"/>
        </w:rPr>
        <w:t>بالإنسان</w:t>
      </w:r>
      <w:r w:rsidR="00D34009" w:rsidRPr="00BC2223">
        <w:rPr>
          <w:rFonts w:ascii="Sakkal Majalla" w:hAnsi="Sakkal Majalla" w:cs="Sakkal Majalla"/>
          <w:sz w:val="40"/>
          <w:szCs w:val="40"/>
          <w:rtl/>
          <w:lang w:val="en-GB" w:bidi="ar-TN"/>
        </w:rPr>
        <w:t xml:space="preserve"> </w:t>
      </w:r>
      <w:r w:rsidR="00D34009" w:rsidRPr="00BC2223">
        <w:rPr>
          <w:rFonts w:ascii="Sakkal Majalla" w:hAnsi="Sakkal Majalla" w:cs="Sakkal Majalla" w:hint="cs"/>
          <w:sz w:val="40"/>
          <w:szCs w:val="40"/>
          <w:rtl/>
          <w:lang w:val="en-GB" w:bidi="ar-TN"/>
        </w:rPr>
        <w:t>ولا بحقوقه</w:t>
      </w:r>
      <w:r w:rsidR="00D34009" w:rsidRPr="00BC2223">
        <w:rPr>
          <w:rFonts w:ascii="Sakkal Majalla" w:hAnsi="Sakkal Majalla" w:cs="Sakkal Majalla"/>
          <w:sz w:val="40"/>
          <w:szCs w:val="40"/>
          <w:rtl/>
          <w:lang w:val="en-GB" w:bidi="ar-TN"/>
        </w:rPr>
        <w:t>.</w:t>
      </w:r>
      <w:r w:rsidR="00D34009" w:rsidRPr="00BC2223">
        <w:rPr>
          <w:rFonts w:ascii="Sakkal Majalla" w:hAnsi="Sakkal Majalla" w:cs="Sakkal Majalla" w:hint="cs"/>
          <w:sz w:val="40"/>
          <w:szCs w:val="40"/>
          <w:rtl/>
        </w:rPr>
        <w:t xml:space="preserve"> </w:t>
      </w:r>
    </w:p>
    <w:p w14:paraId="45DD8DE4" w14:textId="77777777" w:rsidR="00E41E59" w:rsidRPr="00BC2223" w:rsidRDefault="00EF3F01" w:rsidP="00EF3F01">
      <w:pPr>
        <w:bidi/>
        <w:spacing w:after="200" w:line="276" w:lineRule="auto"/>
        <w:ind w:left="-426" w:right="-284" w:firstLine="567"/>
        <w:jc w:val="both"/>
        <w:rPr>
          <w:rFonts w:ascii="Sakkal Majalla" w:hAnsi="Sakkal Majalla" w:cs="Sakkal Majalla"/>
          <w:sz w:val="40"/>
          <w:szCs w:val="40"/>
          <w:rtl/>
          <w:lang w:bidi="ar-TN"/>
        </w:rPr>
      </w:pPr>
      <w:r w:rsidRPr="00BC2223">
        <w:rPr>
          <w:rFonts w:ascii="Sakkal Majalla" w:hAnsi="Sakkal Majalla" w:cs="Sakkal Majalla" w:hint="cs"/>
          <w:sz w:val="40"/>
          <w:szCs w:val="40"/>
          <w:rtl/>
          <w:lang w:bidi="ar-TN"/>
        </w:rPr>
        <w:t xml:space="preserve">واسمحوا لي أن أذكر بصفة موجزة بأهم هذه الخطوات. </w:t>
      </w:r>
    </w:p>
    <w:p w14:paraId="5F993952" w14:textId="77777777" w:rsidR="00682B7E" w:rsidRPr="00BC2223" w:rsidRDefault="00EF3F01"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b/>
          <w:bCs/>
          <w:color w:val="833C0B" w:themeColor="accent2" w:themeShade="80"/>
          <w:sz w:val="40"/>
          <w:szCs w:val="40"/>
          <w:rtl/>
          <w:lang w:bidi="ar-TN"/>
        </w:rPr>
        <w:lastRenderedPageBreak/>
        <w:t>فعلى</w:t>
      </w:r>
      <w:r w:rsidR="008E67D5" w:rsidRPr="00BC2223">
        <w:rPr>
          <w:rFonts w:ascii="Sakkal Majalla" w:hAnsi="Sakkal Majalla" w:cs="Sakkal Majalla" w:hint="cs"/>
          <w:b/>
          <w:bCs/>
          <w:color w:val="833C0B" w:themeColor="accent2" w:themeShade="80"/>
          <w:sz w:val="40"/>
          <w:szCs w:val="40"/>
          <w:rtl/>
          <w:lang w:bidi="ar-TN"/>
        </w:rPr>
        <w:t xml:space="preserve"> المستوى المؤسساتي</w:t>
      </w:r>
      <w:r w:rsidR="008E67D5" w:rsidRPr="00BC2223">
        <w:rPr>
          <w:rFonts w:ascii="Sakkal Majalla" w:hAnsi="Sakkal Majalla" w:cs="Sakkal Majalla" w:hint="cs"/>
          <w:color w:val="833C0B" w:themeColor="accent2" w:themeShade="80"/>
          <w:sz w:val="40"/>
          <w:szCs w:val="40"/>
          <w:rtl/>
          <w:lang w:bidi="ar-TN"/>
        </w:rPr>
        <w:t xml:space="preserve"> </w:t>
      </w:r>
      <w:r w:rsidR="00E41E59" w:rsidRPr="00BC2223">
        <w:rPr>
          <w:rFonts w:ascii="Sakkal Majalla" w:hAnsi="Sakkal Majalla" w:cs="Sakkal Majalla" w:hint="cs"/>
          <w:color w:val="833C0B" w:themeColor="accent2" w:themeShade="80"/>
          <w:sz w:val="40"/>
          <w:szCs w:val="40"/>
          <w:rtl/>
          <w:lang w:bidi="ar-TN"/>
        </w:rPr>
        <w:t xml:space="preserve">: </w:t>
      </w:r>
      <w:r w:rsidR="008E67D5" w:rsidRPr="00BC2223">
        <w:rPr>
          <w:rFonts w:ascii="Sakkal Majalla" w:hAnsi="Sakkal Majalla" w:cs="Sakkal Majalla" w:hint="cs"/>
          <w:sz w:val="40"/>
          <w:szCs w:val="40"/>
          <w:rtl/>
          <w:lang w:bidi="ar-TN"/>
        </w:rPr>
        <w:t>تم إصدار مختلف القوانين المتعلقة بالهيئات ذات الصلة بحقوق الإنسان عل غرار ال</w:t>
      </w:r>
      <w:r w:rsidR="008E67D5" w:rsidRPr="00BC2223">
        <w:rPr>
          <w:rFonts w:ascii="Sakkal Majalla" w:hAnsi="Sakkal Majalla" w:cs="Sakkal Majalla"/>
          <w:sz w:val="40"/>
          <w:szCs w:val="40"/>
          <w:rtl/>
          <w:lang w:bidi="ar-TN"/>
        </w:rPr>
        <w:t xml:space="preserve">قانون </w:t>
      </w:r>
      <w:r w:rsidR="008E67D5" w:rsidRPr="00BC2223">
        <w:rPr>
          <w:rFonts w:ascii="Sakkal Majalla" w:hAnsi="Sakkal Majalla" w:cs="Sakkal Majalla" w:hint="cs"/>
          <w:sz w:val="40"/>
          <w:szCs w:val="40"/>
          <w:rtl/>
          <w:lang w:bidi="ar-TN"/>
        </w:rPr>
        <w:t>ال</w:t>
      </w:r>
      <w:r w:rsidR="008E67D5" w:rsidRPr="00BC2223">
        <w:rPr>
          <w:rFonts w:ascii="Sakkal Majalla" w:hAnsi="Sakkal Majalla" w:cs="Sakkal Majalla"/>
          <w:sz w:val="40"/>
          <w:szCs w:val="40"/>
          <w:rtl/>
          <w:lang w:bidi="ar-TN"/>
        </w:rPr>
        <w:t xml:space="preserve">أساسي </w:t>
      </w:r>
      <w:r w:rsidR="008E67D5" w:rsidRPr="00BC2223">
        <w:rPr>
          <w:rFonts w:ascii="Sakkal Majalla" w:hAnsi="Sakkal Majalla" w:cs="Sakkal Majalla" w:hint="cs"/>
          <w:sz w:val="40"/>
          <w:szCs w:val="40"/>
          <w:rtl/>
          <w:lang w:bidi="ar-TN"/>
        </w:rPr>
        <w:t>الصادر في</w:t>
      </w:r>
      <w:r w:rsidR="008E67D5" w:rsidRPr="00BC2223">
        <w:rPr>
          <w:rFonts w:ascii="Sakkal Majalla" w:hAnsi="Sakkal Majalla" w:cs="Sakkal Majalla"/>
          <w:sz w:val="40"/>
          <w:szCs w:val="40"/>
          <w:rtl/>
          <w:lang w:bidi="ar-TN"/>
        </w:rPr>
        <w:t xml:space="preserve"> 29 أكتوبر 2018 </w:t>
      </w:r>
      <w:r w:rsidR="008E67D5" w:rsidRPr="00BC2223">
        <w:rPr>
          <w:rFonts w:ascii="Sakkal Majalla" w:hAnsi="Sakkal Majalla" w:cs="Sakkal Majalla" w:hint="cs"/>
          <w:sz w:val="40"/>
          <w:szCs w:val="40"/>
          <w:rtl/>
          <w:lang w:bidi="ar-TN"/>
        </w:rPr>
        <w:t>الخاص</w:t>
      </w:r>
      <w:r w:rsidR="008E67D5" w:rsidRPr="00BC2223">
        <w:rPr>
          <w:rFonts w:ascii="Sakkal Majalla" w:hAnsi="Sakkal Majalla" w:cs="Sakkal Majalla"/>
          <w:sz w:val="40"/>
          <w:szCs w:val="40"/>
          <w:rtl/>
          <w:lang w:bidi="ar-TN"/>
        </w:rPr>
        <w:t xml:space="preserve"> بهيئة </w:t>
      </w:r>
      <w:r w:rsidR="008E67D5" w:rsidRPr="00BC2223">
        <w:rPr>
          <w:rFonts w:ascii="Sakkal Majalla" w:hAnsi="Sakkal Majalla" w:cs="Sakkal Majalla"/>
          <w:sz w:val="40"/>
          <w:szCs w:val="40"/>
          <w:rtl/>
        </w:rPr>
        <w:t>حقوق الإنسان</w:t>
      </w:r>
      <w:r w:rsidR="00DF357C" w:rsidRPr="00BC2223">
        <w:rPr>
          <w:rFonts w:ascii="Sakkal Majalla" w:hAnsi="Sakkal Majalla" w:cs="Sakkal Majalla" w:hint="cs"/>
          <w:sz w:val="40"/>
          <w:szCs w:val="40"/>
          <w:rtl/>
        </w:rPr>
        <w:t xml:space="preserve"> الذي تم اعتماده وفقا لمعايير باريس</w:t>
      </w:r>
      <w:r w:rsidR="008E67D5" w:rsidRPr="00BC2223">
        <w:rPr>
          <w:rFonts w:ascii="Sakkal Majalla" w:hAnsi="Sakkal Majalla" w:cs="Sakkal Majalla" w:hint="cs"/>
          <w:sz w:val="40"/>
          <w:szCs w:val="40"/>
          <w:rtl/>
        </w:rPr>
        <w:t xml:space="preserve"> </w:t>
      </w:r>
      <w:r w:rsidR="00DF357C" w:rsidRPr="00BC2223">
        <w:rPr>
          <w:rFonts w:ascii="Sakkal Majalla" w:hAnsi="Sakkal Majalla" w:cs="Sakkal Majalla" w:hint="cs"/>
          <w:sz w:val="40"/>
          <w:szCs w:val="40"/>
          <w:rtl/>
        </w:rPr>
        <w:t xml:space="preserve">والقانون الأساسي </w:t>
      </w:r>
      <w:r w:rsidR="00DF357C" w:rsidRPr="00BC2223">
        <w:rPr>
          <w:rFonts w:ascii="Sakkal Majalla" w:hAnsi="Sakkal Majalla" w:cs="Sakkal Majalla"/>
          <w:sz w:val="40"/>
          <w:szCs w:val="40"/>
          <w:rtl/>
        </w:rPr>
        <w:t>المؤرخ في 9 جويلية 2019، المتعلق بهيئة التنمية المستدامة وحقوق الأجيال القادمة</w:t>
      </w:r>
      <w:r w:rsidR="00DF357C" w:rsidRPr="00BC2223">
        <w:rPr>
          <w:rFonts w:ascii="Sakkal Majalla" w:hAnsi="Sakkal Majalla" w:cs="Sakkal Majalla" w:hint="cs"/>
          <w:sz w:val="40"/>
          <w:szCs w:val="40"/>
          <w:rtl/>
        </w:rPr>
        <w:t xml:space="preserve"> مما يعكس الارتباط الوثيق بين التنمية المستدامة وحقوق الإنسان.</w:t>
      </w:r>
    </w:p>
    <w:p w14:paraId="1438E24C" w14:textId="77777777" w:rsidR="00E41E59" w:rsidRPr="00BC2223" w:rsidRDefault="00E41E59"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وفي ديسمبر 2019 </w:t>
      </w:r>
      <w:r w:rsidRPr="00BC2223">
        <w:rPr>
          <w:rFonts w:ascii="Sakkal Majalla" w:hAnsi="Sakkal Majalla" w:cs="Sakkal Majalla"/>
          <w:sz w:val="40"/>
          <w:szCs w:val="40"/>
          <w:rtl/>
        </w:rPr>
        <w:t xml:space="preserve">تم إحداث لجنة لمواءمة النصوص القانونية ذات العلاقة بحقوق الانسان </w:t>
      </w:r>
      <w:r w:rsidRPr="00BC2223">
        <w:rPr>
          <w:rFonts w:ascii="Sakkal Majalla" w:hAnsi="Sakkal Majalla" w:cs="Sakkal Majalla" w:hint="cs"/>
          <w:sz w:val="40"/>
          <w:szCs w:val="40"/>
          <w:rtl/>
        </w:rPr>
        <w:t>مع المعايير الدولية وقد بدأت اللجنة أشغالها لحصر جميع القوانين التي تتطلب مراجعة ومواءمتها مع الدستور التونسي الضامن للحقوق والحريات وكذلك مع التزاماتنا بمقتضى المعاهدات الدولية التي انخرطنا فيها بكل جدية وكانت تونس سباقة في ذلك وصاحبة مبادرة.</w:t>
      </w:r>
    </w:p>
    <w:p w14:paraId="654E397A" w14:textId="77777777" w:rsidR="00945399" w:rsidRPr="00BC2223" w:rsidRDefault="00945399" w:rsidP="00E2207D">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وتعمل اللجنة حاليا على دراسة جميع التنقيحات على مختلف النصوص بما في ذلك الجزائية التي لا تستجيب لأحكام الدستور أو </w:t>
      </w:r>
      <w:r w:rsidR="00E2207D">
        <w:rPr>
          <w:rFonts w:ascii="Sakkal Majalla" w:hAnsi="Sakkal Majalla" w:cs="Sakkal Majalla" w:hint="cs"/>
          <w:sz w:val="40"/>
          <w:szCs w:val="40"/>
          <w:rtl/>
        </w:rPr>
        <w:t>للاتفاقيات</w:t>
      </w:r>
      <w:r w:rsidRPr="00BC2223">
        <w:rPr>
          <w:rFonts w:ascii="Sakkal Majalla" w:hAnsi="Sakkal Majalla" w:cs="Sakkal Majalla" w:hint="cs"/>
          <w:sz w:val="40"/>
          <w:szCs w:val="40"/>
          <w:rtl/>
        </w:rPr>
        <w:t xml:space="preserve"> الدولية.</w:t>
      </w:r>
    </w:p>
    <w:p w14:paraId="04FFDC2F" w14:textId="77777777" w:rsidR="00E41E59" w:rsidRPr="00BC2223" w:rsidRDefault="00DF357C"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وإيمانا بأن الحق في التعليم الجيد والشامل حق أساسي لجميع التونسيين دون إقصاء أو تمييز بما يفتح الآفاق نحو فرص العمل اللائق، أحدث دستور 25 جويلية 2022 المجلس الأعلى للتربية والتعليم ليكون لبنة جديدة في البناء المؤسساتي لحقوق الإنسان. </w:t>
      </w:r>
    </w:p>
    <w:p w14:paraId="66AEA8E6" w14:textId="77777777" w:rsidR="00436692" w:rsidRPr="00BC2223" w:rsidRDefault="00E41E59"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b/>
          <w:bCs/>
          <w:color w:val="833C0B" w:themeColor="accent2" w:themeShade="80"/>
          <w:sz w:val="40"/>
          <w:szCs w:val="40"/>
          <w:rtl/>
          <w:lang w:bidi="ar-TN"/>
        </w:rPr>
        <w:t>على المستوى التشريعي :</w:t>
      </w:r>
      <w:r w:rsidRPr="00BC2223">
        <w:rPr>
          <w:rFonts w:ascii="Sakkal Majalla" w:hAnsi="Sakkal Majalla" w:cs="Sakkal Majalla" w:hint="cs"/>
          <w:sz w:val="40"/>
          <w:szCs w:val="40"/>
          <w:rtl/>
        </w:rPr>
        <w:t xml:space="preserve"> </w:t>
      </w:r>
      <w:r w:rsidR="00436692" w:rsidRPr="00BC2223">
        <w:rPr>
          <w:rFonts w:ascii="Sakkal Majalla" w:hAnsi="Sakkal Majalla" w:cs="Sakkal Majalla" w:hint="cs"/>
          <w:sz w:val="40"/>
          <w:szCs w:val="40"/>
          <w:rtl/>
        </w:rPr>
        <w:t>ودوليا دعمت تونس التزاماتها الدولية بالانضمام في  أكتوبر 2019 إلى</w:t>
      </w:r>
      <w:r w:rsidR="00436692" w:rsidRPr="00BC2223">
        <w:rPr>
          <w:rFonts w:ascii="Sakkal Majalla" w:hAnsi="Sakkal Majalla" w:cs="Sakkal Majalla"/>
          <w:sz w:val="40"/>
          <w:szCs w:val="40"/>
          <w:rtl/>
        </w:rPr>
        <w:t xml:space="preserve"> </w:t>
      </w:r>
      <w:r w:rsidR="00436692" w:rsidRPr="00BC2223">
        <w:rPr>
          <w:rFonts w:ascii="Sakkal Majalla" w:hAnsi="Sakkal Majalla" w:cs="Sakkal Majalla" w:hint="cs"/>
          <w:sz w:val="40"/>
          <w:szCs w:val="40"/>
          <w:rtl/>
        </w:rPr>
        <w:t>ات</w:t>
      </w:r>
      <w:r w:rsidR="00436692" w:rsidRPr="00BC2223">
        <w:rPr>
          <w:rFonts w:ascii="Sakkal Majalla" w:hAnsi="Sakkal Majalla" w:cs="Sakkal Majalla"/>
          <w:sz w:val="40"/>
          <w:szCs w:val="40"/>
          <w:rtl/>
        </w:rPr>
        <w:t>فاقية مجلس أوروبا بشأن حماية الأطفال من الاعتداء الجنسي والاستغلال (</w:t>
      </w:r>
      <w:r w:rsidR="00436692" w:rsidRPr="00BC2223">
        <w:rPr>
          <w:rFonts w:ascii="Sakkal Majalla" w:hAnsi="Sakkal Majalla" w:cs="Sakkal Majalla" w:hint="cs"/>
          <w:sz w:val="40"/>
          <w:szCs w:val="40"/>
          <w:rtl/>
        </w:rPr>
        <w:t xml:space="preserve">إتفاقية </w:t>
      </w:r>
      <w:r w:rsidR="00436692" w:rsidRPr="00BC2223">
        <w:rPr>
          <w:rFonts w:ascii="Sakkal Majalla" w:hAnsi="Sakkal Majalla" w:cs="Sakkal Majalla"/>
          <w:sz w:val="40"/>
          <w:szCs w:val="40"/>
          <w:rtl/>
        </w:rPr>
        <w:t>لانزاروت</w:t>
      </w:r>
      <w:r w:rsidR="00436692" w:rsidRPr="00BC2223">
        <w:rPr>
          <w:rFonts w:ascii="Sakkal Majalla" w:hAnsi="Sakkal Majalla" w:cs="Sakkal Majalla" w:hint="cs"/>
          <w:sz w:val="40"/>
          <w:szCs w:val="40"/>
          <w:rtl/>
        </w:rPr>
        <w:t>ي</w:t>
      </w:r>
      <w:r w:rsidR="00436692" w:rsidRPr="00BC2223">
        <w:rPr>
          <w:rFonts w:ascii="Sakkal Majalla" w:hAnsi="Sakkal Majalla" w:cs="Sakkal Majalla"/>
          <w:sz w:val="40"/>
          <w:szCs w:val="40"/>
          <w:rtl/>
        </w:rPr>
        <w:t xml:space="preserve">)، </w:t>
      </w:r>
      <w:r w:rsidR="00436692" w:rsidRPr="00BC2223">
        <w:rPr>
          <w:rFonts w:ascii="Sakkal Majalla" w:hAnsi="Sakkal Majalla" w:cs="Sakkal Majalla" w:hint="cs"/>
          <w:sz w:val="40"/>
          <w:szCs w:val="40"/>
          <w:rtl/>
        </w:rPr>
        <w:t>لتكون</w:t>
      </w:r>
      <w:r w:rsidR="00436692" w:rsidRPr="00BC2223">
        <w:rPr>
          <w:rFonts w:ascii="Sakkal Majalla" w:hAnsi="Sakkal Majalla" w:cs="Sakkal Majalla"/>
          <w:sz w:val="40"/>
          <w:szCs w:val="40"/>
          <w:rtl/>
        </w:rPr>
        <w:t xml:space="preserve"> تونس أول دولة من خارج دول مجلس أوروبا تنضم الى هذه الاتفاقية التي </w:t>
      </w:r>
      <w:r w:rsidR="00436692" w:rsidRPr="00BC2223">
        <w:rPr>
          <w:rFonts w:ascii="Sakkal Majalla" w:hAnsi="Sakkal Majalla" w:cs="Sakkal Majalla" w:hint="cs"/>
          <w:sz w:val="40"/>
          <w:szCs w:val="40"/>
          <w:rtl/>
        </w:rPr>
        <w:t>دخلت</w:t>
      </w:r>
      <w:r w:rsidR="00436692" w:rsidRPr="00BC2223">
        <w:rPr>
          <w:rFonts w:ascii="Sakkal Majalla" w:hAnsi="Sakkal Majalla" w:cs="Sakkal Majalla"/>
          <w:sz w:val="40"/>
          <w:szCs w:val="40"/>
          <w:rtl/>
        </w:rPr>
        <w:t xml:space="preserve"> حيز التنفيذ </w:t>
      </w:r>
      <w:r w:rsidR="00436692" w:rsidRPr="00BC2223">
        <w:rPr>
          <w:rFonts w:ascii="Sakkal Majalla" w:hAnsi="Sakkal Majalla" w:cs="Sakkal Majalla" w:hint="cs"/>
          <w:sz w:val="40"/>
          <w:szCs w:val="40"/>
          <w:rtl/>
        </w:rPr>
        <w:t xml:space="preserve">في </w:t>
      </w:r>
      <w:r w:rsidR="00436692" w:rsidRPr="00BC2223">
        <w:rPr>
          <w:rFonts w:ascii="Sakkal Majalla" w:hAnsi="Sakkal Majalla" w:cs="Sakkal Majalla"/>
          <w:sz w:val="40"/>
          <w:szCs w:val="40"/>
          <w:rtl/>
        </w:rPr>
        <w:t>غرة فيفري 2020</w:t>
      </w:r>
      <w:r w:rsidR="00436692" w:rsidRPr="00BC2223">
        <w:rPr>
          <w:rFonts w:ascii="Sakkal Majalla" w:hAnsi="Sakkal Majalla" w:cs="Sakkal Majalla"/>
          <w:sz w:val="40"/>
          <w:szCs w:val="40"/>
        </w:rPr>
        <w:t>.</w:t>
      </w:r>
      <w:r w:rsidR="00436692" w:rsidRPr="00BC2223">
        <w:rPr>
          <w:rFonts w:ascii="Sakkal Majalla" w:hAnsi="Sakkal Majalla" w:cs="Sakkal Majalla" w:hint="cs"/>
          <w:sz w:val="40"/>
          <w:szCs w:val="40"/>
          <w:rtl/>
        </w:rPr>
        <w:t xml:space="preserve"> </w:t>
      </w:r>
    </w:p>
    <w:p w14:paraId="559277BD" w14:textId="77777777" w:rsidR="00436692" w:rsidRPr="00BC2223" w:rsidRDefault="00436692" w:rsidP="00E2207D">
      <w:pPr>
        <w:bidi/>
        <w:spacing w:line="240" w:lineRule="auto"/>
        <w:ind w:left="-426" w:right="-284" w:firstLine="567"/>
        <w:jc w:val="both"/>
        <w:rPr>
          <w:rFonts w:ascii="Sakkal Majalla" w:hAnsi="Sakkal Majalla" w:cs="Sakkal Majalla"/>
          <w:sz w:val="40"/>
          <w:szCs w:val="40"/>
          <w:rtl/>
        </w:rPr>
      </w:pPr>
      <w:r w:rsidRPr="00436692">
        <w:rPr>
          <w:rFonts w:ascii="Sakkal Majalla" w:hAnsi="Sakkal Majalla" w:cs="Sakkal Majalla" w:hint="cs"/>
          <w:sz w:val="40"/>
          <w:szCs w:val="40"/>
          <w:rtl/>
        </w:rPr>
        <w:t>وفي أكتوبر 2019 أودعت تونس طلب انضمامها لاتفاقية إسطنبول للوقاية من العنف المنزلي.</w:t>
      </w:r>
      <w:r w:rsidRPr="00BC2223">
        <w:rPr>
          <w:rFonts w:ascii="Sakkal Majalla" w:hAnsi="Sakkal Majalla" w:cs="Sakkal Majalla" w:hint="cs"/>
          <w:sz w:val="40"/>
          <w:szCs w:val="40"/>
          <w:rtl/>
        </w:rPr>
        <w:t xml:space="preserve"> ولقد كانت مصادقتنا حول هذه الاتفاقية موضوع سؤال مسبق</w:t>
      </w:r>
      <w:r w:rsidR="00E2207D">
        <w:rPr>
          <w:rFonts w:ascii="Sakkal Majalla" w:hAnsi="Sakkal Majalla" w:cs="Sakkal Majalla" w:hint="cs"/>
          <w:sz w:val="40"/>
          <w:szCs w:val="40"/>
          <w:rtl/>
        </w:rPr>
        <w:t>،</w:t>
      </w:r>
      <w:r w:rsidRPr="00BC2223">
        <w:rPr>
          <w:rFonts w:ascii="Sakkal Majalla" w:hAnsi="Sakkal Majalla" w:cs="Sakkal Majalla" w:hint="cs"/>
          <w:sz w:val="40"/>
          <w:szCs w:val="40"/>
          <w:rtl/>
        </w:rPr>
        <w:t xml:space="preserve"> وأغتنم هذه المناسبة لأجيب بأن الجهات التونسية المختصة درست بجدية الاتفاقية ورفعت توصياتها في الغرض ومن المؤكد أن الموضوع متروك للبرلمان القادم للحسم فيه.</w:t>
      </w:r>
    </w:p>
    <w:p w14:paraId="6F0874FC" w14:textId="77777777" w:rsidR="006741BF" w:rsidRDefault="006741BF" w:rsidP="00BC2223">
      <w:pPr>
        <w:bidi/>
        <w:spacing w:line="240" w:lineRule="auto"/>
        <w:ind w:left="-426" w:right="-284" w:firstLine="567"/>
        <w:jc w:val="both"/>
        <w:rPr>
          <w:rFonts w:ascii="Sakkal Majalla" w:hAnsi="Sakkal Majalla" w:cs="Sakkal Majalla"/>
          <w:sz w:val="40"/>
          <w:szCs w:val="40"/>
          <w:rtl/>
        </w:rPr>
      </w:pPr>
    </w:p>
    <w:p w14:paraId="327CD3E5" w14:textId="77777777" w:rsidR="006741BF" w:rsidRDefault="006741BF" w:rsidP="006741BF">
      <w:pPr>
        <w:bidi/>
        <w:spacing w:line="240" w:lineRule="auto"/>
        <w:ind w:left="-426" w:right="-284" w:firstLine="567"/>
        <w:jc w:val="both"/>
        <w:rPr>
          <w:rFonts w:ascii="Sakkal Majalla" w:hAnsi="Sakkal Majalla" w:cs="Sakkal Majalla"/>
          <w:sz w:val="40"/>
          <w:szCs w:val="40"/>
          <w:rtl/>
        </w:rPr>
      </w:pPr>
    </w:p>
    <w:p w14:paraId="79D9C4D7" w14:textId="77777777" w:rsidR="00436692" w:rsidRPr="00BC2223" w:rsidRDefault="00436692" w:rsidP="006741BF">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ولكن أود ان أشير في ذات السياق إلى </w:t>
      </w:r>
      <w:r w:rsidR="00116A1B" w:rsidRPr="00BC2223">
        <w:rPr>
          <w:rFonts w:ascii="Sakkal Majalla" w:hAnsi="Sakkal Majalla" w:cs="Sakkal Majalla" w:hint="cs"/>
          <w:sz w:val="40"/>
          <w:szCs w:val="40"/>
          <w:rtl/>
        </w:rPr>
        <w:t>أن تونس قد صادقت سنة</w:t>
      </w:r>
      <w:r w:rsidR="00116A1B" w:rsidRPr="00BC2223">
        <w:rPr>
          <w:rFonts w:ascii="Sakkal Majalla" w:hAnsi="Sakkal Majalla" w:cs="Sakkal Majalla"/>
          <w:sz w:val="40"/>
          <w:szCs w:val="40"/>
          <w:rtl/>
        </w:rPr>
        <w:t xml:space="preserve"> 2018 على </w:t>
      </w:r>
      <w:r w:rsidR="00116A1B" w:rsidRPr="00BC2223">
        <w:rPr>
          <w:rFonts w:ascii="Sakkal Majalla" w:hAnsi="Sakkal Majalla" w:cs="Sakkal Majalla" w:hint="cs"/>
          <w:sz w:val="40"/>
          <w:szCs w:val="40"/>
          <w:rtl/>
        </w:rPr>
        <w:t>ال</w:t>
      </w:r>
      <w:r w:rsidR="00116A1B" w:rsidRPr="00BC2223">
        <w:rPr>
          <w:rFonts w:ascii="Sakkal Majalla" w:hAnsi="Sakkal Majalla" w:cs="Sakkal Majalla"/>
          <w:sz w:val="40"/>
          <w:szCs w:val="40"/>
          <w:rtl/>
        </w:rPr>
        <w:t>انضمام إلى بروتوكول الميثاق الإفريقي لحقوق الإنسان والشعوب بشأن حقوق المرأة في أفريقيا</w:t>
      </w:r>
      <w:r w:rsidR="00116A1B" w:rsidRPr="00BC2223">
        <w:rPr>
          <w:rFonts w:ascii="Sakkal Majalla" w:hAnsi="Sakkal Majalla" w:cs="Sakkal Majalla" w:hint="cs"/>
          <w:sz w:val="40"/>
          <w:szCs w:val="40"/>
          <w:rtl/>
        </w:rPr>
        <w:t xml:space="preserve"> والمعروف بمابوتو .</w:t>
      </w:r>
    </w:p>
    <w:p w14:paraId="32616557" w14:textId="77777777" w:rsidR="006F24B1" w:rsidRPr="00BC2223" w:rsidRDefault="00116A1B" w:rsidP="00BC2223">
      <w:pPr>
        <w:bidi/>
        <w:spacing w:line="240" w:lineRule="auto"/>
        <w:ind w:left="-426" w:right="-284" w:firstLine="567"/>
        <w:jc w:val="both"/>
        <w:rPr>
          <w:rFonts w:ascii="Sakkal Majalla" w:hAnsi="Sakkal Majalla" w:cs="Sakkal Majalla"/>
          <w:sz w:val="40"/>
          <w:szCs w:val="40"/>
        </w:rPr>
      </w:pPr>
      <w:r w:rsidRPr="00BC2223">
        <w:rPr>
          <w:rFonts w:ascii="Sakkal Majalla" w:hAnsi="Sakkal Majalla" w:cs="Sakkal Majalla" w:hint="cs"/>
          <w:sz w:val="40"/>
          <w:szCs w:val="40"/>
          <w:rtl/>
        </w:rPr>
        <w:t>ويأتي ذلك في إطار تعزيز جهود بلادنا لدعم المساواة بين الجنسين وتعزيز تكافئ الفرص والتزامها بتمكين المرأة سياسيا واقتصاديا واجتماعيا ومقاومة كل الأشكال التمييزية ضدها والعنف المسلط عليها.</w:t>
      </w:r>
    </w:p>
    <w:p w14:paraId="5D79908C" w14:textId="77777777" w:rsidR="00116A1B" w:rsidRPr="00BC2223" w:rsidRDefault="00116A1B"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 وقد ترجمت بلادنا عن هذه الإرادة بإصدار القانون الشامل</w:t>
      </w:r>
      <w:r w:rsidR="006B3982" w:rsidRPr="00BC2223">
        <w:rPr>
          <w:rFonts w:ascii="Sakkal Majalla" w:hAnsi="Sakkal Majalla" w:cs="Sakkal Majalla" w:hint="cs"/>
          <w:sz w:val="40"/>
          <w:szCs w:val="40"/>
          <w:rtl/>
        </w:rPr>
        <w:t xml:space="preserve"> عدد </w:t>
      </w:r>
      <w:r w:rsidR="006F24B1" w:rsidRPr="00BC2223">
        <w:rPr>
          <w:rFonts w:ascii="Sakkal Majalla" w:hAnsi="Sakkal Majalla" w:cs="Sakkal Majalla"/>
          <w:sz w:val="40"/>
          <w:szCs w:val="40"/>
        </w:rPr>
        <w:t>58</w:t>
      </w:r>
      <w:r w:rsidRPr="00BC2223">
        <w:rPr>
          <w:rFonts w:ascii="Sakkal Majalla" w:hAnsi="Sakkal Majalla" w:cs="Sakkal Majalla" w:hint="cs"/>
          <w:sz w:val="40"/>
          <w:szCs w:val="40"/>
          <w:rtl/>
        </w:rPr>
        <w:t xml:space="preserve"> </w:t>
      </w:r>
      <w:r w:rsidR="006B3982" w:rsidRPr="00BC2223">
        <w:rPr>
          <w:rFonts w:ascii="Sakkal Majalla" w:hAnsi="Sakkal Majalla" w:cs="Sakkal Majalla" w:hint="cs"/>
          <w:sz w:val="40"/>
          <w:szCs w:val="40"/>
          <w:rtl/>
        </w:rPr>
        <w:t xml:space="preserve">المؤرخ في جويلية 2017، </w:t>
      </w:r>
      <w:r w:rsidRPr="00BC2223">
        <w:rPr>
          <w:rFonts w:ascii="Sakkal Majalla" w:hAnsi="Sakkal Majalla" w:cs="Sakkal Majalla" w:hint="cs"/>
          <w:sz w:val="40"/>
          <w:szCs w:val="40"/>
          <w:rtl/>
        </w:rPr>
        <w:t>لمكافحة العنف ضد المرأة الذي كان ثمرة مجهودات مشتركة بين الدولة والمجتمع المدني.</w:t>
      </w:r>
      <w:r w:rsidR="006F24B1" w:rsidRPr="00BC2223">
        <w:rPr>
          <w:rFonts w:ascii="Sakkal Majalla" w:hAnsi="Sakkal Majalla" w:cs="Sakkal Majalla"/>
          <w:sz w:val="40"/>
          <w:szCs w:val="40"/>
          <w:rtl/>
        </w:rPr>
        <w:t xml:space="preserve"> فلا يمكن الحديث عن نهوض اقتصادي واجتماعي مع وجود نساء معنفات.</w:t>
      </w:r>
    </w:p>
    <w:p w14:paraId="1BAB31D0" w14:textId="77777777" w:rsidR="006B3982" w:rsidRPr="00BC2223" w:rsidRDefault="006B3982"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وللتذكير فقد صدر هذا القانون بعد أشهر ثلاثة من استعراض تونس الشامل في ماي 2017 وكانت مقاومة العنف ضد المرأة موضوع توصيات العديد من الدول.</w:t>
      </w:r>
    </w:p>
    <w:p w14:paraId="11A2C212" w14:textId="77777777" w:rsidR="007053F1" w:rsidRPr="00BC2223" w:rsidRDefault="007053F1"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في ذات السياق ومنعا للاستغلال الاقتصادي للمرأة صدر </w:t>
      </w:r>
      <w:r w:rsidR="006D304E" w:rsidRPr="00BC2223">
        <w:rPr>
          <w:rFonts w:ascii="Sakkal Majalla" w:hAnsi="Sakkal Majalla" w:cs="Sakkal Majalla" w:hint="cs"/>
          <w:sz w:val="40"/>
          <w:szCs w:val="40"/>
          <w:rtl/>
        </w:rPr>
        <w:t>في 30</w:t>
      </w:r>
      <w:r w:rsidRPr="00BC2223">
        <w:rPr>
          <w:rFonts w:ascii="Sakkal Majalla" w:hAnsi="Sakkal Majalla" w:cs="Sakkal Majalla"/>
          <w:sz w:val="40"/>
          <w:szCs w:val="40"/>
          <w:rtl/>
        </w:rPr>
        <w:t xml:space="preserve"> جويلية 2021 القانون عدد 37 لسنة 2021 المتعلق بتنظيم العمل المنزلي</w:t>
      </w:r>
      <w:r w:rsidRPr="00BC2223">
        <w:rPr>
          <w:rFonts w:ascii="Sakkal Majalla" w:hAnsi="Sakkal Majalla" w:cs="Sakkal Majalla" w:hint="cs"/>
          <w:sz w:val="40"/>
          <w:szCs w:val="40"/>
          <w:rtl/>
        </w:rPr>
        <w:t xml:space="preserve"> الذي انبنى على أساس </w:t>
      </w:r>
      <w:r w:rsidR="006D304E" w:rsidRPr="00BC2223">
        <w:rPr>
          <w:rFonts w:ascii="Sakkal Majalla" w:hAnsi="Sakkal Majalla" w:cs="Sakkal Majalla" w:hint="cs"/>
          <w:sz w:val="40"/>
          <w:szCs w:val="40"/>
          <w:rtl/>
        </w:rPr>
        <w:t>مقاربة حقوقية لحفظ</w:t>
      </w:r>
      <w:r w:rsidRPr="00BC2223">
        <w:rPr>
          <w:rFonts w:ascii="Sakkal Majalla" w:hAnsi="Sakkal Majalla" w:cs="Sakkal Majalla" w:hint="cs"/>
          <w:sz w:val="40"/>
          <w:szCs w:val="40"/>
          <w:rtl/>
        </w:rPr>
        <w:t xml:space="preserve"> </w:t>
      </w:r>
      <w:r w:rsidRPr="00BC2223">
        <w:rPr>
          <w:rFonts w:ascii="Sakkal Majalla" w:hAnsi="Sakkal Majalla" w:cs="Sakkal Majalla"/>
          <w:sz w:val="40"/>
          <w:szCs w:val="40"/>
          <w:rtl/>
        </w:rPr>
        <w:t>كرامة عملة المنازل وصونهم من كل أشكال الهشاشة بتنظيم العلاقة الشغلية بين المؤجر والأجير ومنع كل أشكال الاستغلال الاقتصادي وتأمين حق عملة المنازل في التغطية الاجتماعية وفي ظروف العمل اللائق.</w:t>
      </w:r>
    </w:p>
    <w:p w14:paraId="2BFBE749" w14:textId="77777777" w:rsidR="007053F1" w:rsidRPr="00BC2223" w:rsidRDefault="007053F1"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وتجدر الإشارة أيضا إلى ان هذا القانون يشكل صورة أخرى من التزام تونس لمتابعة تنفيذ التوصيات التي قبلتها في 2017.</w:t>
      </w:r>
    </w:p>
    <w:p w14:paraId="79E49E94" w14:textId="77777777" w:rsidR="006F24B1" w:rsidRPr="00BC2223" w:rsidRDefault="006F24B1"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وتواصل الحكومة التونسية جهودها لتكريس مأسسة مقاربة النوع الاجتماعي في السياسات العامة للدولة التونسية وإدماج هذه المقاربة في السياسات والتخطيط والتقييم والميزانيات على مستوى البرامج وطنيا وجهويا ومحليا.</w:t>
      </w:r>
    </w:p>
    <w:p w14:paraId="52A48368" w14:textId="77777777" w:rsidR="006F24B1" w:rsidRPr="00BC2223" w:rsidRDefault="006F24B1"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sz w:val="40"/>
          <w:szCs w:val="40"/>
          <w:rtl/>
        </w:rPr>
        <w:lastRenderedPageBreak/>
        <w:t xml:space="preserve">وقد جاء الدستور الجديد ليكرس هذا التوجه ويؤكد على المساواة بين جميع المواطنين والمواطنات ولينص في </w:t>
      </w:r>
      <w:r w:rsidRPr="00BC2223">
        <w:rPr>
          <w:rFonts w:ascii="Sakkal Majalla" w:hAnsi="Sakkal Majalla" w:cs="Sakkal Majalla" w:hint="cs"/>
          <w:sz w:val="40"/>
          <w:szCs w:val="40"/>
          <w:rtl/>
        </w:rPr>
        <w:t>فصله الحادي</w:t>
      </w:r>
      <w:r w:rsidRPr="00BC2223">
        <w:rPr>
          <w:rFonts w:ascii="Sakkal Majalla" w:hAnsi="Sakkal Majalla" w:cs="Sakkal Majalla"/>
          <w:sz w:val="40"/>
          <w:szCs w:val="40"/>
          <w:rtl/>
        </w:rPr>
        <w:t xml:space="preserve"> والخمسين (51) على التزام الدولة بحماية الحقوق المكتسبة للمرأة والعمل على دعمها وتطويرها. وضمان تكافئ الفرص بين الرجل والمرأة في تحمّل مختلف المسؤوليات وفي جميع المجالات والسعي إلى تحقيق التناصف</w:t>
      </w:r>
      <w:r w:rsidRPr="00BC2223">
        <w:rPr>
          <w:rFonts w:ascii="Sakkal Majalla" w:hAnsi="Sakkal Majalla" w:cs="Sakkal Majalla" w:hint="cs"/>
          <w:sz w:val="40"/>
          <w:szCs w:val="40"/>
          <w:rtl/>
        </w:rPr>
        <w:t>.</w:t>
      </w:r>
    </w:p>
    <w:p w14:paraId="0C521F80" w14:textId="77777777" w:rsidR="00945399" w:rsidRPr="00BC2223" w:rsidRDefault="00945399"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وسأترك المجال لاحقا للوفد التونسي لتوفير مزيد من المعطيات حول مجمل هذه المسائل.</w:t>
      </w:r>
    </w:p>
    <w:p w14:paraId="458F287F" w14:textId="77777777" w:rsidR="00DF357C" w:rsidRPr="00BC2223" w:rsidRDefault="009E1E52" w:rsidP="00BC2223">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r w:rsidRPr="00BC2223">
        <w:rPr>
          <w:rFonts w:ascii="Sakkal Majalla" w:hAnsi="Sakkal Majalla" w:cs="Sultan normal" w:hint="cs"/>
          <w:b/>
          <w:bCs/>
          <w:color w:val="1F4E79" w:themeColor="accent1" w:themeShade="80"/>
          <w:sz w:val="40"/>
          <w:szCs w:val="40"/>
          <w:rtl/>
          <w:lang w:bidi="ar-TN"/>
        </w:rPr>
        <w:t xml:space="preserve">السيد الرئيس </w:t>
      </w:r>
    </w:p>
    <w:p w14:paraId="2011766B" w14:textId="77777777" w:rsidR="009E1E52" w:rsidRPr="00BC2223" w:rsidRDefault="009E1E52"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إن النصوص التشريعية التي اعتمدتها تونس على درب تكريس منظومتها الحقوقية عديدة و</w:t>
      </w:r>
      <w:r w:rsidR="001C7589" w:rsidRPr="00BC2223">
        <w:rPr>
          <w:rFonts w:ascii="Sakkal Majalla" w:hAnsi="Sakkal Majalla" w:cs="Sakkal Majalla" w:hint="cs"/>
          <w:sz w:val="40"/>
          <w:szCs w:val="40"/>
          <w:rtl/>
        </w:rPr>
        <w:t xml:space="preserve">متعددة وأود في هذا الإطار أيضا أن أشير إلى القانون الأساسي </w:t>
      </w:r>
      <w:r w:rsidR="001C7589" w:rsidRPr="00BC2223">
        <w:rPr>
          <w:rFonts w:ascii="Sakkal Majalla" w:hAnsi="Sakkal Majalla" w:cs="Sakkal Majalla"/>
          <w:sz w:val="40"/>
          <w:szCs w:val="40"/>
          <w:rtl/>
        </w:rPr>
        <w:t xml:space="preserve">عدد 50 لسنة 2018 المتعلق بمناهضة التمييز العنصري </w:t>
      </w:r>
      <w:r w:rsidR="001C7589" w:rsidRPr="00BC2223">
        <w:rPr>
          <w:rFonts w:ascii="Sakkal Majalla" w:hAnsi="Sakkal Majalla" w:cs="Sakkal Majalla" w:hint="cs"/>
          <w:sz w:val="40"/>
          <w:szCs w:val="40"/>
          <w:rtl/>
        </w:rPr>
        <w:t>وهو قانون يعر</w:t>
      </w:r>
      <w:r w:rsidR="002A4148" w:rsidRPr="00BC2223">
        <w:rPr>
          <w:rFonts w:ascii="Sakkal Majalla" w:hAnsi="Sakkal Majalla" w:cs="Sakkal Majalla" w:hint="cs"/>
          <w:sz w:val="40"/>
          <w:szCs w:val="40"/>
          <w:rtl/>
        </w:rPr>
        <w:t>ّ</w:t>
      </w:r>
      <w:r w:rsidR="001C7589" w:rsidRPr="00BC2223">
        <w:rPr>
          <w:rFonts w:ascii="Sakkal Majalla" w:hAnsi="Sakkal Majalla" w:cs="Sakkal Majalla" w:hint="cs"/>
          <w:sz w:val="40"/>
          <w:szCs w:val="40"/>
          <w:rtl/>
        </w:rPr>
        <w:t>ف</w:t>
      </w:r>
      <w:r w:rsidR="001C7589" w:rsidRPr="00BC2223">
        <w:rPr>
          <w:rFonts w:ascii="Sakkal Majalla" w:hAnsi="Sakkal Majalla" w:cs="Sakkal Majalla"/>
          <w:sz w:val="40"/>
          <w:szCs w:val="40"/>
          <w:rtl/>
        </w:rPr>
        <w:t xml:space="preserve"> التمييز العنصري على معنى المعاهدات الدولية المصادق عليها</w:t>
      </w:r>
      <w:r w:rsidR="001C7589" w:rsidRPr="00BC2223">
        <w:rPr>
          <w:rFonts w:ascii="Sakkal Majalla" w:hAnsi="Sakkal Majalla" w:cs="Sakkal Majalla" w:hint="cs"/>
          <w:sz w:val="40"/>
          <w:szCs w:val="40"/>
          <w:rtl/>
        </w:rPr>
        <w:t xml:space="preserve">. وباعتمادها لهذا القانون </w:t>
      </w:r>
      <w:r w:rsidR="002A4148" w:rsidRPr="00BC2223">
        <w:rPr>
          <w:rFonts w:ascii="Sakkal Majalla" w:hAnsi="Sakkal Majalla" w:cs="Sakkal Majalla" w:hint="cs"/>
          <w:sz w:val="40"/>
          <w:szCs w:val="40"/>
          <w:rtl/>
        </w:rPr>
        <w:t>تكون تونس أول دولة في منطقتها العربية والإسلامية التي تعتمد مثل هذا القانون في إطار انخراطها في الجهود الدولية لمقاومة هذه الآفة العالمية التي تمس جميع لدول بدون استثناء.</w:t>
      </w:r>
    </w:p>
    <w:p w14:paraId="58F89806" w14:textId="77777777" w:rsidR="003B4008" w:rsidRPr="00BC2223" w:rsidRDefault="002A4148"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ويحيلني هذا الموضوع للحديث في ذات السياق عن الجهود التي تبذلها تونس لحماية جميع المهاجرين وطالبي اللجوء واللاجئين على أراضيها </w:t>
      </w:r>
      <w:r w:rsidR="00E8256B" w:rsidRPr="00BC2223">
        <w:rPr>
          <w:rFonts w:ascii="Sakkal Majalla" w:hAnsi="Sakkal Majalla" w:cs="Sakkal Majalla" w:hint="cs"/>
          <w:sz w:val="40"/>
          <w:szCs w:val="40"/>
          <w:rtl/>
        </w:rPr>
        <w:t xml:space="preserve">بالرغم من التدفقات الرهيبة التي نشهدها وبالرغم من وجود الآلاف منهم بصفة غير نظامية. </w:t>
      </w:r>
    </w:p>
    <w:p w14:paraId="53ECFE03" w14:textId="77777777" w:rsidR="002A4148" w:rsidRPr="00BC2223" w:rsidRDefault="00E8256B"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ورغم التحديات الاقتصادية والاجتماعية التي تعيشها بلادنا فإنها لم تبخل على هذه الفئات بأية حماية أو إعانة باعتبارها فئات هشة لا سيما في زمن الكوفيد حيث تم اتخاذ العديد من الإجراءات لفائدتها بما في ذلك النفاذ </w:t>
      </w:r>
      <w:r w:rsidR="00FB0D0C" w:rsidRPr="00BC2223">
        <w:rPr>
          <w:rFonts w:ascii="Sakkal Majalla" w:hAnsi="Sakkal Majalla" w:cs="Sakkal Majalla" w:hint="cs"/>
          <w:sz w:val="40"/>
          <w:szCs w:val="40"/>
          <w:rtl/>
        </w:rPr>
        <w:t>إلى التلقيح</w:t>
      </w:r>
      <w:r w:rsidRPr="00BC2223">
        <w:rPr>
          <w:rFonts w:ascii="Sakkal Majalla" w:hAnsi="Sakkal Majalla" w:cs="Sakkal Majalla" w:hint="cs"/>
          <w:sz w:val="40"/>
          <w:szCs w:val="40"/>
          <w:rtl/>
        </w:rPr>
        <w:t xml:space="preserve"> والخدمات الصحية كأي</w:t>
      </w:r>
      <w:r w:rsidR="00434D71" w:rsidRPr="00BC2223">
        <w:rPr>
          <w:rFonts w:ascii="Sakkal Majalla" w:hAnsi="Sakkal Majalla" w:cs="Sakkal Majalla" w:hint="cs"/>
          <w:sz w:val="40"/>
          <w:szCs w:val="40"/>
          <w:rtl/>
        </w:rPr>
        <w:t>ة</w:t>
      </w:r>
      <w:r w:rsidRPr="00BC2223">
        <w:rPr>
          <w:rFonts w:ascii="Sakkal Majalla" w:hAnsi="Sakkal Majalla" w:cs="Sakkal Majalla" w:hint="cs"/>
          <w:sz w:val="40"/>
          <w:szCs w:val="40"/>
          <w:rtl/>
        </w:rPr>
        <w:t xml:space="preserve"> مواطنة ومواطن تونسي وكذلك تقديم الإعانة الاجتماعية لتحسين أوضاعهم الاجتماعية. كما تتابع اللجنة الوطنية لمكافح</w:t>
      </w:r>
      <w:r w:rsidR="003E41DF" w:rsidRPr="00BC2223">
        <w:rPr>
          <w:rFonts w:ascii="Sakkal Majalla" w:hAnsi="Sakkal Majalla" w:cs="Sakkal Majalla" w:hint="cs"/>
          <w:sz w:val="40"/>
          <w:szCs w:val="40"/>
          <w:rtl/>
        </w:rPr>
        <w:t xml:space="preserve">ة الاتجار بالبشر </w:t>
      </w:r>
      <w:r w:rsidRPr="00BC2223">
        <w:rPr>
          <w:rFonts w:ascii="Sakkal Majalla" w:hAnsi="Sakkal Majalla" w:cs="Sakkal Majalla" w:hint="cs"/>
          <w:sz w:val="40"/>
          <w:szCs w:val="40"/>
          <w:rtl/>
        </w:rPr>
        <w:t xml:space="preserve">كل الوضعيات </w:t>
      </w:r>
      <w:r w:rsidR="00FB0D0C" w:rsidRPr="00BC2223">
        <w:rPr>
          <w:rFonts w:ascii="Sakkal Majalla" w:hAnsi="Sakkal Majalla" w:cs="Sakkal Majalla" w:hint="cs"/>
          <w:sz w:val="40"/>
          <w:szCs w:val="40"/>
          <w:rtl/>
        </w:rPr>
        <w:t>الهشة وتتعهد</w:t>
      </w:r>
      <w:r w:rsidR="003E41DF" w:rsidRPr="00BC2223">
        <w:rPr>
          <w:rFonts w:ascii="Sakkal Majalla" w:hAnsi="Sakkal Majalla" w:cs="Sakkal Majalla" w:hint="cs"/>
          <w:sz w:val="40"/>
          <w:szCs w:val="40"/>
          <w:rtl/>
        </w:rPr>
        <w:t xml:space="preserve"> بها.</w:t>
      </w:r>
    </w:p>
    <w:p w14:paraId="45D99F24" w14:textId="77777777" w:rsidR="00E8256B" w:rsidRPr="00BC2223" w:rsidRDefault="00E8256B"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ولقد أكدت المنظمات الدولية ولا سيما المفوضية السامية لشؤون اللاجئين على أن تونس تحترم التزاماتها في مجال حماية حقوق طالبي اللجوء واللاجئين. </w:t>
      </w:r>
    </w:p>
    <w:p w14:paraId="48BB110D" w14:textId="77777777" w:rsidR="003E41DF" w:rsidRDefault="003E41DF"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lastRenderedPageBreak/>
        <w:t>واسمحوا لي في هذا السياق أن أؤكد أن مسألة الهجرة غير النظامية المختلطة هي قضية عالمية وتستوجب حلولا عالمية في إطار المسؤولية الدولية المشتركة</w:t>
      </w:r>
      <w:r w:rsidR="00FB0D0C" w:rsidRPr="00BC2223">
        <w:rPr>
          <w:rFonts w:ascii="Sakkal Majalla" w:hAnsi="Sakkal Majalla" w:cs="Sakkal Majalla"/>
          <w:sz w:val="40"/>
          <w:szCs w:val="40"/>
        </w:rPr>
        <w:t xml:space="preserve"> </w:t>
      </w:r>
      <w:r w:rsidR="00FB0D0C" w:rsidRPr="00BC2223">
        <w:rPr>
          <w:rFonts w:ascii="Sakkal Majalla" w:hAnsi="Sakkal Majalla" w:cs="Sakkal Majalla" w:hint="cs"/>
          <w:sz w:val="40"/>
          <w:szCs w:val="40"/>
          <w:rtl/>
        </w:rPr>
        <w:t xml:space="preserve">خاصة وأنها أصبحت مرتبطة بالجريمة المنظمة ولا سيما الإرهاب والاتجار بالبشر ولا بد من التعاطي مع هذه القضايا في إطار مقاربة شاملة ومتعددة الأبعاد. </w:t>
      </w:r>
    </w:p>
    <w:p w14:paraId="4B8A0BEB" w14:textId="77777777" w:rsidR="003E41DF" w:rsidRPr="00BC2223" w:rsidRDefault="003E41DF" w:rsidP="00BC2223">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r w:rsidRPr="00BC2223">
        <w:rPr>
          <w:rFonts w:ascii="Sakkal Majalla" w:hAnsi="Sakkal Majalla" w:cs="Sultan normal" w:hint="cs"/>
          <w:b/>
          <w:bCs/>
          <w:color w:val="1F4E79" w:themeColor="accent1" w:themeShade="80"/>
          <w:sz w:val="40"/>
          <w:szCs w:val="40"/>
          <w:rtl/>
          <w:lang w:bidi="ar-TN"/>
        </w:rPr>
        <w:t xml:space="preserve">السيد الرئيس </w:t>
      </w:r>
    </w:p>
    <w:p w14:paraId="09F81B4E" w14:textId="77777777" w:rsidR="003B4008" w:rsidRPr="00BC2223" w:rsidRDefault="00FB0D0C"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حرية التعبير في تونس والحق في التظاهر هما حجر زاوية في منظومتنا الحقوقية ولا مجال للرجوع فيهما أو التراجع</w:t>
      </w:r>
      <w:r w:rsidR="00FD26C9" w:rsidRPr="00BC2223">
        <w:rPr>
          <w:rFonts w:ascii="Sakkal Majalla" w:hAnsi="Sakkal Majalla" w:cs="Sakkal Majalla" w:hint="cs"/>
          <w:sz w:val="40"/>
          <w:szCs w:val="40"/>
          <w:rtl/>
        </w:rPr>
        <w:t xml:space="preserve"> </w:t>
      </w:r>
      <w:r w:rsidR="003B4008" w:rsidRPr="00BC2223">
        <w:rPr>
          <w:rFonts w:ascii="Sakkal Majalla" w:hAnsi="Sakkal Majalla" w:cs="Sakkal Majalla" w:hint="cs"/>
          <w:sz w:val="40"/>
          <w:szCs w:val="40"/>
          <w:rtl/>
        </w:rPr>
        <w:t xml:space="preserve">عنهما </w:t>
      </w:r>
      <w:r w:rsidR="00FD26C9" w:rsidRPr="00BC2223">
        <w:rPr>
          <w:rFonts w:ascii="Sakkal Majalla" w:hAnsi="Sakkal Majalla" w:cs="Sakkal Majalla" w:hint="cs"/>
          <w:sz w:val="40"/>
          <w:szCs w:val="40"/>
          <w:rtl/>
        </w:rPr>
        <w:t xml:space="preserve">ولا أدل عن ذلك من تعدد المنابر الإعلامية المفتوحة لمعارضي مسار 25 جويلية </w:t>
      </w:r>
      <w:r w:rsidR="003B4008" w:rsidRPr="00BC2223">
        <w:rPr>
          <w:rFonts w:ascii="Sakkal Majalla" w:hAnsi="Sakkal Majalla" w:cs="Sakkal Majalla" w:hint="cs"/>
          <w:sz w:val="40"/>
          <w:szCs w:val="40"/>
          <w:rtl/>
        </w:rPr>
        <w:t>2021 وحرية التعبير على الانترنت في إطار احترام الغير</w:t>
      </w:r>
      <w:r w:rsidR="009E3EA4" w:rsidRPr="00BC2223">
        <w:rPr>
          <w:rFonts w:ascii="Sakkal Majalla" w:hAnsi="Sakkal Majalla" w:cs="Sakkal Majalla" w:hint="cs"/>
          <w:sz w:val="40"/>
          <w:szCs w:val="40"/>
          <w:rtl/>
        </w:rPr>
        <w:t> و</w:t>
      </w:r>
      <w:r w:rsidR="003B4008" w:rsidRPr="00BC2223">
        <w:rPr>
          <w:rFonts w:ascii="Sakkal Majalla" w:hAnsi="Sakkal Majalla" w:cs="Sakkal Majalla" w:hint="cs"/>
          <w:sz w:val="40"/>
          <w:szCs w:val="40"/>
          <w:rtl/>
        </w:rPr>
        <w:t xml:space="preserve">عدم المس من </w:t>
      </w:r>
      <w:r w:rsidR="00620523" w:rsidRPr="00BC2223">
        <w:rPr>
          <w:rFonts w:ascii="Sakkal Majalla" w:hAnsi="Sakkal Majalla" w:cs="Sakkal Majalla" w:hint="cs"/>
          <w:sz w:val="40"/>
          <w:szCs w:val="40"/>
          <w:rtl/>
        </w:rPr>
        <w:t>كرامته أو بث الشائعات و</w:t>
      </w:r>
      <w:r w:rsidR="00050781" w:rsidRPr="00BC2223">
        <w:rPr>
          <w:rFonts w:ascii="Sakkal Majalla" w:hAnsi="Sakkal Majalla" w:cs="Sakkal Majalla" w:hint="cs"/>
          <w:sz w:val="40"/>
          <w:szCs w:val="40"/>
          <w:rtl/>
        </w:rPr>
        <w:t xml:space="preserve">توظيف حرية التعبير للقذف والثلب </w:t>
      </w:r>
      <w:r w:rsidR="00620523" w:rsidRPr="00BC2223">
        <w:rPr>
          <w:rFonts w:ascii="Sakkal Majalla" w:hAnsi="Sakkal Majalla" w:cs="Sakkal Majalla" w:hint="cs"/>
          <w:sz w:val="40"/>
          <w:szCs w:val="40"/>
          <w:rtl/>
        </w:rPr>
        <w:t xml:space="preserve">والتشهير والتحريض على خطاب الكراهية وترويج المعلومات المغلوطة التي تتعارض مع جوهر الديمقراطية. </w:t>
      </w:r>
      <w:r w:rsidR="00620523" w:rsidRPr="00BC2223">
        <w:rPr>
          <w:rFonts w:ascii="Sakkal Majalla" w:hAnsi="Sakkal Majalla" w:cs="Sakkal Majalla"/>
          <w:sz w:val="40"/>
          <w:szCs w:val="40"/>
        </w:rPr>
        <w:t xml:space="preserve"> </w:t>
      </w:r>
      <w:r w:rsidR="003B4008" w:rsidRPr="00BC2223">
        <w:rPr>
          <w:rFonts w:ascii="Sakkal Majalla" w:hAnsi="Sakkal Majalla" w:cs="Sakkal Majalla" w:hint="cs"/>
          <w:sz w:val="40"/>
          <w:szCs w:val="40"/>
          <w:rtl/>
        </w:rPr>
        <w:t>كما أن الحق في التظاهر والتجمع السلمي مكفول للجميع</w:t>
      </w:r>
      <w:r w:rsidR="00620523" w:rsidRPr="00BC2223">
        <w:rPr>
          <w:rFonts w:ascii="Sakkal Majalla" w:hAnsi="Sakkal Majalla" w:cs="Sakkal Majalla" w:hint="cs"/>
          <w:sz w:val="40"/>
          <w:szCs w:val="40"/>
          <w:rtl/>
        </w:rPr>
        <w:t xml:space="preserve"> حيث لم تمنع أية مظاهرة في أي مجال كانت.</w:t>
      </w:r>
    </w:p>
    <w:p w14:paraId="0E3C2627" w14:textId="77777777" w:rsidR="00620523" w:rsidRPr="00BC2223" w:rsidRDefault="00620523"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وإن التجاوزات المسجلة ما هي إلا تجاوزات فردية فتحت في شأنها التحقيقات الضرورية.</w:t>
      </w:r>
    </w:p>
    <w:p w14:paraId="34905D17" w14:textId="77777777" w:rsidR="00441F40" w:rsidRDefault="00620523"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وكذلك الشأن فيما يتعلق بادعاءات التعذيب. </w:t>
      </w:r>
    </w:p>
    <w:p w14:paraId="21501AAB" w14:textId="77777777" w:rsidR="00620523" w:rsidRPr="00BC2223" w:rsidRDefault="00620523" w:rsidP="00441F40">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فالتعذيب ليس سياسة دولة وإنما يظل حالات معزولة. وقد فتحت تونس أبوابها للجنة الفرعية </w:t>
      </w:r>
      <w:r w:rsidR="006D304E" w:rsidRPr="00BC2223">
        <w:rPr>
          <w:rFonts w:ascii="Sakkal Majalla" w:hAnsi="Sakkal Majalla" w:cs="Sakkal Majalla" w:hint="cs"/>
          <w:sz w:val="40"/>
          <w:szCs w:val="40"/>
          <w:rtl/>
        </w:rPr>
        <w:t>للوقاية من التعذيب التي زارت بلادنا في شهر مارس وكانت لها حرية النفاذ إلى جميع الأماكن التي طلبت زيارتها دون قيد أو شرط.</w:t>
      </w:r>
    </w:p>
    <w:p w14:paraId="191BC766" w14:textId="77777777" w:rsidR="006D304E" w:rsidRPr="00BC2223" w:rsidRDefault="006D304E"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 xml:space="preserve">كما زار تونس أيضا الخبير المستقل </w:t>
      </w:r>
      <w:r w:rsidR="001F1C42" w:rsidRPr="00BC2223">
        <w:rPr>
          <w:rFonts w:ascii="Sakkal Majalla" w:hAnsi="Sakkal Majalla" w:cs="Sakkal Majalla"/>
          <w:sz w:val="40"/>
          <w:szCs w:val="40"/>
          <w:rtl/>
        </w:rPr>
        <w:t>المعني بالحماية من العنف والتمييز القائمين على أساس الميل الجنسي والهوية الجنسانية.</w:t>
      </w:r>
      <w:r w:rsidR="001F1C42" w:rsidRPr="00BC2223">
        <w:rPr>
          <w:rFonts w:ascii="Sakkal Majalla" w:hAnsi="Sakkal Majalla" w:cs="Sakkal Majalla" w:hint="cs"/>
          <w:sz w:val="40"/>
          <w:szCs w:val="40"/>
          <w:rtl/>
        </w:rPr>
        <w:t xml:space="preserve"> وكانت له لقاءات مع جميع الهياكل الحكومية ومنظمات المجتمع المدني. وأقر في تقريره بالجهود التي تبذلها تونس رغم السياق الثقافي والاجتماعي.  وستكون للوفد التونسي لاحقا إجابات حول كل ما يتعلق بهذه المسائل ذات الصلة بالفصل 230 من قانون المجلة الجزائية.</w:t>
      </w:r>
    </w:p>
    <w:p w14:paraId="59BD4D26" w14:textId="77777777" w:rsidR="00E20742" w:rsidRDefault="00E20742" w:rsidP="00BC2223">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p>
    <w:p w14:paraId="4E459461" w14:textId="77777777" w:rsidR="00E20742" w:rsidRDefault="00E20742" w:rsidP="00E20742">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p>
    <w:p w14:paraId="5E5A2474" w14:textId="77777777" w:rsidR="001F1C42" w:rsidRPr="00BC2223" w:rsidRDefault="001F1C42" w:rsidP="00E20742">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r w:rsidRPr="00BC2223">
        <w:rPr>
          <w:rFonts w:ascii="Sakkal Majalla" w:hAnsi="Sakkal Majalla" w:cs="Sultan normal" w:hint="cs"/>
          <w:b/>
          <w:bCs/>
          <w:color w:val="1F4E79" w:themeColor="accent1" w:themeShade="80"/>
          <w:sz w:val="40"/>
          <w:szCs w:val="40"/>
          <w:rtl/>
          <w:lang w:bidi="ar-TN"/>
        </w:rPr>
        <w:lastRenderedPageBreak/>
        <w:t>السيد الرئيس</w:t>
      </w:r>
    </w:p>
    <w:p w14:paraId="43356077" w14:textId="77777777" w:rsidR="001F1C42" w:rsidRPr="00BC2223" w:rsidRDefault="001F1C42" w:rsidP="00BC2223">
      <w:pPr>
        <w:bidi/>
        <w:spacing w:line="240" w:lineRule="auto"/>
        <w:ind w:left="-426" w:right="-284" w:firstLine="567"/>
        <w:jc w:val="both"/>
        <w:rPr>
          <w:rFonts w:ascii="Sakkal Majalla" w:hAnsi="Sakkal Majalla" w:cs="Sakkal Majalla"/>
          <w:sz w:val="40"/>
          <w:szCs w:val="40"/>
        </w:rPr>
      </w:pPr>
      <w:r w:rsidRPr="00BC2223">
        <w:rPr>
          <w:rFonts w:ascii="Sakkal Majalla" w:hAnsi="Sakkal Majalla" w:cs="Sakkal Majalla"/>
          <w:sz w:val="40"/>
          <w:szCs w:val="40"/>
          <w:rtl/>
        </w:rPr>
        <w:t>إن</w:t>
      </w:r>
      <w:r w:rsidRPr="00BC2223">
        <w:rPr>
          <w:rFonts w:ascii="Sakkal Majalla" w:hAnsi="Sakkal Majalla" w:cs="Sakkal Majalla" w:hint="cs"/>
          <w:sz w:val="40"/>
          <w:szCs w:val="40"/>
          <w:rtl/>
        </w:rPr>
        <w:t>ّ الديمقراطية</w:t>
      </w:r>
      <w:r w:rsidRPr="00BC2223">
        <w:rPr>
          <w:rFonts w:ascii="Sakkal Majalla" w:hAnsi="Sakkal Majalla" w:cs="Sakkal Majalla"/>
          <w:sz w:val="40"/>
          <w:szCs w:val="40"/>
          <w:rtl/>
        </w:rPr>
        <w:t xml:space="preserve"> الضامنة لحقوق الانسان والحريات</w:t>
      </w:r>
      <w:r w:rsidRPr="00BC2223">
        <w:rPr>
          <w:rFonts w:ascii="Sakkal Majalla" w:hAnsi="Sakkal Majalla" w:cs="Sakkal Majalla" w:hint="cs"/>
          <w:sz w:val="40"/>
          <w:szCs w:val="40"/>
          <w:rtl/>
        </w:rPr>
        <w:t xml:space="preserve"> في تونس خيار لا رجعة فيه، </w:t>
      </w:r>
      <w:r w:rsidRPr="00BC2223">
        <w:rPr>
          <w:rFonts w:ascii="Sakkal Majalla" w:hAnsi="Sakkal Majalla" w:cs="Sakkal Majalla"/>
          <w:sz w:val="40"/>
          <w:szCs w:val="40"/>
          <w:rtl/>
        </w:rPr>
        <w:t xml:space="preserve">ولكن لا نريدها ديمقراطية هشة </w:t>
      </w:r>
      <w:r w:rsidRPr="00BC2223">
        <w:rPr>
          <w:rFonts w:ascii="Sakkal Majalla" w:hAnsi="Sakkal Majalla" w:cs="Sakkal Majalla" w:hint="cs"/>
          <w:sz w:val="40"/>
          <w:szCs w:val="40"/>
          <w:rtl/>
        </w:rPr>
        <w:t>أ</w:t>
      </w:r>
      <w:r w:rsidRPr="00BC2223">
        <w:rPr>
          <w:rFonts w:ascii="Sakkal Majalla" w:hAnsi="Sakkal Majalla" w:cs="Sakkal Majalla"/>
          <w:sz w:val="40"/>
          <w:szCs w:val="40"/>
          <w:rtl/>
        </w:rPr>
        <w:t>و</w:t>
      </w:r>
      <w:r w:rsidRPr="00BC2223">
        <w:rPr>
          <w:rFonts w:ascii="Sakkal Majalla" w:hAnsi="Sakkal Majalla" w:cs="Sakkal Majalla" w:hint="cs"/>
          <w:sz w:val="40"/>
          <w:szCs w:val="40"/>
          <w:rtl/>
        </w:rPr>
        <w:t xml:space="preserve"> </w:t>
      </w:r>
      <w:r w:rsidRPr="00BC2223">
        <w:rPr>
          <w:rFonts w:ascii="Sakkal Majalla" w:hAnsi="Sakkal Majalla" w:cs="Sakkal Majalla"/>
          <w:sz w:val="40"/>
          <w:szCs w:val="40"/>
          <w:rtl/>
        </w:rPr>
        <w:t>صورية</w:t>
      </w:r>
      <w:r w:rsidRPr="00BC2223">
        <w:rPr>
          <w:rFonts w:ascii="Sakkal Majalla" w:hAnsi="Sakkal Majalla" w:cs="Sakkal Majalla" w:hint="cs"/>
          <w:sz w:val="40"/>
          <w:szCs w:val="40"/>
          <w:rtl/>
        </w:rPr>
        <w:t xml:space="preserve"> تخفي مشاكل هيكلية عميقة، وإنما</w:t>
      </w:r>
      <w:r w:rsidRPr="00BC2223">
        <w:rPr>
          <w:rFonts w:ascii="Sakkal Majalla" w:hAnsi="Sakkal Majalla" w:cs="Sakkal Majalla"/>
          <w:sz w:val="40"/>
          <w:szCs w:val="40"/>
          <w:rtl/>
        </w:rPr>
        <w:t xml:space="preserve"> ديمقراطية تتوفر فيها شروط الاستدامة وفي مقدمة هذه الشروط قضاء عادل لا سلطة عليه في أحكامه لغير القانون</w:t>
      </w:r>
      <w:r w:rsidRPr="00BC2223">
        <w:rPr>
          <w:rFonts w:ascii="Sakkal Majalla" w:hAnsi="Sakkal Majalla" w:cs="Sakkal Majalla" w:hint="cs"/>
          <w:sz w:val="40"/>
          <w:szCs w:val="40"/>
          <w:rtl/>
        </w:rPr>
        <w:t xml:space="preserve"> وهو ما أكد عليه دستور 25 جويلية 2022 في فصله </w:t>
      </w:r>
      <w:r w:rsidR="00434D71" w:rsidRPr="00BC2223">
        <w:rPr>
          <w:rFonts w:ascii="Sakkal Majalla" w:hAnsi="Sakkal Majalla" w:cs="Sakkal Majalla" w:hint="cs"/>
          <w:sz w:val="40"/>
          <w:szCs w:val="40"/>
          <w:rtl/>
        </w:rPr>
        <w:t xml:space="preserve">117 كما عهد الدستور إلى الهيئات القضائية في فصله 55 </w:t>
      </w:r>
      <w:r w:rsidR="00CC0106" w:rsidRPr="00BC2223">
        <w:rPr>
          <w:rFonts w:ascii="Sakkal Majalla" w:hAnsi="Sakkal Majalla" w:cs="Sakkal Majalla" w:hint="cs"/>
          <w:sz w:val="40"/>
          <w:szCs w:val="40"/>
          <w:rtl/>
        </w:rPr>
        <w:t>بحماية الحقوق والحريات من أي انتهاك.</w:t>
      </w:r>
    </w:p>
    <w:p w14:paraId="71C28567" w14:textId="77777777" w:rsidR="001F1C42" w:rsidRPr="00BC2223" w:rsidRDefault="001F1C42" w:rsidP="00434D71">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sz w:val="40"/>
          <w:szCs w:val="40"/>
          <w:rtl/>
        </w:rPr>
        <w:t xml:space="preserve">ولذلك شكل اصلاح النظام </w:t>
      </w:r>
      <w:r w:rsidRPr="00BC2223">
        <w:rPr>
          <w:rFonts w:ascii="Sakkal Majalla" w:hAnsi="Sakkal Majalla" w:cs="Sakkal Majalla" w:hint="cs"/>
          <w:sz w:val="40"/>
          <w:szCs w:val="40"/>
          <w:rtl/>
        </w:rPr>
        <w:t xml:space="preserve">القضائي </w:t>
      </w:r>
      <w:r w:rsidR="00434D71" w:rsidRPr="00BC2223">
        <w:rPr>
          <w:rFonts w:ascii="Sakkal Majalla" w:hAnsi="Sakkal Majalla" w:cs="Sakkal Majalla" w:hint="cs"/>
          <w:sz w:val="40"/>
          <w:szCs w:val="40"/>
          <w:rtl/>
        </w:rPr>
        <w:t>أولوية</w:t>
      </w:r>
      <w:r w:rsidRPr="00BC2223">
        <w:rPr>
          <w:rFonts w:ascii="Sakkal Majalla" w:hAnsi="Sakkal Majalla" w:cs="Sakkal Majalla"/>
          <w:sz w:val="40"/>
          <w:szCs w:val="40"/>
          <w:rtl/>
        </w:rPr>
        <w:t xml:space="preserve"> </w:t>
      </w:r>
      <w:r w:rsidR="00434D71" w:rsidRPr="00BC2223">
        <w:rPr>
          <w:rFonts w:ascii="Sakkal Majalla" w:hAnsi="Sakkal Majalla" w:cs="Sakkal Majalla" w:hint="cs"/>
          <w:sz w:val="40"/>
          <w:szCs w:val="40"/>
          <w:rtl/>
        </w:rPr>
        <w:t>قصوى</w:t>
      </w:r>
      <w:r w:rsidRPr="00BC2223">
        <w:rPr>
          <w:rFonts w:ascii="Sakkal Majalla" w:hAnsi="Sakkal Majalla" w:cs="Sakkal Majalla"/>
          <w:sz w:val="40"/>
          <w:szCs w:val="40"/>
          <w:rtl/>
        </w:rPr>
        <w:t xml:space="preserve"> حتى يتحرر من العقبات والضغوطات ويصبح قضاء</w:t>
      </w:r>
      <w:r w:rsidRPr="00BC2223">
        <w:rPr>
          <w:rFonts w:ascii="Sakkal Majalla" w:hAnsi="Sakkal Majalla" w:cs="Sakkal Majalla" w:hint="cs"/>
          <w:sz w:val="40"/>
          <w:szCs w:val="40"/>
          <w:rtl/>
        </w:rPr>
        <w:t>ا</w:t>
      </w:r>
      <w:r w:rsidRPr="00BC2223">
        <w:rPr>
          <w:rFonts w:ascii="Sakkal Majalla" w:hAnsi="Sakkal Majalla" w:cs="Sakkal Majalla"/>
          <w:sz w:val="40"/>
          <w:szCs w:val="40"/>
          <w:rtl/>
        </w:rPr>
        <w:t xml:space="preserve"> يستجيب للمعايير الدولية</w:t>
      </w:r>
      <w:r w:rsidRPr="00BC2223">
        <w:rPr>
          <w:rFonts w:ascii="Sakkal Majalla" w:hAnsi="Sakkal Majalla" w:cs="Sakkal Majalla"/>
          <w:sz w:val="40"/>
          <w:szCs w:val="40"/>
        </w:rPr>
        <w:t xml:space="preserve"> </w:t>
      </w:r>
      <w:r w:rsidRPr="00BC2223">
        <w:rPr>
          <w:rFonts w:ascii="Sakkal Majalla" w:hAnsi="Sakkal Majalla" w:cs="Sakkal Majalla" w:hint="cs"/>
          <w:sz w:val="40"/>
          <w:szCs w:val="40"/>
          <w:rtl/>
        </w:rPr>
        <w:t>التي نهدف جميعا إلى تحقيقها.</w:t>
      </w:r>
    </w:p>
    <w:p w14:paraId="4E84A7E5" w14:textId="77777777" w:rsidR="00CC0106" w:rsidRPr="00BC2223" w:rsidRDefault="00CC0106"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كما سيشكل إرساء المحكمة الدستورية الذي شهد خلال السنوات الأخيرة تعطيلا، محطة نحو ترسيخ الحقوق والحريات وضمانها.</w:t>
      </w:r>
    </w:p>
    <w:p w14:paraId="5229D02F" w14:textId="77777777" w:rsidR="00434D71" w:rsidRPr="00BC2223" w:rsidRDefault="00434D71" w:rsidP="00BC2223">
      <w:pPr>
        <w:tabs>
          <w:tab w:val="right" w:pos="8930"/>
        </w:tabs>
        <w:bidi/>
        <w:spacing w:after="0" w:line="276" w:lineRule="auto"/>
        <w:ind w:hanging="1"/>
        <w:jc w:val="both"/>
        <w:rPr>
          <w:rFonts w:ascii="Sakkal Majalla" w:hAnsi="Sakkal Majalla" w:cs="Sultan normal"/>
          <w:b/>
          <w:bCs/>
          <w:color w:val="1F4E79" w:themeColor="accent1" w:themeShade="80"/>
          <w:sz w:val="40"/>
          <w:szCs w:val="40"/>
          <w:rtl/>
          <w:lang w:bidi="ar-TN"/>
        </w:rPr>
      </w:pPr>
      <w:r w:rsidRPr="00BC2223">
        <w:rPr>
          <w:rFonts w:ascii="Sakkal Majalla" w:hAnsi="Sakkal Majalla" w:cs="Sultan normal" w:hint="cs"/>
          <w:b/>
          <w:bCs/>
          <w:color w:val="1F4E79" w:themeColor="accent1" w:themeShade="80"/>
          <w:sz w:val="40"/>
          <w:szCs w:val="40"/>
          <w:rtl/>
          <w:lang w:bidi="ar-TN"/>
        </w:rPr>
        <w:t>السيد الرئيس</w:t>
      </w:r>
    </w:p>
    <w:p w14:paraId="29248CAB" w14:textId="77777777" w:rsidR="00DD54C6" w:rsidRPr="00BC2223" w:rsidRDefault="00434D71"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إن حقوق الإنسان</w:t>
      </w:r>
      <w:r w:rsidR="00663D7E" w:rsidRPr="00BC2223">
        <w:rPr>
          <w:rFonts w:ascii="Sakkal Majalla" w:hAnsi="Sakkal Majalla" w:cs="Sakkal Majalla" w:hint="cs"/>
          <w:sz w:val="40"/>
          <w:szCs w:val="40"/>
          <w:rtl/>
        </w:rPr>
        <w:t xml:space="preserve"> كونية وشاملة ومترابطة وغير قابلة للتجزئة </w:t>
      </w:r>
      <w:r w:rsidR="001B2D33" w:rsidRPr="00BC2223">
        <w:rPr>
          <w:rFonts w:ascii="Sakkal Majalla" w:hAnsi="Sakkal Majalla" w:cs="Sakkal Majalla" w:hint="cs"/>
          <w:sz w:val="40"/>
          <w:szCs w:val="40"/>
          <w:rtl/>
        </w:rPr>
        <w:t>و</w:t>
      </w:r>
      <w:r w:rsidR="00663D7E" w:rsidRPr="00BC2223">
        <w:rPr>
          <w:rFonts w:ascii="Sakkal Majalla" w:hAnsi="Sakkal Majalla" w:cs="Sakkal Majalla" w:hint="cs"/>
          <w:sz w:val="40"/>
          <w:szCs w:val="40"/>
          <w:rtl/>
        </w:rPr>
        <w:t>لا يمكن</w:t>
      </w:r>
      <w:r w:rsidR="001B2D33" w:rsidRPr="00BC2223">
        <w:rPr>
          <w:rFonts w:ascii="Sakkal Majalla" w:hAnsi="Sakkal Majalla" w:cs="Sakkal Majalla" w:hint="cs"/>
          <w:sz w:val="40"/>
          <w:szCs w:val="40"/>
          <w:rtl/>
        </w:rPr>
        <w:t xml:space="preserve"> بأي شكل من الأشكال</w:t>
      </w:r>
      <w:r w:rsidR="00663D7E" w:rsidRPr="00BC2223">
        <w:rPr>
          <w:rFonts w:ascii="Sakkal Majalla" w:hAnsi="Sakkal Majalla" w:cs="Sakkal Majalla" w:hint="cs"/>
          <w:sz w:val="40"/>
          <w:szCs w:val="40"/>
          <w:rtl/>
        </w:rPr>
        <w:t xml:space="preserve"> ضمان التمتع بالحقوق المدنية والسياسية دون ضمان الحقوق الاقتصادية والاجتماعية </w:t>
      </w:r>
      <w:r w:rsidR="001B2D33" w:rsidRPr="00BC2223">
        <w:rPr>
          <w:rFonts w:ascii="Sakkal Majalla" w:hAnsi="Sakkal Majalla" w:cs="Sakkal Majalla" w:hint="cs"/>
          <w:sz w:val="40"/>
          <w:szCs w:val="40"/>
          <w:rtl/>
        </w:rPr>
        <w:t>والثقافية بما في ذلك الحق في التنمية</w:t>
      </w:r>
      <w:r w:rsidR="00DD54C6" w:rsidRPr="00BC2223">
        <w:rPr>
          <w:rFonts w:ascii="Sakkal Majalla" w:hAnsi="Sakkal Majalla" w:cs="Sakkal Majalla" w:hint="cs"/>
          <w:sz w:val="40"/>
          <w:szCs w:val="40"/>
          <w:rtl/>
        </w:rPr>
        <w:t>.</w:t>
      </w:r>
    </w:p>
    <w:p w14:paraId="7A353DAE" w14:textId="77777777" w:rsidR="00F74BAE" w:rsidRPr="00BC2223" w:rsidRDefault="00D9039C" w:rsidP="00BC2223">
      <w:pPr>
        <w:bidi/>
        <w:spacing w:line="240" w:lineRule="auto"/>
        <w:ind w:left="-426" w:right="-284" w:firstLine="567"/>
        <w:jc w:val="both"/>
        <w:rPr>
          <w:rFonts w:ascii="Sakkal Majalla" w:hAnsi="Sakkal Majalla" w:cs="Sakkal Majalla"/>
          <w:sz w:val="40"/>
          <w:szCs w:val="40"/>
        </w:rPr>
      </w:pPr>
      <w:r w:rsidRPr="00BC2223">
        <w:rPr>
          <w:rFonts w:ascii="Sakkal Majalla" w:hAnsi="Sakkal Majalla" w:cs="Sakkal Majalla"/>
          <w:sz w:val="40"/>
          <w:szCs w:val="40"/>
          <w:rtl/>
        </w:rPr>
        <w:t>وإن اعتماد هذه الم</w:t>
      </w:r>
      <w:r w:rsidR="00596D16" w:rsidRPr="00BC2223">
        <w:rPr>
          <w:rFonts w:ascii="Sakkal Majalla" w:hAnsi="Sakkal Majalla" w:cs="Sakkal Majalla"/>
          <w:sz w:val="40"/>
          <w:szCs w:val="40"/>
          <w:rtl/>
        </w:rPr>
        <w:t xml:space="preserve">قاربة الشاملة لحقوق الانسان هي </w:t>
      </w:r>
      <w:r w:rsidR="00E608D8" w:rsidRPr="00BC2223">
        <w:rPr>
          <w:rFonts w:ascii="Sakkal Majalla" w:hAnsi="Sakkal Majalla" w:cs="Sakkal Majalla"/>
          <w:sz w:val="40"/>
          <w:szCs w:val="40"/>
          <w:rtl/>
        </w:rPr>
        <w:t xml:space="preserve">الكفيلة </w:t>
      </w:r>
      <w:r w:rsidR="00A3456C" w:rsidRPr="00BC2223">
        <w:rPr>
          <w:rFonts w:ascii="Sakkal Majalla" w:hAnsi="Sakkal Majalla" w:cs="Sakkal Majalla" w:hint="cs"/>
          <w:sz w:val="40"/>
          <w:szCs w:val="40"/>
          <w:rtl/>
        </w:rPr>
        <w:t>بم</w:t>
      </w:r>
      <w:r w:rsidR="00A3456C" w:rsidRPr="00BC2223">
        <w:rPr>
          <w:rFonts w:ascii="Sakkal Majalla" w:hAnsi="Sakkal Majalla" w:cs="Sakkal Majalla"/>
          <w:sz w:val="40"/>
          <w:szCs w:val="40"/>
          <w:rtl/>
        </w:rPr>
        <w:t>عالجة الأسباب العميقة للإرهاب والتطرف العنيف</w:t>
      </w:r>
      <w:r w:rsidR="00A3456C" w:rsidRPr="00BC2223">
        <w:rPr>
          <w:rFonts w:ascii="Sakkal Majalla" w:hAnsi="Sakkal Majalla" w:cs="Sakkal Majalla" w:hint="cs"/>
          <w:sz w:val="40"/>
          <w:szCs w:val="40"/>
          <w:rtl/>
        </w:rPr>
        <w:t xml:space="preserve"> و</w:t>
      </w:r>
      <w:r w:rsidR="00E608D8" w:rsidRPr="00BC2223">
        <w:rPr>
          <w:rFonts w:ascii="Sakkal Majalla" w:hAnsi="Sakkal Majalla" w:cs="Sakkal Majalla"/>
          <w:sz w:val="40"/>
          <w:szCs w:val="40"/>
          <w:rtl/>
        </w:rPr>
        <w:t xml:space="preserve">بإيجاد الحلول الدائمة </w:t>
      </w:r>
      <w:r w:rsidR="00434D71" w:rsidRPr="00BC2223">
        <w:rPr>
          <w:rFonts w:ascii="Sakkal Majalla" w:hAnsi="Sakkal Majalla" w:cs="Sakkal Majalla" w:hint="cs"/>
          <w:sz w:val="40"/>
          <w:szCs w:val="40"/>
          <w:rtl/>
        </w:rPr>
        <w:t>للعديد من الأزمات بما في ذلك</w:t>
      </w:r>
      <w:r w:rsidR="00CC0106" w:rsidRPr="00BC2223">
        <w:rPr>
          <w:rFonts w:ascii="Sakkal Majalla" w:hAnsi="Sakkal Majalla" w:cs="Sakkal Majalla" w:hint="cs"/>
          <w:sz w:val="40"/>
          <w:szCs w:val="40"/>
          <w:rtl/>
        </w:rPr>
        <w:t xml:space="preserve"> </w:t>
      </w:r>
      <w:r w:rsidR="00FB3992" w:rsidRPr="00BC2223">
        <w:rPr>
          <w:rFonts w:ascii="Sakkal Majalla" w:hAnsi="Sakkal Majalla" w:cs="Sakkal Majalla" w:hint="cs"/>
          <w:sz w:val="40"/>
          <w:szCs w:val="40"/>
          <w:rtl/>
        </w:rPr>
        <w:t>التغيرات</w:t>
      </w:r>
      <w:r w:rsidR="005B5C17" w:rsidRPr="00BC2223">
        <w:rPr>
          <w:rFonts w:ascii="Sakkal Majalla" w:hAnsi="Sakkal Majalla" w:cs="Sakkal Majalla"/>
          <w:sz w:val="40"/>
          <w:szCs w:val="40"/>
          <w:rtl/>
        </w:rPr>
        <w:t xml:space="preserve"> المناخية</w:t>
      </w:r>
      <w:r w:rsidR="00D06CF6" w:rsidRPr="00BC2223">
        <w:rPr>
          <w:rFonts w:ascii="Sakkal Majalla" w:hAnsi="Sakkal Majalla" w:cs="Sakkal Majalla"/>
          <w:sz w:val="40"/>
          <w:szCs w:val="40"/>
          <w:rtl/>
        </w:rPr>
        <w:t xml:space="preserve"> </w:t>
      </w:r>
      <w:r w:rsidR="00B14931" w:rsidRPr="00BC2223">
        <w:rPr>
          <w:rFonts w:ascii="Sakkal Majalla" w:hAnsi="Sakkal Majalla" w:cs="Sakkal Majalla"/>
          <w:sz w:val="40"/>
          <w:szCs w:val="40"/>
          <w:rtl/>
        </w:rPr>
        <w:t xml:space="preserve">والتفاوت الاقتصادي </w:t>
      </w:r>
      <w:r w:rsidR="00FB3992" w:rsidRPr="00BC2223">
        <w:rPr>
          <w:rFonts w:ascii="Sakkal Majalla" w:hAnsi="Sakkal Majalla" w:cs="Sakkal Majalla" w:hint="cs"/>
          <w:sz w:val="40"/>
          <w:szCs w:val="40"/>
          <w:rtl/>
        </w:rPr>
        <w:t>واللامساواة</w:t>
      </w:r>
      <w:r w:rsidR="009E3EA4" w:rsidRPr="00BC2223">
        <w:rPr>
          <w:rFonts w:ascii="Sakkal Majalla" w:hAnsi="Sakkal Majalla" w:cs="Sakkal Majalla" w:hint="cs"/>
          <w:sz w:val="40"/>
          <w:szCs w:val="40"/>
          <w:rtl/>
        </w:rPr>
        <w:t xml:space="preserve"> وتداعيات كوفيد-19 والأزمة الروسية الأوكرانية وآثارها على الأمن الغذائي والطاقي و</w:t>
      </w:r>
      <w:r w:rsidR="00A3456C" w:rsidRPr="00BC2223">
        <w:rPr>
          <w:rFonts w:ascii="Sakkal Majalla" w:hAnsi="Sakkal Majalla" w:cs="Sakkal Majalla" w:hint="cs"/>
          <w:sz w:val="40"/>
          <w:szCs w:val="40"/>
          <w:rtl/>
        </w:rPr>
        <w:t xml:space="preserve">ما </w:t>
      </w:r>
      <w:r w:rsidR="009E3EA4" w:rsidRPr="00BC2223">
        <w:rPr>
          <w:rFonts w:ascii="Sakkal Majalla" w:hAnsi="Sakkal Majalla" w:cs="Sakkal Majalla" w:hint="cs"/>
          <w:sz w:val="40"/>
          <w:szCs w:val="40"/>
          <w:rtl/>
        </w:rPr>
        <w:t xml:space="preserve">أدت إليه كل هذه الظروف من </w:t>
      </w:r>
      <w:r w:rsidR="00A3456C" w:rsidRPr="00BC2223">
        <w:rPr>
          <w:rFonts w:ascii="Sakkal Majalla" w:hAnsi="Sakkal Majalla" w:cs="Sakkal Majalla" w:hint="cs"/>
          <w:sz w:val="40"/>
          <w:szCs w:val="40"/>
          <w:rtl/>
        </w:rPr>
        <w:t>ارتفاع</w:t>
      </w:r>
      <w:r w:rsidR="009E3EA4" w:rsidRPr="00BC2223">
        <w:rPr>
          <w:rFonts w:ascii="Sakkal Majalla" w:hAnsi="Sakkal Majalla" w:cs="Sakkal Majalla" w:hint="cs"/>
          <w:sz w:val="40"/>
          <w:szCs w:val="40"/>
          <w:rtl/>
        </w:rPr>
        <w:t xml:space="preserve"> في الأسعار </w:t>
      </w:r>
      <w:r w:rsidR="00A3456C" w:rsidRPr="00BC2223">
        <w:rPr>
          <w:rFonts w:ascii="Sakkal Majalla" w:hAnsi="Sakkal Majalla" w:cs="Sakkal Majalla" w:hint="cs"/>
          <w:sz w:val="40"/>
          <w:szCs w:val="40"/>
          <w:rtl/>
        </w:rPr>
        <w:t>وفي نسب التضخم.</w:t>
      </w:r>
    </w:p>
    <w:p w14:paraId="678C39F0" w14:textId="77777777" w:rsidR="00CC0106" w:rsidRPr="00BC2223" w:rsidRDefault="009E3EA4"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و</w:t>
      </w:r>
      <w:r w:rsidR="00A3456C" w:rsidRPr="00BC2223">
        <w:rPr>
          <w:rFonts w:ascii="Sakkal Majalla" w:hAnsi="Sakkal Majalla" w:cs="Sakkal Majalla" w:hint="cs"/>
          <w:sz w:val="40"/>
          <w:szCs w:val="40"/>
          <w:rtl/>
        </w:rPr>
        <w:t xml:space="preserve">في خضم كل هذه التحديات </w:t>
      </w:r>
      <w:r w:rsidRPr="00BC2223">
        <w:rPr>
          <w:rFonts w:ascii="Sakkal Majalla" w:hAnsi="Sakkal Majalla" w:cs="Sakkal Majalla" w:hint="cs"/>
          <w:sz w:val="40"/>
          <w:szCs w:val="40"/>
          <w:rtl/>
        </w:rPr>
        <w:t xml:space="preserve">أولت الحكومة التونسية أهمية للإصلاحات الاقتصادية حيث </w:t>
      </w:r>
      <w:r w:rsidR="00CC0106" w:rsidRPr="00BC2223">
        <w:rPr>
          <w:rFonts w:ascii="Sakkal Majalla" w:hAnsi="Sakkal Majalla" w:cs="Sakkal Majalla" w:hint="cs"/>
          <w:sz w:val="40"/>
          <w:szCs w:val="40"/>
          <w:rtl/>
        </w:rPr>
        <w:t>يتم حاليا الانتهاء من اعداد المخطط الثلاثي 2023-2025 الذي يعتمد من بين مرجع</w:t>
      </w:r>
      <w:r w:rsidRPr="00BC2223">
        <w:rPr>
          <w:rFonts w:ascii="Sakkal Majalla" w:hAnsi="Sakkal Majalla" w:cs="Sakkal Majalla" w:hint="cs"/>
          <w:sz w:val="40"/>
          <w:szCs w:val="40"/>
          <w:rtl/>
        </w:rPr>
        <w:t>ي</w:t>
      </w:r>
      <w:r w:rsidR="00CC0106" w:rsidRPr="00BC2223">
        <w:rPr>
          <w:rFonts w:ascii="Sakkal Majalla" w:hAnsi="Sakkal Majalla" w:cs="Sakkal Majalla" w:hint="cs"/>
          <w:sz w:val="40"/>
          <w:szCs w:val="40"/>
          <w:rtl/>
        </w:rPr>
        <w:t xml:space="preserve">اته </w:t>
      </w:r>
      <w:r w:rsidRPr="00BC2223">
        <w:rPr>
          <w:rFonts w:ascii="Sakkal Majalla" w:hAnsi="Sakkal Majalla" w:cs="Sakkal Majalla" w:hint="cs"/>
          <w:sz w:val="40"/>
          <w:szCs w:val="40"/>
          <w:rtl/>
        </w:rPr>
        <w:t xml:space="preserve">على </w:t>
      </w:r>
      <w:r w:rsidR="00CC0106" w:rsidRPr="00BC2223">
        <w:rPr>
          <w:rFonts w:ascii="Sakkal Majalla" w:hAnsi="Sakkal Majalla" w:cs="Sakkal Majalla" w:hint="cs"/>
          <w:sz w:val="40"/>
          <w:szCs w:val="40"/>
          <w:rtl/>
        </w:rPr>
        <w:t xml:space="preserve">تعهد بلادنا للمضي قدما في تنفيذ أهداف التنمية المستدامة 2030 وهنا يسعدني التذكير بتقديم ومناقشة </w:t>
      </w:r>
      <w:r w:rsidRPr="00BC2223">
        <w:rPr>
          <w:rFonts w:ascii="Sakkal Majalla" w:hAnsi="Sakkal Majalla" w:cs="Sakkal Majalla" w:hint="cs"/>
          <w:sz w:val="40"/>
          <w:szCs w:val="40"/>
          <w:rtl/>
        </w:rPr>
        <w:t>تونس</w:t>
      </w:r>
      <w:r w:rsidR="00CC0106" w:rsidRPr="00BC2223">
        <w:rPr>
          <w:rFonts w:ascii="Sakkal Majalla" w:hAnsi="Sakkal Majalla" w:cs="Sakkal Majalla" w:hint="cs"/>
          <w:sz w:val="40"/>
          <w:szCs w:val="40"/>
          <w:rtl/>
        </w:rPr>
        <w:t xml:space="preserve"> للتقرير الطوعي حول اهداف التنمية المستدامة ومدى تنفيذها.</w:t>
      </w:r>
    </w:p>
    <w:p w14:paraId="0997A49A" w14:textId="77777777" w:rsidR="00CC0106" w:rsidRDefault="00CC0106"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lastRenderedPageBreak/>
        <w:t xml:space="preserve">ويقوم هذا المخطط على تقييم </w:t>
      </w:r>
      <w:r w:rsidR="009E3EA4" w:rsidRPr="00BC2223">
        <w:rPr>
          <w:rFonts w:ascii="Sakkal Majalla" w:hAnsi="Sakkal Majalla" w:cs="Sakkal Majalla" w:hint="cs"/>
          <w:sz w:val="40"/>
          <w:szCs w:val="40"/>
          <w:rtl/>
        </w:rPr>
        <w:t>موضوعي</w:t>
      </w:r>
      <w:r w:rsidRPr="00BC2223">
        <w:rPr>
          <w:rFonts w:ascii="Sakkal Majalla" w:hAnsi="Sakkal Majalla" w:cs="Sakkal Majalla" w:hint="cs"/>
          <w:sz w:val="40"/>
          <w:szCs w:val="40"/>
          <w:rtl/>
        </w:rPr>
        <w:t xml:space="preserve"> لما تم إنجازه خلال السنوات الماضية والوقوف على الصعوبات </w:t>
      </w:r>
      <w:r w:rsidR="009E3EA4" w:rsidRPr="00BC2223">
        <w:rPr>
          <w:rFonts w:ascii="Sakkal Majalla" w:hAnsi="Sakkal Majalla" w:cs="Sakkal Majalla" w:hint="cs"/>
          <w:sz w:val="40"/>
          <w:szCs w:val="40"/>
          <w:rtl/>
        </w:rPr>
        <w:t xml:space="preserve">والتحديات. </w:t>
      </w:r>
      <w:r w:rsidRPr="00BC2223">
        <w:rPr>
          <w:rFonts w:ascii="Sakkal Majalla" w:hAnsi="Sakkal Majalla" w:cs="Sakkal Majalla" w:hint="cs"/>
          <w:sz w:val="40"/>
          <w:szCs w:val="40"/>
          <w:rtl/>
        </w:rPr>
        <w:t xml:space="preserve">وتم في هذا الصدد وضع </w:t>
      </w:r>
      <w:r w:rsidR="00A3456C" w:rsidRPr="00BC2223">
        <w:rPr>
          <w:rFonts w:ascii="Sakkal Majalla" w:hAnsi="Sakkal Majalla" w:cs="Sakkal Majalla" w:hint="cs"/>
          <w:sz w:val="40"/>
          <w:szCs w:val="40"/>
          <w:rtl/>
        </w:rPr>
        <w:t>برنامج</w:t>
      </w:r>
      <w:r w:rsidRPr="00BC2223">
        <w:rPr>
          <w:rFonts w:ascii="Sakkal Majalla" w:hAnsi="Sakkal Majalla" w:cs="Sakkal Majalla" w:hint="cs"/>
          <w:sz w:val="40"/>
          <w:szCs w:val="40"/>
          <w:rtl/>
        </w:rPr>
        <w:t xml:space="preserve"> للإصلاحات الكبرى التي ترمي بلادي لتنفيذها للدفع ب</w:t>
      </w:r>
      <w:r w:rsidR="009E3EA4" w:rsidRPr="00BC2223">
        <w:rPr>
          <w:rFonts w:ascii="Sakkal Majalla" w:hAnsi="Sakkal Majalla" w:cs="Sakkal Majalla" w:hint="cs"/>
          <w:sz w:val="40"/>
          <w:szCs w:val="40"/>
          <w:rtl/>
        </w:rPr>
        <w:t>عجلة الاستثمار والتنمية وتحقيق آ</w:t>
      </w:r>
      <w:r w:rsidRPr="00BC2223">
        <w:rPr>
          <w:rFonts w:ascii="Sakkal Majalla" w:hAnsi="Sakkal Majalla" w:cs="Sakkal Majalla" w:hint="cs"/>
          <w:sz w:val="40"/>
          <w:szCs w:val="40"/>
          <w:rtl/>
        </w:rPr>
        <w:t>ثارها الاجتماعية ودعم الاستقرار والسلم</w:t>
      </w:r>
      <w:r w:rsidR="009E3EA4" w:rsidRPr="00BC2223">
        <w:rPr>
          <w:rFonts w:ascii="Sakkal Majalla" w:hAnsi="Sakkal Majalla" w:cs="Sakkal Majalla" w:hint="cs"/>
          <w:sz w:val="40"/>
          <w:szCs w:val="40"/>
          <w:rtl/>
        </w:rPr>
        <w:t xml:space="preserve"> والعدالة الاجتماعية.</w:t>
      </w:r>
    </w:p>
    <w:p w14:paraId="19925774" w14:textId="77777777" w:rsidR="00434D71" w:rsidRPr="00BC2223" w:rsidRDefault="00A3456C" w:rsidP="00BC2223">
      <w:pPr>
        <w:tabs>
          <w:tab w:val="right" w:pos="8930"/>
        </w:tabs>
        <w:bidi/>
        <w:spacing w:after="0" w:line="276" w:lineRule="auto"/>
        <w:ind w:hanging="1"/>
        <w:jc w:val="both"/>
        <w:rPr>
          <w:rFonts w:ascii="Sakkal Majalla" w:hAnsi="Sakkal Majalla" w:cs="Sultan normal"/>
          <w:b/>
          <w:bCs/>
          <w:color w:val="1F4E79" w:themeColor="accent1" w:themeShade="80"/>
          <w:sz w:val="40"/>
          <w:szCs w:val="40"/>
          <w:lang w:bidi="ar-TN"/>
        </w:rPr>
      </w:pPr>
      <w:r w:rsidRPr="00BC2223">
        <w:rPr>
          <w:rFonts w:ascii="Sakkal Majalla" w:hAnsi="Sakkal Majalla" w:cs="Sultan normal" w:hint="cs"/>
          <w:b/>
          <w:bCs/>
          <w:color w:val="1F4E79" w:themeColor="accent1" w:themeShade="80"/>
          <w:sz w:val="40"/>
          <w:szCs w:val="40"/>
          <w:rtl/>
          <w:lang w:bidi="ar-TN"/>
        </w:rPr>
        <w:t>السيد الرئيس</w:t>
      </w:r>
    </w:p>
    <w:p w14:paraId="1E31B6C3" w14:textId="77777777" w:rsidR="002D3FFA" w:rsidRPr="00BC2223" w:rsidRDefault="00A3456C"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إن التقدم المحرز في مجال تطوير حقوق الإنسان في تونس في جميع أبعادها، لا يحجب عنا التحديات والصعوبات القائمة في ظل تراكم العديد من المشاكل الهيكلية على مدى السنوات الماضية ولم تقع معالجتها بصفة جذرية مما يستوجب عملا متواصلا.</w:t>
      </w:r>
    </w:p>
    <w:p w14:paraId="743D2476" w14:textId="77777777" w:rsidR="00A3456C" w:rsidRPr="00BC2223" w:rsidRDefault="00A3456C"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فتكريس حقوق الإنسان في النص والممارسة هو عمل يومي و</w:t>
      </w:r>
      <w:r w:rsidR="001C5DEA" w:rsidRPr="00BC2223">
        <w:rPr>
          <w:rFonts w:ascii="Sakkal Majalla" w:hAnsi="Sakkal Majalla" w:cs="Sakkal Majalla" w:hint="cs"/>
          <w:sz w:val="40"/>
          <w:szCs w:val="40"/>
          <w:rtl/>
        </w:rPr>
        <w:t xml:space="preserve">مسار </w:t>
      </w:r>
      <w:r w:rsidRPr="00BC2223">
        <w:rPr>
          <w:rFonts w:ascii="Sakkal Majalla" w:hAnsi="Sakkal Majalla" w:cs="Sakkal Majalla" w:hint="cs"/>
          <w:sz w:val="40"/>
          <w:szCs w:val="40"/>
          <w:rtl/>
        </w:rPr>
        <w:t>إصلاح</w:t>
      </w:r>
      <w:r w:rsidR="001C5DEA" w:rsidRPr="00BC2223">
        <w:rPr>
          <w:rFonts w:ascii="Sakkal Majalla" w:hAnsi="Sakkal Majalla" w:cs="Sakkal Majalla" w:hint="cs"/>
          <w:sz w:val="40"/>
          <w:szCs w:val="40"/>
          <w:rtl/>
        </w:rPr>
        <w:t>ي</w:t>
      </w:r>
      <w:r w:rsidRPr="00BC2223">
        <w:rPr>
          <w:rFonts w:ascii="Sakkal Majalla" w:hAnsi="Sakkal Majalla" w:cs="Sakkal Majalla" w:hint="cs"/>
          <w:sz w:val="40"/>
          <w:szCs w:val="40"/>
          <w:rtl/>
        </w:rPr>
        <w:t xml:space="preserve"> </w:t>
      </w:r>
      <w:r w:rsidR="001C5DEA" w:rsidRPr="00BC2223">
        <w:rPr>
          <w:rFonts w:ascii="Sakkal Majalla" w:hAnsi="Sakkal Majalla" w:cs="Sakkal Majalla" w:hint="cs"/>
          <w:sz w:val="40"/>
          <w:szCs w:val="40"/>
          <w:rtl/>
        </w:rPr>
        <w:t>عميق</w:t>
      </w:r>
      <w:r w:rsidRPr="00BC2223">
        <w:rPr>
          <w:rFonts w:ascii="Sakkal Majalla" w:hAnsi="Sakkal Majalla" w:cs="Sakkal Majalla" w:hint="cs"/>
          <w:sz w:val="40"/>
          <w:szCs w:val="40"/>
          <w:rtl/>
        </w:rPr>
        <w:t xml:space="preserve"> </w:t>
      </w:r>
      <w:r w:rsidR="001C5DEA" w:rsidRPr="00BC2223">
        <w:rPr>
          <w:rFonts w:ascii="Sakkal Majalla" w:hAnsi="Sakkal Majalla" w:cs="Sakkal Majalla" w:hint="cs"/>
          <w:sz w:val="40"/>
          <w:szCs w:val="40"/>
          <w:rtl/>
        </w:rPr>
        <w:t>قائم على الحوار المجتمعي حول العديد من القضايا الهامة ومقاومة للفساد واللاعدل واللامساواة ولسياسة الإفلات من المحا</w:t>
      </w:r>
      <w:r w:rsidR="001373D1">
        <w:rPr>
          <w:rFonts w:ascii="Sakkal Majalla" w:hAnsi="Sakkal Majalla" w:cs="Sakkal Majalla" w:hint="cs"/>
          <w:sz w:val="40"/>
          <w:szCs w:val="40"/>
          <w:rtl/>
        </w:rPr>
        <w:t>سبة والعقاب التي أنهكت الدولة وأ</w:t>
      </w:r>
      <w:r w:rsidR="001C5DEA" w:rsidRPr="00BC2223">
        <w:rPr>
          <w:rFonts w:ascii="Sakkal Majalla" w:hAnsi="Sakkal Majalla" w:cs="Sakkal Majalla" w:hint="cs"/>
          <w:sz w:val="40"/>
          <w:szCs w:val="40"/>
          <w:rtl/>
        </w:rPr>
        <w:t>ضعفت هيبتها ومؤسساتها.</w:t>
      </w:r>
    </w:p>
    <w:p w14:paraId="68ACC9F6" w14:textId="77777777" w:rsidR="001C5DEA" w:rsidRPr="00BC2223" w:rsidRDefault="001C5DEA" w:rsidP="00BC2223">
      <w:pPr>
        <w:bidi/>
        <w:spacing w:line="240" w:lineRule="auto"/>
        <w:ind w:left="-426" w:right="-284" w:firstLine="567"/>
        <w:jc w:val="both"/>
        <w:rPr>
          <w:rFonts w:ascii="Sakkal Majalla" w:hAnsi="Sakkal Majalla" w:cs="Sakkal Majalla"/>
          <w:sz w:val="40"/>
          <w:szCs w:val="40"/>
        </w:rPr>
      </w:pPr>
      <w:r w:rsidRPr="00BC2223">
        <w:rPr>
          <w:rFonts w:ascii="Sakkal Majalla" w:hAnsi="Sakkal Majalla" w:cs="Sakkal Majalla" w:hint="cs"/>
          <w:sz w:val="40"/>
          <w:szCs w:val="40"/>
          <w:rtl/>
        </w:rPr>
        <w:t>وإن الخيار الديمقراطي في تونس نابع من إرادة الشعب التونسي وهو</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عازم</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على</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إنجاح</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تجربته</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الديمقراطية</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واستكمال</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مساره</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السياسي</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في</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كنف</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دولة</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تحفظ</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أمنه</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وكرامته،</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العلوية</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فيها</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للقانون</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والسيادة</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للشعب</w:t>
      </w:r>
      <w:r w:rsidRPr="00BC2223">
        <w:rPr>
          <w:rFonts w:ascii="Sakkal Majalla" w:hAnsi="Sakkal Majalla" w:cs="Sakkal Majalla"/>
          <w:sz w:val="40"/>
          <w:szCs w:val="40"/>
          <w:rtl/>
        </w:rPr>
        <w:t xml:space="preserve">. </w:t>
      </w:r>
    </w:p>
    <w:p w14:paraId="47CCCF63" w14:textId="77777777" w:rsidR="001C5DEA" w:rsidRPr="00BC2223" w:rsidRDefault="001C5DEA" w:rsidP="00BC2223">
      <w:pPr>
        <w:bidi/>
        <w:spacing w:line="240" w:lineRule="auto"/>
        <w:ind w:left="-426" w:right="-284" w:firstLine="567"/>
        <w:jc w:val="both"/>
        <w:rPr>
          <w:rFonts w:ascii="Sakkal Majalla" w:hAnsi="Sakkal Majalla" w:cs="Sakkal Majalla"/>
          <w:sz w:val="40"/>
          <w:szCs w:val="40"/>
        </w:rPr>
      </w:pPr>
      <w:r w:rsidRPr="00BC2223">
        <w:rPr>
          <w:rFonts w:ascii="Sakkal Majalla" w:hAnsi="Sakkal Majalla" w:cs="Sakkal Majalla" w:hint="cs"/>
          <w:sz w:val="40"/>
          <w:szCs w:val="40"/>
          <w:rtl/>
        </w:rPr>
        <w:t xml:space="preserve">والجميع هنا مدرك </w:t>
      </w:r>
      <w:r w:rsidR="00BC2223" w:rsidRPr="00BC2223">
        <w:rPr>
          <w:rFonts w:ascii="Sakkal Majalla" w:hAnsi="Sakkal Majalla" w:cs="Sakkal Majalla" w:hint="cs"/>
          <w:sz w:val="40"/>
          <w:szCs w:val="40"/>
          <w:rtl/>
        </w:rPr>
        <w:t>وتحت مظلة</w:t>
      </w:r>
      <w:r w:rsidRPr="00BC2223">
        <w:rPr>
          <w:rFonts w:ascii="Sakkal Majalla" w:hAnsi="Sakkal Majalla" w:cs="Sakkal Majalla" w:hint="cs"/>
          <w:sz w:val="40"/>
          <w:szCs w:val="40"/>
          <w:rtl/>
        </w:rPr>
        <w:t xml:space="preserve"> هذا المجلس أن تونس</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قد</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برهنت</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في</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جميع</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المناسبات</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على</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تمسكها</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بحقوق</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الإنسان</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والحريات</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ومزيد</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دعمها</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وتطويرها</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وساهمت</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في</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إثراء</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منظومة</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حقوق</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الإنسان</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بمبادرات</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وقرارات</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دولية</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جعلت</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منها</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دولة</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رائدة</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إقليميا</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ودوليا</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في</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هذا</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المجال</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يشهد</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لها</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بالمصداقية</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والانحياز</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الدائم</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والثابت</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للمبادئ</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الكونية</w:t>
      </w:r>
      <w:r w:rsidRPr="00BC2223">
        <w:rPr>
          <w:rFonts w:ascii="Sakkal Majalla" w:hAnsi="Sakkal Majalla" w:cs="Sakkal Majalla"/>
          <w:sz w:val="40"/>
          <w:szCs w:val="40"/>
          <w:rtl/>
        </w:rPr>
        <w:t xml:space="preserve"> </w:t>
      </w:r>
      <w:r w:rsidRPr="00BC2223">
        <w:rPr>
          <w:rFonts w:ascii="Sakkal Majalla" w:hAnsi="Sakkal Majalla" w:cs="Sakkal Majalla" w:hint="cs"/>
          <w:sz w:val="40"/>
          <w:szCs w:val="40"/>
          <w:rtl/>
        </w:rPr>
        <w:t>المشتركة</w:t>
      </w:r>
      <w:r w:rsidRPr="00BC2223">
        <w:rPr>
          <w:rFonts w:ascii="Sakkal Majalla" w:hAnsi="Sakkal Majalla" w:cs="Sakkal Majalla"/>
          <w:sz w:val="40"/>
          <w:szCs w:val="40"/>
          <w:rtl/>
        </w:rPr>
        <w:t>.</w:t>
      </w:r>
    </w:p>
    <w:p w14:paraId="173CEDD2" w14:textId="77777777" w:rsidR="001C5DEA" w:rsidRPr="00BC2223" w:rsidRDefault="00BC2223" w:rsidP="00BC2223">
      <w:pPr>
        <w:bidi/>
        <w:spacing w:line="240" w:lineRule="auto"/>
        <w:ind w:left="-426" w:right="-284" w:firstLine="567"/>
        <w:jc w:val="both"/>
        <w:rPr>
          <w:rFonts w:ascii="Sakkal Majalla" w:hAnsi="Sakkal Majalla" w:cs="Sakkal Majalla"/>
          <w:sz w:val="40"/>
          <w:szCs w:val="40"/>
          <w:rtl/>
        </w:rPr>
      </w:pPr>
      <w:r w:rsidRPr="00BC2223">
        <w:rPr>
          <w:rFonts w:ascii="Sakkal Majalla" w:hAnsi="Sakkal Majalla" w:cs="Sakkal Majalla" w:hint="cs"/>
          <w:sz w:val="40"/>
          <w:szCs w:val="40"/>
          <w:rtl/>
        </w:rPr>
        <w:t>ننتظر توصياتكم ونشكر جميع الدول التي تقدمت بأسئلة مسبقة سنوافيكم تباعا</w:t>
      </w:r>
      <w:r w:rsidR="009533C3">
        <w:rPr>
          <w:rFonts w:ascii="Sakkal Majalla" w:hAnsi="Sakkal Majalla" w:cs="Sakkal Majalla" w:hint="cs"/>
          <w:sz w:val="40"/>
          <w:szCs w:val="40"/>
          <w:rtl/>
        </w:rPr>
        <w:t xml:space="preserve"> خلال النقاش</w:t>
      </w:r>
      <w:r w:rsidRPr="00BC2223">
        <w:rPr>
          <w:rFonts w:ascii="Sakkal Majalla" w:hAnsi="Sakkal Majalla" w:cs="Sakkal Majalla" w:hint="cs"/>
          <w:sz w:val="40"/>
          <w:szCs w:val="40"/>
          <w:rtl/>
        </w:rPr>
        <w:t xml:space="preserve"> بالإجابة عنها.</w:t>
      </w:r>
    </w:p>
    <w:p w14:paraId="177C5780" w14:textId="77777777" w:rsidR="002D3FFA" w:rsidRPr="00BC2223" w:rsidRDefault="002D3FFA" w:rsidP="00BC2223">
      <w:pPr>
        <w:bidi/>
        <w:spacing w:line="240" w:lineRule="auto"/>
        <w:ind w:left="-426" w:right="-284" w:firstLine="567"/>
        <w:jc w:val="both"/>
        <w:rPr>
          <w:rFonts w:ascii="Sakkal Majalla" w:hAnsi="Sakkal Majalla" w:cs="Sakkal Majalla"/>
          <w:sz w:val="40"/>
          <w:szCs w:val="40"/>
          <w:rtl/>
        </w:rPr>
      </w:pPr>
    </w:p>
    <w:p w14:paraId="1835848C" w14:textId="77777777" w:rsidR="00C774CA" w:rsidRPr="002D3FFA" w:rsidRDefault="00414CA0" w:rsidP="002D3FFA">
      <w:pPr>
        <w:tabs>
          <w:tab w:val="right" w:pos="8930"/>
        </w:tabs>
        <w:bidi/>
        <w:spacing w:after="0" w:line="276" w:lineRule="auto"/>
        <w:ind w:left="-426" w:right="-284" w:firstLine="567"/>
        <w:jc w:val="right"/>
        <w:rPr>
          <w:rFonts w:ascii="Sakkal Majalla" w:hAnsi="Sakkal Majalla" w:cs="Sakkal Majalla"/>
          <w:sz w:val="38"/>
          <w:szCs w:val="38"/>
          <w:lang w:bidi="ar-TN"/>
        </w:rPr>
      </w:pPr>
      <w:r w:rsidRPr="002D3FFA">
        <w:rPr>
          <w:rFonts w:ascii="Sakkal Majalla" w:hAnsi="Sakkal Majalla" w:cs="Sakkal Majalla"/>
          <w:b/>
          <w:bCs/>
          <w:sz w:val="38"/>
          <w:szCs w:val="38"/>
          <w:rtl/>
        </w:rPr>
        <w:tab/>
      </w:r>
      <w:r w:rsidR="00633AC3" w:rsidRPr="002D3FFA">
        <w:rPr>
          <w:rFonts w:ascii="Sakkal Majalla" w:hAnsi="Sakkal Majalla" w:cs="Sakkal Majalla" w:hint="cs"/>
          <w:b/>
          <w:bCs/>
          <w:sz w:val="38"/>
          <w:szCs w:val="38"/>
          <w:rtl/>
        </w:rPr>
        <w:t xml:space="preserve"> وشكـــرا على</w:t>
      </w:r>
      <w:r w:rsidR="00633AC3" w:rsidRPr="002D3FFA">
        <w:rPr>
          <w:rFonts w:ascii="Sakkal Majalla" w:hAnsi="Sakkal Majalla" w:cs="Sakkal Majalla"/>
          <w:b/>
          <w:bCs/>
          <w:sz w:val="38"/>
          <w:szCs w:val="38"/>
          <w:rtl/>
        </w:rPr>
        <w:t xml:space="preserve"> حسن الإصغاء والسلام عليكم.</w:t>
      </w:r>
    </w:p>
    <w:sectPr w:rsidR="00C774CA" w:rsidRPr="002D3FFA" w:rsidSect="00D0546D">
      <w:footerReference w:type="default" r:id="rId9"/>
      <w:pgSz w:w="11906" w:h="16838"/>
      <w:pgMar w:top="709" w:right="1417" w:bottom="426"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0F64" w14:textId="77777777" w:rsidR="00D65583" w:rsidRDefault="00D65583" w:rsidP="00B42DE7">
      <w:pPr>
        <w:spacing w:after="0" w:line="240" w:lineRule="auto"/>
      </w:pPr>
      <w:r>
        <w:separator/>
      </w:r>
    </w:p>
  </w:endnote>
  <w:endnote w:type="continuationSeparator" w:id="0">
    <w:p w14:paraId="77702075" w14:textId="77777777" w:rsidR="00D65583" w:rsidRDefault="00D65583" w:rsidP="00B4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Sultan normal">
    <w:altName w:val="Arial"/>
    <w:charset w:val="B2"/>
    <w:family w:val="auto"/>
    <w:pitch w:val="variable"/>
    <w:sig w:usb0="00002001"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560125"/>
      <w:docPartObj>
        <w:docPartGallery w:val="Page Numbers (Bottom of Page)"/>
        <w:docPartUnique/>
      </w:docPartObj>
    </w:sdtPr>
    <w:sdtEndPr/>
    <w:sdtContent>
      <w:p w14:paraId="41231ADC" w14:textId="77777777" w:rsidR="006D304E" w:rsidRDefault="006D304E">
        <w:pPr>
          <w:pStyle w:val="Pieddepage"/>
          <w:jc w:val="center"/>
        </w:pPr>
        <w:r>
          <w:fldChar w:fldCharType="begin"/>
        </w:r>
        <w:r>
          <w:instrText>PAGE   \* MERGEFORMAT</w:instrText>
        </w:r>
        <w:r>
          <w:fldChar w:fldCharType="separate"/>
        </w:r>
        <w:r w:rsidR="001373D1">
          <w:rPr>
            <w:noProof/>
          </w:rPr>
          <w:t>8</w:t>
        </w:r>
        <w:r>
          <w:fldChar w:fldCharType="end"/>
        </w:r>
      </w:p>
    </w:sdtContent>
  </w:sdt>
  <w:p w14:paraId="7ACA30E0" w14:textId="77777777" w:rsidR="009970C1" w:rsidRDefault="009970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90718" w14:textId="77777777" w:rsidR="00D65583" w:rsidRDefault="00D65583" w:rsidP="00B42DE7">
      <w:pPr>
        <w:spacing w:after="0" w:line="240" w:lineRule="auto"/>
      </w:pPr>
      <w:r>
        <w:separator/>
      </w:r>
    </w:p>
  </w:footnote>
  <w:footnote w:type="continuationSeparator" w:id="0">
    <w:p w14:paraId="69BF393B" w14:textId="77777777" w:rsidR="00D65583" w:rsidRDefault="00D65583" w:rsidP="00B42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7500"/>
    <w:multiLevelType w:val="hybridMultilevel"/>
    <w:tmpl w:val="BEBE225E"/>
    <w:lvl w:ilvl="0" w:tplc="6F8A8EFC">
      <w:start w:val="14"/>
      <w:numFmt w:val="bullet"/>
      <w:lvlText w:val="-"/>
      <w:lvlJc w:val="left"/>
      <w:pPr>
        <w:ind w:left="840" w:hanging="360"/>
      </w:pPr>
      <w:rPr>
        <w:rFonts w:ascii="Sakkal Majalla" w:eastAsia="Times New Roman" w:hAnsi="Sakkal Majalla" w:cs="Sakkal Majalla"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67"/>
    <w:rsid w:val="00000C89"/>
    <w:rsid w:val="00006C48"/>
    <w:rsid w:val="00010229"/>
    <w:rsid w:val="00012E8E"/>
    <w:rsid w:val="00020736"/>
    <w:rsid w:val="00024A7D"/>
    <w:rsid w:val="000308EF"/>
    <w:rsid w:val="00031E0B"/>
    <w:rsid w:val="000344BD"/>
    <w:rsid w:val="00042702"/>
    <w:rsid w:val="0004286E"/>
    <w:rsid w:val="00042EBC"/>
    <w:rsid w:val="00043809"/>
    <w:rsid w:val="00046BB2"/>
    <w:rsid w:val="00046C4E"/>
    <w:rsid w:val="00050781"/>
    <w:rsid w:val="000545AF"/>
    <w:rsid w:val="00054F1A"/>
    <w:rsid w:val="000611A4"/>
    <w:rsid w:val="000656EC"/>
    <w:rsid w:val="00065C29"/>
    <w:rsid w:val="00065C67"/>
    <w:rsid w:val="000716EC"/>
    <w:rsid w:val="000726E8"/>
    <w:rsid w:val="00072747"/>
    <w:rsid w:val="000773A7"/>
    <w:rsid w:val="000867F3"/>
    <w:rsid w:val="00090F05"/>
    <w:rsid w:val="00093803"/>
    <w:rsid w:val="000943D5"/>
    <w:rsid w:val="00095834"/>
    <w:rsid w:val="00095FFC"/>
    <w:rsid w:val="000A170E"/>
    <w:rsid w:val="000A1BCA"/>
    <w:rsid w:val="000A6B87"/>
    <w:rsid w:val="000A717B"/>
    <w:rsid w:val="000B21AA"/>
    <w:rsid w:val="000B2DAD"/>
    <w:rsid w:val="000C0CDD"/>
    <w:rsid w:val="000C2D07"/>
    <w:rsid w:val="000D2A61"/>
    <w:rsid w:val="000D3398"/>
    <w:rsid w:val="000E068F"/>
    <w:rsid w:val="000E2432"/>
    <w:rsid w:val="000E6D24"/>
    <w:rsid w:val="000F2C9F"/>
    <w:rsid w:val="000F4467"/>
    <w:rsid w:val="000F486A"/>
    <w:rsid w:val="000F5C01"/>
    <w:rsid w:val="000F6751"/>
    <w:rsid w:val="00103348"/>
    <w:rsid w:val="00103C55"/>
    <w:rsid w:val="00103E77"/>
    <w:rsid w:val="0010490F"/>
    <w:rsid w:val="001114A3"/>
    <w:rsid w:val="00112A0E"/>
    <w:rsid w:val="001159E3"/>
    <w:rsid w:val="00116A1B"/>
    <w:rsid w:val="001267C8"/>
    <w:rsid w:val="001317C4"/>
    <w:rsid w:val="0013266E"/>
    <w:rsid w:val="00134312"/>
    <w:rsid w:val="0013440B"/>
    <w:rsid w:val="001373D1"/>
    <w:rsid w:val="00146BC5"/>
    <w:rsid w:val="00147716"/>
    <w:rsid w:val="00156155"/>
    <w:rsid w:val="00170D9F"/>
    <w:rsid w:val="001726DE"/>
    <w:rsid w:val="00173E98"/>
    <w:rsid w:val="001765CA"/>
    <w:rsid w:val="00187B66"/>
    <w:rsid w:val="001904F2"/>
    <w:rsid w:val="00193421"/>
    <w:rsid w:val="00194FF5"/>
    <w:rsid w:val="00195C59"/>
    <w:rsid w:val="001B0557"/>
    <w:rsid w:val="001B0EBB"/>
    <w:rsid w:val="001B2D33"/>
    <w:rsid w:val="001B406F"/>
    <w:rsid w:val="001B4A18"/>
    <w:rsid w:val="001C0CF5"/>
    <w:rsid w:val="001C5DEA"/>
    <w:rsid w:val="001C7589"/>
    <w:rsid w:val="001D0DF2"/>
    <w:rsid w:val="001D77EF"/>
    <w:rsid w:val="001D7D0D"/>
    <w:rsid w:val="001E39D3"/>
    <w:rsid w:val="001F076C"/>
    <w:rsid w:val="001F1C42"/>
    <w:rsid w:val="001F2F58"/>
    <w:rsid w:val="001F4F8A"/>
    <w:rsid w:val="0020032C"/>
    <w:rsid w:val="00205796"/>
    <w:rsid w:val="0021372A"/>
    <w:rsid w:val="00217A84"/>
    <w:rsid w:val="002237EC"/>
    <w:rsid w:val="00223FAD"/>
    <w:rsid w:val="00226526"/>
    <w:rsid w:val="00240080"/>
    <w:rsid w:val="002409FA"/>
    <w:rsid w:val="0024159E"/>
    <w:rsid w:val="00241C2D"/>
    <w:rsid w:val="002434E2"/>
    <w:rsid w:val="00244E9F"/>
    <w:rsid w:val="002475D3"/>
    <w:rsid w:val="00262516"/>
    <w:rsid w:val="002634E8"/>
    <w:rsid w:val="002639D2"/>
    <w:rsid w:val="0026640B"/>
    <w:rsid w:val="00270740"/>
    <w:rsid w:val="00276F43"/>
    <w:rsid w:val="002833E6"/>
    <w:rsid w:val="00285829"/>
    <w:rsid w:val="002A1839"/>
    <w:rsid w:val="002A4148"/>
    <w:rsid w:val="002A4842"/>
    <w:rsid w:val="002A6973"/>
    <w:rsid w:val="002B4A7F"/>
    <w:rsid w:val="002C13B9"/>
    <w:rsid w:val="002C43F0"/>
    <w:rsid w:val="002C442E"/>
    <w:rsid w:val="002C5EFE"/>
    <w:rsid w:val="002D3965"/>
    <w:rsid w:val="002D3FFA"/>
    <w:rsid w:val="002D4B1E"/>
    <w:rsid w:val="002D5421"/>
    <w:rsid w:val="002E33D2"/>
    <w:rsid w:val="002E5CB3"/>
    <w:rsid w:val="002F0FE0"/>
    <w:rsid w:val="002F2538"/>
    <w:rsid w:val="002F4E7B"/>
    <w:rsid w:val="002F6FE8"/>
    <w:rsid w:val="0030028B"/>
    <w:rsid w:val="00301FDA"/>
    <w:rsid w:val="00306590"/>
    <w:rsid w:val="00316836"/>
    <w:rsid w:val="00320E56"/>
    <w:rsid w:val="0032315F"/>
    <w:rsid w:val="00324058"/>
    <w:rsid w:val="00341244"/>
    <w:rsid w:val="00345E71"/>
    <w:rsid w:val="00347BC3"/>
    <w:rsid w:val="003650B9"/>
    <w:rsid w:val="00365897"/>
    <w:rsid w:val="00365EC4"/>
    <w:rsid w:val="00366887"/>
    <w:rsid w:val="00380289"/>
    <w:rsid w:val="0038073B"/>
    <w:rsid w:val="00384924"/>
    <w:rsid w:val="003974DC"/>
    <w:rsid w:val="00397B7C"/>
    <w:rsid w:val="003A0B2B"/>
    <w:rsid w:val="003A2830"/>
    <w:rsid w:val="003A4091"/>
    <w:rsid w:val="003B1880"/>
    <w:rsid w:val="003B39EF"/>
    <w:rsid w:val="003B4008"/>
    <w:rsid w:val="003D1F1F"/>
    <w:rsid w:val="003D2FEE"/>
    <w:rsid w:val="003E41DF"/>
    <w:rsid w:val="003E56D0"/>
    <w:rsid w:val="003E6BFC"/>
    <w:rsid w:val="004073F9"/>
    <w:rsid w:val="0041063E"/>
    <w:rsid w:val="00413626"/>
    <w:rsid w:val="00413BAB"/>
    <w:rsid w:val="00414CA0"/>
    <w:rsid w:val="00424108"/>
    <w:rsid w:val="004253EF"/>
    <w:rsid w:val="004327A9"/>
    <w:rsid w:val="0043401C"/>
    <w:rsid w:val="0043423D"/>
    <w:rsid w:val="00434D71"/>
    <w:rsid w:val="00436692"/>
    <w:rsid w:val="00441F40"/>
    <w:rsid w:val="00443786"/>
    <w:rsid w:val="004465AE"/>
    <w:rsid w:val="00447982"/>
    <w:rsid w:val="00453C21"/>
    <w:rsid w:val="00466D32"/>
    <w:rsid w:val="004750D7"/>
    <w:rsid w:val="00482FAE"/>
    <w:rsid w:val="00485C31"/>
    <w:rsid w:val="00486232"/>
    <w:rsid w:val="00486BA2"/>
    <w:rsid w:val="00493780"/>
    <w:rsid w:val="0049381C"/>
    <w:rsid w:val="004A26D8"/>
    <w:rsid w:val="004A5559"/>
    <w:rsid w:val="004B2FF9"/>
    <w:rsid w:val="004B47AE"/>
    <w:rsid w:val="004B6E54"/>
    <w:rsid w:val="004B7391"/>
    <w:rsid w:val="004C011E"/>
    <w:rsid w:val="004C0DD3"/>
    <w:rsid w:val="004C3EA6"/>
    <w:rsid w:val="004C64B8"/>
    <w:rsid w:val="004E0628"/>
    <w:rsid w:val="004E6F72"/>
    <w:rsid w:val="004F0608"/>
    <w:rsid w:val="004F22ED"/>
    <w:rsid w:val="005036ED"/>
    <w:rsid w:val="0051089C"/>
    <w:rsid w:val="005128E7"/>
    <w:rsid w:val="0052206A"/>
    <w:rsid w:val="00522CA0"/>
    <w:rsid w:val="00523D34"/>
    <w:rsid w:val="00525FBD"/>
    <w:rsid w:val="0052648F"/>
    <w:rsid w:val="00527E2D"/>
    <w:rsid w:val="00532686"/>
    <w:rsid w:val="005359F4"/>
    <w:rsid w:val="00540330"/>
    <w:rsid w:val="005435C4"/>
    <w:rsid w:val="00544D68"/>
    <w:rsid w:val="0054571D"/>
    <w:rsid w:val="00550A8A"/>
    <w:rsid w:val="00560880"/>
    <w:rsid w:val="00560920"/>
    <w:rsid w:val="00560E9E"/>
    <w:rsid w:val="00561F84"/>
    <w:rsid w:val="00561FC0"/>
    <w:rsid w:val="00562528"/>
    <w:rsid w:val="005625D5"/>
    <w:rsid w:val="00562CB1"/>
    <w:rsid w:val="00563093"/>
    <w:rsid w:val="00563BF9"/>
    <w:rsid w:val="00573898"/>
    <w:rsid w:val="005776C7"/>
    <w:rsid w:val="00581000"/>
    <w:rsid w:val="0058336C"/>
    <w:rsid w:val="00585493"/>
    <w:rsid w:val="0059059E"/>
    <w:rsid w:val="005913E8"/>
    <w:rsid w:val="00592E9D"/>
    <w:rsid w:val="00593185"/>
    <w:rsid w:val="00596D16"/>
    <w:rsid w:val="005971AB"/>
    <w:rsid w:val="00597F8D"/>
    <w:rsid w:val="005A2193"/>
    <w:rsid w:val="005A24E9"/>
    <w:rsid w:val="005A3B4F"/>
    <w:rsid w:val="005A3CFA"/>
    <w:rsid w:val="005A4CD2"/>
    <w:rsid w:val="005A79EC"/>
    <w:rsid w:val="005B17B8"/>
    <w:rsid w:val="005B202B"/>
    <w:rsid w:val="005B3A28"/>
    <w:rsid w:val="005B4D49"/>
    <w:rsid w:val="005B5C17"/>
    <w:rsid w:val="005C10D7"/>
    <w:rsid w:val="005C6D30"/>
    <w:rsid w:val="005C78B6"/>
    <w:rsid w:val="005D27B0"/>
    <w:rsid w:val="005D2A64"/>
    <w:rsid w:val="005D391A"/>
    <w:rsid w:val="005E5039"/>
    <w:rsid w:val="005F40BC"/>
    <w:rsid w:val="005F618B"/>
    <w:rsid w:val="005F6BD4"/>
    <w:rsid w:val="00613A76"/>
    <w:rsid w:val="00615BBA"/>
    <w:rsid w:val="00620523"/>
    <w:rsid w:val="006260B6"/>
    <w:rsid w:val="00632A6E"/>
    <w:rsid w:val="00633AC3"/>
    <w:rsid w:val="00635D36"/>
    <w:rsid w:val="00637F7F"/>
    <w:rsid w:val="00641637"/>
    <w:rsid w:val="00654A14"/>
    <w:rsid w:val="006564FF"/>
    <w:rsid w:val="00663D7E"/>
    <w:rsid w:val="00666904"/>
    <w:rsid w:val="006711D0"/>
    <w:rsid w:val="006741BF"/>
    <w:rsid w:val="0067616E"/>
    <w:rsid w:val="00676CDB"/>
    <w:rsid w:val="00682B7E"/>
    <w:rsid w:val="00683B15"/>
    <w:rsid w:val="00684BDA"/>
    <w:rsid w:val="00691F36"/>
    <w:rsid w:val="00693F08"/>
    <w:rsid w:val="006A0C6F"/>
    <w:rsid w:val="006A3B2D"/>
    <w:rsid w:val="006B2099"/>
    <w:rsid w:val="006B3982"/>
    <w:rsid w:val="006C24BA"/>
    <w:rsid w:val="006C4FAF"/>
    <w:rsid w:val="006C5842"/>
    <w:rsid w:val="006D304E"/>
    <w:rsid w:val="006D63A2"/>
    <w:rsid w:val="006D678F"/>
    <w:rsid w:val="006D75C6"/>
    <w:rsid w:val="006E160D"/>
    <w:rsid w:val="006E2507"/>
    <w:rsid w:val="006F101A"/>
    <w:rsid w:val="006F24B1"/>
    <w:rsid w:val="006F308C"/>
    <w:rsid w:val="006F4B25"/>
    <w:rsid w:val="006F4ED2"/>
    <w:rsid w:val="00703EF1"/>
    <w:rsid w:val="007053F1"/>
    <w:rsid w:val="00705C9F"/>
    <w:rsid w:val="00705D0C"/>
    <w:rsid w:val="00710412"/>
    <w:rsid w:val="007144A2"/>
    <w:rsid w:val="0071491B"/>
    <w:rsid w:val="00720AC3"/>
    <w:rsid w:val="0072181C"/>
    <w:rsid w:val="00726FD4"/>
    <w:rsid w:val="0073251F"/>
    <w:rsid w:val="00747EE2"/>
    <w:rsid w:val="007520B7"/>
    <w:rsid w:val="007550CC"/>
    <w:rsid w:val="0075617E"/>
    <w:rsid w:val="0076191A"/>
    <w:rsid w:val="0076527A"/>
    <w:rsid w:val="0076627D"/>
    <w:rsid w:val="00775148"/>
    <w:rsid w:val="00775FA4"/>
    <w:rsid w:val="007774C1"/>
    <w:rsid w:val="00787E46"/>
    <w:rsid w:val="007A252E"/>
    <w:rsid w:val="007B241E"/>
    <w:rsid w:val="007B39C2"/>
    <w:rsid w:val="007B6794"/>
    <w:rsid w:val="007C303E"/>
    <w:rsid w:val="007C35C2"/>
    <w:rsid w:val="007D28BE"/>
    <w:rsid w:val="007D28E7"/>
    <w:rsid w:val="007E171B"/>
    <w:rsid w:val="007E1741"/>
    <w:rsid w:val="007E1BFD"/>
    <w:rsid w:val="00814452"/>
    <w:rsid w:val="0082084A"/>
    <w:rsid w:val="00821FCC"/>
    <w:rsid w:val="008246AE"/>
    <w:rsid w:val="00825333"/>
    <w:rsid w:val="0082576B"/>
    <w:rsid w:val="00826501"/>
    <w:rsid w:val="008310B9"/>
    <w:rsid w:val="008317C5"/>
    <w:rsid w:val="00840299"/>
    <w:rsid w:val="00845BB9"/>
    <w:rsid w:val="00847BB1"/>
    <w:rsid w:val="00847F94"/>
    <w:rsid w:val="008521B9"/>
    <w:rsid w:val="00861508"/>
    <w:rsid w:val="00861F18"/>
    <w:rsid w:val="008639DE"/>
    <w:rsid w:val="00864003"/>
    <w:rsid w:val="00873704"/>
    <w:rsid w:val="00881D08"/>
    <w:rsid w:val="00882650"/>
    <w:rsid w:val="0089034B"/>
    <w:rsid w:val="008A0FF0"/>
    <w:rsid w:val="008A30B7"/>
    <w:rsid w:val="008A684F"/>
    <w:rsid w:val="008C18FD"/>
    <w:rsid w:val="008C3EA7"/>
    <w:rsid w:val="008C4E2F"/>
    <w:rsid w:val="008C538D"/>
    <w:rsid w:val="008C637A"/>
    <w:rsid w:val="008C6CEE"/>
    <w:rsid w:val="008D3B70"/>
    <w:rsid w:val="008D4276"/>
    <w:rsid w:val="008E0E6F"/>
    <w:rsid w:val="008E6367"/>
    <w:rsid w:val="008E63AD"/>
    <w:rsid w:val="008E67D5"/>
    <w:rsid w:val="008F20F4"/>
    <w:rsid w:val="00900C4F"/>
    <w:rsid w:val="009016C7"/>
    <w:rsid w:val="009045A0"/>
    <w:rsid w:val="00907279"/>
    <w:rsid w:val="009158A6"/>
    <w:rsid w:val="009164DB"/>
    <w:rsid w:val="009217B2"/>
    <w:rsid w:val="009265A2"/>
    <w:rsid w:val="009272B5"/>
    <w:rsid w:val="00931194"/>
    <w:rsid w:val="009315FA"/>
    <w:rsid w:val="0093786E"/>
    <w:rsid w:val="00940C1A"/>
    <w:rsid w:val="00943A0A"/>
    <w:rsid w:val="009443A2"/>
    <w:rsid w:val="00945399"/>
    <w:rsid w:val="00946AA4"/>
    <w:rsid w:val="00947144"/>
    <w:rsid w:val="00951962"/>
    <w:rsid w:val="009533C3"/>
    <w:rsid w:val="00953D44"/>
    <w:rsid w:val="00954F26"/>
    <w:rsid w:val="00955E75"/>
    <w:rsid w:val="00957A39"/>
    <w:rsid w:val="00960A3D"/>
    <w:rsid w:val="00961CCD"/>
    <w:rsid w:val="00967F5A"/>
    <w:rsid w:val="00972B76"/>
    <w:rsid w:val="009769B4"/>
    <w:rsid w:val="009833A0"/>
    <w:rsid w:val="009869D2"/>
    <w:rsid w:val="009953B3"/>
    <w:rsid w:val="00995E76"/>
    <w:rsid w:val="009970C1"/>
    <w:rsid w:val="009A0049"/>
    <w:rsid w:val="009A266F"/>
    <w:rsid w:val="009A352C"/>
    <w:rsid w:val="009A7EA6"/>
    <w:rsid w:val="009B077F"/>
    <w:rsid w:val="009B0DD1"/>
    <w:rsid w:val="009B48DE"/>
    <w:rsid w:val="009B670C"/>
    <w:rsid w:val="009C09FC"/>
    <w:rsid w:val="009C7523"/>
    <w:rsid w:val="009D1A8B"/>
    <w:rsid w:val="009E077B"/>
    <w:rsid w:val="009E1E52"/>
    <w:rsid w:val="009E3EA4"/>
    <w:rsid w:val="009E4BAE"/>
    <w:rsid w:val="009F209A"/>
    <w:rsid w:val="009F389E"/>
    <w:rsid w:val="009F700B"/>
    <w:rsid w:val="009F7DF5"/>
    <w:rsid w:val="00A006D9"/>
    <w:rsid w:val="00A07934"/>
    <w:rsid w:val="00A11BD0"/>
    <w:rsid w:val="00A149D9"/>
    <w:rsid w:val="00A1548B"/>
    <w:rsid w:val="00A25C84"/>
    <w:rsid w:val="00A3456C"/>
    <w:rsid w:val="00A41000"/>
    <w:rsid w:val="00A558AC"/>
    <w:rsid w:val="00A55BE1"/>
    <w:rsid w:val="00A6168A"/>
    <w:rsid w:val="00A67CAB"/>
    <w:rsid w:val="00A713F4"/>
    <w:rsid w:val="00A7303D"/>
    <w:rsid w:val="00A74496"/>
    <w:rsid w:val="00A75D81"/>
    <w:rsid w:val="00A765ED"/>
    <w:rsid w:val="00A81F0D"/>
    <w:rsid w:val="00A82570"/>
    <w:rsid w:val="00A8472B"/>
    <w:rsid w:val="00A87F8F"/>
    <w:rsid w:val="00AA19A2"/>
    <w:rsid w:val="00AA5285"/>
    <w:rsid w:val="00AD2E12"/>
    <w:rsid w:val="00AE32A3"/>
    <w:rsid w:val="00AF1ED4"/>
    <w:rsid w:val="00AF2008"/>
    <w:rsid w:val="00AF3A0E"/>
    <w:rsid w:val="00B026D1"/>
    <w:rsid w:val="00B0539E"/>
    <w:rsid w:val="00B10A62"/>
    <w:rsid w:val="00B11252"/>
    <w:rsid w:val="00B1193A"/>
    <w:rsid w:val="00B14931"/>
    <w:rsid w:val="00B176BA"/>
    <w:rsid w:val="00B20F81"/>
    <w:rsid w:val="00B2267B"/>
    <w:rsid w:val="00B232F0"/>
    <w:rsid w:val="00B255A6"/>
    <w:rsid w:val="00B33234"/>
    <w:rsid w:val="00B40673"/>
    <w:rsid w:val="00B40A5E"/>
    <w:rsid w:val="00B41C47"/>
    <w:rsid w:val="00B42DE7"/>
    <w:rsid w:val="00B435CF"/>
    <w:rsid w:val="00B451FF"/>
    <w:rsid w:val="00B5309E"/>
    <w:rsid w:val="00B56E63"/>
    <w:rsid w:val="00B70E76"/>
    <w:rsid w:val="00B74FE5"/>
    <w:rsid w:val="00B76ADC"/>
    <w:rsid w:val="00B77C78"/>
    <w:rsid w:val="00B83546"/>
    <w:rsid w:val="00B84BE9"/>
    <w:rsid w:val="00B87CB5"/>
    <w:rsid w:val="00B91EA8"/>
    <w:rsid w:val="00B91F0E"/>
    <w:rsid w:val="00B9311F"/>
    <w:rsid w:val="00B97807"/>
    <w:rsid w:val="00BB1B9C"/>
    <w:rsid w:val="00BB36E8"/>
    <w:rsid w:val="00BB47DC"/>
    <w:rsid w:val="00BB76B2"/>
    <w:rsid w:val="00BC2223"/>
    <w:rsid w:val="00BC4BAE"/>
    <w:rsid w:val="00BD0664"/>
    <w:rsid w:val="00BD20EF"/>
    <w:rsid w:val="00BD6D06"/>
    <w:rsid w:val="00BE076F"/>
    <w:rsid w:val="00BE193E"/>
    <w:rsid w:val="00BE1AD1"/>
    <w:rsid w:val="00BE250A"/>
    <w:rsid w:val="00BE5192"/>
    <w:rsid w:val="00BF10F8"/>
    <w:rsid w:val="00C078BA"/>
    <w:rsid w:val="00C10167"/>
    <w:rsid w:val="00C250AF"/>
    <w:rsid w:val="00C26E52"/>
    <w:rsid w:val="00C31A9D"/>
    <w:rsid w:val="00C32FC3"/>
    <w:rsid w:val="00C34F65"/>
    <w:rsid w:val="00C37078"/>
    <w:rsid w:val="00C41812"/>
    <w:rsid w:val="00C44772"/>
    <w:rsid w:val="00C455BA"/>
    <w:rsid w:val="00C45EFE"/>
    <w:rsid w:val="00C50610"/>
    <w:rsid w:val="00C5524D"/>
    <w:rsid w:val="00C55AFE"/>
    <w:rsid w:val="00C56F40"/>
    <w:rsid w:val="00C5769B"/>
    <w:rsid w:val="00C60C28"/>
    <w:rsid w:val="00C61F03"/>
    <w:rsid w:val="00C65019"/>
    <w:rsid w:val="00C655B2"/>
    <w:rsid w:val="00C67257"/>
    <w:rsid w:val="00C67688"/>
    <w:rsid w:val="00C74E15"/>
    <w:rsid w:val="00C774CA"/>
    <w:rsid w:val="00C85FBD"/>
    <w:rsid w:val="00C931F4"/>
    <w:rsid w:val="00C96679"/>
    <w:rsid w:val="00CC0106"/>
    <w:rsid w:val="00CC10DD"/>
    <w:rsid w:val="00CC4C86"/>
    <w:rsid w:val="00CC5C5A"/>
    <w:rsid w:val="00CC6FFB"/>
    <w:rsid w:val="00CD3C59"/>
    <w:rsid w:val="00CD7F5F"/>
    <w:rsid w:val="00CE1E90"/>
    <w:rsid w:val="00CE79AE"/>
    <w:rsid w:val="00CF5595"/>
    <w:rsid w:val="00CF63AF"/>
    <w:rsid w:val="00D03D77"/>
    <w:rsid w:val="00D04C75"/>
    <w:rsid w:val="00D0546D"/>
    <w:rsid w:val="00D06CF6"/>
    <w:rsid w:val="00D15CCD"/>
    <w:rsid w:val="00D16292"/>
    <w:rsid w:val="00D17FEA"/>
    <w:rsid w:val="00D20325"/>
    <w:rsid w:val="00D2166D"/>
    <w:rsid w:val="00D25FBB"/>
    <w:rsid w:val="00D3190F"/>
    <w:rsid w:val="00D33C00"/>
    <w:rsid w:val="00D34009"/>
    <w:rsid w:val="00D34C4C"/>
    <w:rsid w:val="00D414B9"/>
    <w:rsid w:val="00D41DFC"/>
    <w:rsid w:val="00D4319D"/>
    <w:rsid w:val="00D4391B"/>
    <w:rsid w:val="00D45351"/>
    <w:rsid w:val="00D50360"/>
    <w:rsid w:val="00D53911"/>
    <w:rsid w:val="00D57A36"/>
    <w:rsid w:val="00D65583"/>
    <w:rsid w:val="00D66E2B"/>
    <w:rsid w:val="00D77DC7"/>
    <w:rsid w:val="00D81D88"/>
    <w:rsid w:val="00D82A1C"/>
    <w:rsid w:val="00D9039C"/>
    <w:rsid w:val="00D93AFD"/>
    <w:rsid w:val="00DA03CB"/>
    <w:rsid w:val="00DA4096"/>
    <w:rsid w:val="00DA565F"/>
    <w:rsid w:val="00DA5E94"/>
    <w:rsid w:val="00DB274E"/>
    <w:rsid w:val="00DB27EF"/>
    <w:rsid w:val="00DC1E44"/>
    <w:rsid w:val="00DC213F"/>
    <w:rsid w:val="00DC5492"/>
    <w:rsid w:val="00DC7F15"/>
    <w:rsid w:val="00DD0C7C"/>
    <w:rsid w:val="00DD54C6"/>
    <w:rsid w:val="00DD5981"/>
    <w:rsid w:val="00DE074D"/>
    <w:rsid w:val="00DE1070"/>
    <w:rsid w:val="00DE18D6"/>
    <w:rsid w:val="00DE363A"/>
    <w:rsid w:val="00DE5DC5"/>
    <w:rsid w:val="00DF1682"/>
    <w:rsid w:val="00DF357C"/>
    <w:rsid w:val="00DF3BE2"/>
    <w:rsid w:val="00DF60DE"/>
    <w:rsid w:val="00E00435"/>
    <w:rsid w:val="00E01620"/>
    <w:rsid w:val="00E0329B"/>
    <w:rsid w:val="00E1194B"/>
    <w:rsid w:val="00E1292E"/>
    <w:rsid w:val="00E140C3"/>
    <w:rsid w:val="00E16174"/>
    <w:rsid w:val="00E20742"/>
    <w:rsid w:val="00E2207D"/>
    <w:rsid w:val="00E23146"/>
    <w:rsid w:val="00E26919"/>
    <w:rsid w:val="00E27519"/>
    <w:rsid w:val="00E3157A"/>
    <w:rsid w:val="00E36251"/>
    <w:rsid w:val="00E365A9"/>
    <w:rsid w:val="00E4157F"/>
    <w:rsid w:val="00E41E59"/>
    <w:rsid w:val="00E4600E"/>
    <w:rsid w:val="00E473CA"/>
    <w:rsid w:val="00E608D8"/>
    <w:rsid w:val="00E632C6"/>
    <w:rsid w:val="00E66172"/>
    <w:rsid w:val="00E70019"/>
    <w:rsid w:val="00E706FF"/>
    <w:rsid w:val="00E710EB"/>
    <w:rsid w:val="00E76C10"/>
    <w:rsid w:val="00E8256B"/>
    <w:rsid w:val="00E86952"/>
    <w:rsid w:val="00E97AC8"/>
    <w:rsid w:val="00EA18FD"/>
    <w:rsid w:val="00EA2422"/>
    <w:rsid w:val="00EA70C5"/>
    <w:rsid w:val="00EA7749"/>
    <w:rsid w:val="00EB1A7F"/>
    <w:rsid w:val="00EB47FF"/>
    <w:rsid w:val="00EC10F9"/>
    <w:rsid w:val="00EC7AAC"/>
    <w:rsid w:val="00ED3C47"/>
    <w:rsid w:val="00ED7AD0"/>
    <w:rsid w:val="00EE3629"/>
    <w:rsid w:val="00EE741A"/>
    <w:rsid w:val="00EF0FDD"/>
    <w:rsid w:val="00EF13EC"/>
    <w:rsid w:val="00EF3F01"/>
    <w:rsid w:val="00EF45D2"/>
    <w:rsid w:val="00EF4A1D"/>
    <w:rsid w:val="00EF63A1"/>
    <w:rsid w:val="00EF7097"/>
    <w:rsid w:val="00F00B5C"/>
    <w:rsid w:val="00F0120E"/>
    <w:rsid w:val="00F06311"/>
    <w:rsid w:val="00F0740A"/>
    <w:rsid w:val="00F26248"/>
    <w:rsid w:val="00F27434"/>
    <w:rsid w:val="00F31299"/>
    <w:rsid w:val="00F3307D"/>
    <w:rsid w:val="00F37AFC"/>
    <w:rsid w:val="00F406F1"/>
    <w:rsid w:val="00F41758"/>
    <w:rsid w:val="00F41DA1"/>
    <w:rsid w:val="00F4453A"/>
    <w:rsid w:val="00F4466C"/>
    <w:rsid w:val="00F45820"/>
    <w:rsid w:val="00F45B04"/>
    <w:rsid w:val="00F51FB9"/>
    <w:rsid w:val="00F52881"/>
    <w:rsid w:val="00F54F3A"/>
    <w:rsid w:val="00F562A4"/>
    <w:rsid w:val="00F5792B"/>
    <w:rsid w:val="00F609B5"/>
    <w:rsid w:val="00F63051"/>
    <w:rsid w:val="00F652D9"/>
    <w:rsid w:val="00F70E97"/>
    <w:rsid w:val="00F70F94"/>
    <w:rsid w:val="00F74BAE"/>
    <w:rsid w:val="00F75062"/>
    <w:rsid w:val="00F77DB5"/>
    <w:rsid w:val="00F81510"/>
    <w:rsid w:val="00F86E38"/>
    <w:rsid w:val="00F90C08"/>
    <w:rsid w:val="00F91C69"/>
    <w:rsid w:val="00F91DCF"/>
    <w:rsid w:val="00FA1458"/>
    <w:rsid w:val="00FA2A16"/>
    <w:rsid w:val="00FB0625"/>
    <w:rsid w:val="00FB0D0C"/>
    <w:rsid w:val="00FB31F2"/>
    <w:rsid w:val="00FB368B"/>
    <w:rsid w:val="00FB3992"/>
    <w:rsid w:val="00FB4B2C"/>
    <w:rsid w:val="00FB501B"/>
    <w:rsid w:val="00FC19B6"/>
    <w:rsid w:val="00FD0C74"/>
    <w:rsid w:val="00FD26C9"/>
    <w:rsid w:val="00FD3198"/>
    <w:rsid w:val="00FE67E9"/>
    <w:rsid w:val="00FE69EF"/>
    <w:rsid w:val="00FE75D8"/>
    <w:rsid w:val="00FF072E"/>
    <w:rsid w:val="00FF39A5"/>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1E8B1"/>
  <w15:docId w15:val="{4F6D28F0-9E05-F244-84B9-8C7649AE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67"/>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7A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7A84"/>
    <w:rPr>
      <w:rFonts w:ascii="Tahoma" w:eastAsia="Calibri" w:hAnsi="Tahoma" w:cs="Tahoma"/>
      <w:sz w:val="16"/>
      <w:szCs w:val="16"/>
    </w:rPr>
  </w:style>
  <w:style w:type="paragraph" w:styleId="NormalWeb">
    <w:name w:val="Normal (Web)"/>
    <w:basedOn w:val="Normal"/>
    <w:uiPriority w:val="99"/>
    <w:unhideWhenUsed/>
    <w:rsid w:val="00E016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726FD4"/>
  </w:style>
  <w:style w:type="paragraph" w:styleId="Paragraphedeliste">
    <w:name w:val="List Paragraph"/>
    <w:basedOn w:val="Normal"/>
    <w:uiPriority w:val="34"/>
    <w:qFormat/>
    <w:rsid w:val="00AF3A0E"/>
    <w:pPr>
      <w:bidi/>
      <w:spacing w:after="0" w:line="240" w:lineRule="auto"/>
      <w:ind w:left="720"/>
      <w:contextualSpacing/>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B42DE7"/>
    <w:pPr>
      <w:tabs>
        <w:tab w:val="center" w:pos="4536"/>
        <w:tab w:val="right" w:pos="9072"/>
      </w:tabs>
      <w:spacing w:after="0" w:line="240" w:lineRule="auto"/>
    </w:pPr>
  </w:style>
  <w:style w:type="character" w:customStyle="1" w:styleId="En-tteCar">
    <w:name w:val="En-tête Car"/>
    <w:basedOn w:val="Policepardfaut"/>
    <w:link w:val="En-tte"/>
    <w:uiPriority w:val="99"/>
    <w:rsid w:val="00B42DE7"/>
    <w:rPr>
      <w:rFonts w:ascii="Calibri" w:eastAsia="Calibri" w:hAnsi="Calibri" w:cs="Arial"/>
    </w:rPr>
  </w:style>
  <w:style w:type="paragraph" w:styleId="Pieddepage">
    <w:name w:val="footer"/>
    <w:basedOn w:val="Normal"/>
    <w:link w:val="PieddepageCar"/>
    <w:uiPriority w:val="99"/>
    <w:unhideWhenUsed/>
    <w:rsid w:val="00B42D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2DE7"/>
    <w:rPr>
      <w:rFonts w:ascii="Calibri" w:eastAsia="Calibri" w:hAnsi="Calibri" w:cs="Arial"/>
    </w:rPr>
  </w:style>
  <w:style w:type="character" w:styleId="Accentuation">
    <w:name w:val="Emphasis"/>
    <w:basedOn w:val="Policepardfaut"/>
    <w:uiPriority w:val="20"/>
    <w:qFormat/>
    <w:rsid w:val="00B25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0325">
      <w:bodyDiv w:val="1"/>
      <w:marLeft w:val="0"/>
      <w:marRight w:val="0"/>
      <w:marTop w:val="0"/>
      <w:marBottom w:val="0"/>
      <w:divBdr>
        <w:top w:val="none" w:sz="0" w:space="0" w:color="auto"/>
        <w:left w:val="none" w:sz="0" w:space="0" w:color="auto"/>
        <w:bottom w:val="none" w:sz="0" w:space="0" w:color="auto"/>
        <w:right w:val="none" w:sz="0" w:space="0" w:color="auto"/>
      </w:divBdr>
    </w:div>
    <w:div w:id="1544781812">
      <w:bodyDiv w:val="1"/>
      <w:marLeft w:val="0"/>
      <w:marRight w:val="0"/>
      <w:marTop w:val="0"/>
      <w:marBottom w:val="0"/>
      <w:divBdr>
        <w:top w:val="none" w:sz="0" w:space="0" w:color="auto"/>
        <w:left w:val="none" w:sz="0" w:space="0" w:color="auto"/>
        <w:bottom w:val="none" w:sz="0" w:space="0" w:color="auto"/>
        <w:right w:val="none" w:sz="0" w:space="0" w:color="auto"/>
      </w:divBdr>
    </w:div>
    <w:div w:id="1762599427">
      <w:bodyDiv w:val="1"/>
      <w:marLeft w:val="0"/>
      <w:marRight w:val="0"/>
      <w:marTop w:val="0"/>
      <w:marBottom w:val="0"/>
      <w:divBdr>
        <w:top w:val="none" w:sz="0" w:space="0" w:color="auto"/>
        <w:left w:val="none" w:sz="0" w:space="0" w:color="auto"/>
        <w:bottom w:val="none" w:sz="0" w:space="0" w:color="auto"/>
        <w:right w:val="none" w:sz="0" w:space="0" w:color="auto"/>
      </w:divBdr>
    </w:div>
    <w:div w:id="18997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8C34D-2F6B-4B27-9F79-D1565B5482C8}"/>
</file>

<file path=customXml/itemProps2.xml><?xml version="1.0" encoding="utf-8"?>
<ds:datastoreItem xmlns:ds="http://schemas.openxmlformats.org/officeDocument/2006/customXml" ds:itemID="{D21307F7-B4B7-46CA-AAAD-70CF950D42CE}"/>
</file>

<file path=customXml/itemProps3.xml><?xml version="1.0" encoding="utf-8"?>
<ds:datastoreItem xmlns:ds="http://schemas.openxmlformats.org/officeDocument/2006/customXml" ds:itemID="{ADFFF95A-FD88-432A-B89E-D26E93E193BD}"/>
</file>

<file path=customXml/itemProps4.xml><?xml version="1.0" encoding="utf-8"?>
<ds:datastoreItem xmlns:ds="http://schemas.openxmlformats.org/officeDocument/2006/customXml" ds:itemID="{462CFA8F-C1BB-4B09-BE3B-41975715ADD5}"/>
</file>

<file path=docProps/app.xml><?xml version="1.0" encoding="utf-8"?>
<Properties xmlns="http://schemas.openxmlformats.org/officeDocument/2006/extended-properties" xmlns:vt="http://schemas.openxmlformats.org/officeDocument/2006/docPropsVTypes">
  <Template>Normal</Template>
  <TotalTime>4</TotalTime>
  <Pages>9</Pages>
  <Words>1858</Words>
  <Characters>10222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Yassine Salah</dc:creator>
  <cp:lastModifiedBy>Mission Tunisie</cp:lastModifiedBy>
  <cp:revision>7</cp:revision>
  <cp:lastPrinted>2022-11-07T09:12:00Z</cp:lastPrinted>
  <dcterms:created xsi:type="dcterms:W3CDTF">2022-11-07T09:12:00Z</dcterms:created>
  <dcterms:modified xsi:type="dcterms:W3CDTF">2022-11-07T09:14:00Z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