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BD" w:rsidRPr="001B75CB" w:rsidRDefault="009A6ABD" w:rsidP="00CE09CD">
      <w:pPr>
        <w:spacing w:after="120" w:line="276" w:lineRule="auto"/>
        <w:jc w:val="right"/>
        <w:rPr>
          <w:rFonts w:eastAsia="Times New Roman"/>
          <w:i/>
          <w:sz w:val="24"/>
          <w:szCs w:val="24"/>
          <w:lang w:val="en-US" w:eastAsia="pl-PL"/>
        </w:rPr>
      </w:pPr>
      <w:r w:rsidRPr="001B75CB">
        <w:rPr>
          <w:rFonts w:eastAsia="Times New Roman"/>
          <w:i/>
          <w:sz w:val="24"/>
          <w:szCs w:val="24"/>
          <w:lang w:val="en-US" w:eastAsia="pl-PL"/>
        </w:rPr>
        <w:t>Check against delivery</w:t>
      </w:r>
    </w:p>
    <w:p w:rsidR="009A6ABD" w:rsidRPr="001B75CB" w:rsidRDefault="009A6ABD" w:rsidP="00CE09CD">
      <w:pPr>
        <w:spacing w:after="120" w:line="276" w:lineRule="auto"/>
        <w:jc w:val="center"/>
        <w:rPr>
          <w:rFonts w:eastAsia="Times New Roman"/>
          <w:b/>
          <w:sz w:val="24"/>
          <w:szCs w:val="24"/>
          <w:lang w:val="en-US" w:eastAsia="pl-PL"/>
        </w:rPr>
      </w:pPr>
    </w:p>
    <w:p w:rsidR="00953B21" w:rsidRPr="001B75CB" w:rsidRDefault="00953B21" w:rsidP="00AF3E8D">
      <w:pPr>
        <w:pStyle w:val="Bezodstpw"/>
        <w:jc w:val="center"/>
        <w:rPr>
          <w:lang w:val="en-US" w:eastAsia="pl-PL"/>
        </w:rPr>
      </w:pPr>
      <w:r w:rsidRPr="001B75CB">
        <w:rPr>
          <w:lang w:val="en-US" w:eastAsia="pl-PL"/>
        </w:rPr>
        <w:t>UPR of</w:t>
      </w:r>
      <w:r w:rsidR="005771A1" w:rsidRPr="005771A1">
        <w:rPr>
          <w:lang w:val="en-US" w:eastAsia="pl-PL"/>
        </w:rPr>
        <w:t xml:space="preserve"> the Bolivarian Republic of Venezuela</w:t>
      </w:r>
    </w:p>
    <w:p w:rsidR="009A6ABD" w:rsidRPr="001B75CB" w:rsidRDefault="009A6ABD" w:rsidP="00AF3E8D">
      <w:pPr>
        <w:pStyle w:val="Bezodstpw"/>
        <w:jc w:val="center"/>
        <w:rPr>
          <w:lang w:val="en-US" w:eastAsia="pl-PL"/>
        </w:rPr>
      </w:pPr>
      <w:r w:rsidRPr="001B75CB">
        <w:rPr>
          <w:lang w:val="en-US" w:eastAsia="pl-PL"/>
        </w:rPr>
        <w:t>Statement by the Republic of Poland</w:t>
      </w:r>
    </w:p>
    <w:p w:rsidR="000516AE" w:rsidRPr="00933515" w:rsidRDefault="00953B21" w:rsidP="00AF3E8D">
      <w:pPr>
        <w:pStyle w:val="Bezodstpw"/>
        <w:jc w:val="center"/>
        <w:rPr>
          <w:i/>
          <w:lang w:val="en-US" w:eastAsia="pl-PL"/>
        </w:rPr>
      </w:pPr>
      <w:r w:rsidRPr="001B75CB">
        <w:rPr>
          <w:i/>
          <w:lang w:val="en-US" w:eastAsia="pl-PL"/>
        </w:rPr>
        <w:t>Tuesday 2</w:t>
      </w:r>
      <w:r w:rsidR="007E6F60">
        <w:rPr>
          <w:i/>
          <w:lang w:val="en-US" w:eastAsia="pl-PL"/>
        </w:rPr>
        <w:t>5</w:t>
      </w:r>
      <w:r w:rsidRPr="001B75CB">
        <w:rPr>
          <w:i/>
          <w:lang w:val="en-US" w:eastAsia="pl-PL"/>
        </w:rPr>
        <w:t xml:space="preserve"> </w:t>
      </w:r>
      <w:r w:rsidR="007E6F60">
        <w:rPr>
          <w:i/>
          <w:lang w:val="en-US" w:eastAsia="pl-PL"/>
        </w:rPr>
        <w:t>January</w:t>
      </w:r>
      <w:r w:rsidRPr="001B75CB">
        <w:rPr>
          <w:i/>
          <w:lang w:val="en-US" w:eastAsia="pl-PL"/>
        </w:rPr>
        <w:t xml:space="preserve"> 2021, 14:30 – 18:00</w:t>
      </w:r>
    </w:p>
    <w:p w:rsidR="000516AE" w:rsidRPr="001B75CB" w:rsidRDefault="000516AE" w:rsidP="00CE09CD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/>
          <w:b/>
          <w:lang w:val="en-US"/>
        </w:rPr>
      </w:pPr>
    </w:p>
    <w:p w:rsidR="00CE09CD" w:rsidRPr="001B75CB" w:rsidRDefault="00CE09CD" w:rsidP="00CE09CD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/>
          <w:lang w:val="en-US"/>
        </w:rPr>
      </w:pPr>
      <w:r w:rsidRPr="001B75CB">
        <w:rPr>
          <w:rFonts w:ascii="Calibri" w:hAnsi="Calibri"/>
          <w:lang w:val="en-US"/>
        </w:rPr>
        <w:t>Poland</w:t>
      </w:r>
      <w:r w:rsidR="00F75104" w:rsidRPr="001B75CB">
        <w:rPr>
          <w:rFonts w:ascii="Calibri" w:hAnsi="Calibri"/>
          <w:lang w:val="en-US"/>
        </w:rPr>
        <w:t xml:space="preserve"> </w:t>
      </w:r>
      <w:r w:rsidR="00CE66D5">
        <w:rPr>
          <w:rFonts w:ascii="Calibri" w:hAnsi="Calibri"/>
          <w:lang w:val="en-US"/>
        </w:rPr>
        <w:t xml:space="preserve">thanks </w:t>
      </w:r>
      <w:r w:rsidR="00DA1C05" w:rsidRPr="00DA1C05">
        <w:rPr>
          <w:rFonts w:ascii="Calibri" w:hAnsi="Calibri"/>
          <w:lang w:val="en-US"/>
        </w:rPr>
        <w:t>the Bolivarian Republic of Venezuela</w:t>
      </w:r>
      <w:r w:rsidRPr="001B75CB">
        <w:rPr>
          <w:rFonts w:ascii="Calibri" w:hAnsi="Calibri"/>
          <w:lang w:val="en-US"/>
        </w:rPr>
        <w:t xml:space="preserve"> for </w:t>
      </w:r>
      <w:r w:rsidR="00371203">
        <w:rPr>
          <w:rFonts w:ascii="Calibri" w:hAnsi="Calibri"/>
          <w:lang w:val="en-US"/>
        </w:rPr>
        <w:t xml:space="preserve">its participation in the third </w:t>
      </w:r>
      <w:r w:rsidR="00BF48BA">
        <w:rPr>
          <w:rFonts w:ascii="Calibri" w:hAnsi="Calibri"/>
          <w:lang w:val="en-US"/>
        </w:rPr>
        <w:t xml:space="preserve">UPR </w:t>
      </w:r>
      <w:r w:rsidR="00371203">
        <w:rPr>
          <w:rFonts w:ascii="Calibri" w:hAnsi="Calibri"/>
          <w:lang w:val="en-US"/>
        </w:rPr>
        <w:t xml:space="preserve">Cycle and </w:t>
      </w:r>
      <w:r w:rsidRPr="001B75CB">
        <w:rPr>
          <w:rFonts w:ascii="Calibri" w:hAnsi="Calibri"/>
          <w:lang w:val="en-US"/>
        </w:rPr>
        <w:t xml:space="preserve">presentation of its </w:t>
      </w:r>
      <w:r w:rsidR="00F75104" w:rsidRPr="001B75CB">
        <w:rPr>
          <w:rFonts w:ascii="Calibri" w:hAnsi="Calibri"/>
          <w:lang w:val="en-US"/>
        </w:rPr>
        <w:t xml:space="preserve">national </w:t>
      </w:r>
      <w:r w:rsidRPr="001B75CB">
        <w:rPr>
          <w:rFonts w:ascii="Calibri" w:hAnsi="Calibri"/>
          <w:lang w:val="en-US"/>
        </w:rPr>
        <w:t>r</w:t>
      </w:r>
      <w:r w:rsidR="00F75104" w:rsidRPr="001B75CB">
        <w:rPr>
          <w:rFonts w:ascii="Calibri" w:hAnsi="Calibri"/>
          <w:lang w:val="en-US"/>
        </w:rPr>
        <w:t>ep</w:t>
      </w:r>
      <w:r w:rsidR="00DA1C05">
        <w:rPr>
          <w:rFonts w:ascii="Calibri" w:hAnsi="Calibri"/>
          <w:lang w:val="en-US"/>
        </w:rPr>
        <w:t>ort.</w:t>
      </w:r>
      <w:r w:rsidR="00CE66D5">
        <w:rPr>
          <w:rFonts w:ascii="Calibri" w:hAnsi="Calibri"/>
          <w:lang w:val="en-US"/>
        </w:rPr>
        <w:t xml:space="preserve"> </w:t>
      </w:r>
    </w:p>
    <w:p w:rsidR="00CE09CD" w:rsidRPr="001B75CB" w:rsidRDefault="00CE09CD" w:rsidP="00CE09CD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/>
          <w:lang w:val="en-US"/>
        </w:rPr>
      </w:pPr>
      <w:r w:rsidRPr="001B75CB">
        <w:rPr>
          <w:rFonts w:ascii="Calibri" w:hAnsi="Calibri"/>
          <w:lang w:val="en-US"/>
        </w:rPr>
        <w:t>Poland would like to</w:t>
      </w:r>
      <w:r w:rsidR="008E7ED8" w:rsidRPr="008E7ED8">
        <w:rPr>
          <w:rFonts w:ascii="Calibri" w:hAnsi="Calibri"/>
          <w:lang w:val="en-US"/>
        </w:rPr>
        <w:t xml:space="preserve"> </w:t>
      </w:r>
      <w:r w:rsidR="008E7ED8" w:rsidRPr="001B75CB">
        <w:rPr>
          <w:rFonts w:ascii="Calibri" w:hAnsi="Calibri"/>
          <w:lang w:val="en-US"/>
        </w:rPr>
        <w:t>recommend</w:t>
      </w:r>
      <w:r w:rsidR="008E7ED8" w:rsidRPr="008E7ED8">
        <w:rPr>
          <w:rFonts w:ascii="Calibri" w:hAnsi="Calibri"/>
          <w:lang w:val="en-US"/>
        </w:rPr>
        <w:t xml:space="preserve"> </w:t>
      </w:r>
      <w:r w:rsidR="008E7ED8">
        <w:rPr>
          <w:rFonts w:ascii="Calibri" w:hAnsi="Calibri"/>
          <w:lang w:val="en-US"/>
        </w:rPr>
        <w:t>to Venezuela</w:t>
      </w:r>
      <w:r w:rsidR="00A3614C" w:rsidRPr="001B75CB">
        <w:rPr>
          <w:rFonts w:ascii="Calibri" w:hAnsi="Calibri"/>
          <w:lang w:val="en-US"/>
        </w:rPr>
        <w:t>:</w:t>
      </w:r>
      <w:r w:rsidRPr="001B75CB">
        <w:rPr>
          <w:rFonts w:ascii="Calibri" w:hAnsi="Calibri"/>
          <w:lang w:val="en-US"/>
        </w:rPr>
        <w:t xml:space="preserve"> </w:t>
      </w:r>
    </w:p>
    <w:p w:rsidR="00CE09CD" w:rsidRPr="00BF48BA" w:rsidRDefault="00AD79C3" w:rsidP="00AD79C3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jc w:val="both"/>
        <w:rPr>
          <w:rFonts w:ascii="Calibri" w:hAnsi="Calibri"/>
          <w:strike/>
          <w:lang w:val="en-US"/>
        </w:rPr>
      </w:pPr>
      <w:r>
        <w:rPr>
          <w:rFonts w:ascii="Calibri" w:hAnsi="Calibri"/>
          <w:lang w:val="en-US"/>
        </w:rPr>
        <w:t xml:space="preserve">to ensure </w:t>
      </w:r>
      <w:r w:rsidRPr="00AD79C3">
        <w:rPr>
          <w:rFonts w:ascii="Calibri" w:hAnsi="Calibri"/>
          <w:lang w:val="en-US"/>
        </w:rPr>
        <w:t>good cooperation with relevant UN bodies</w:t>
      </w:r>
      <w:r>
        <w:rPr>
          <w:rFonts w:ascii="Calibri" w:hAnsi="Calibri"/>
          <w:lang w:val="en-US"/>
        </w:rPr>
        <w:t xml:space="preserve">, especially </w:t>
      </w:r>
      <w:r w:rsidRPr="00AD79C3">
        <w:rPr>
          <w:rFonts w:ascii="Calibri" w:hAnsi="Calibri"/>
          <w:lang w:val="en-US"/>
        </w:rPr>
        <w:t>with OHCHR and the mechanisms of the Council</w:t>
      </w:r>
      <w:r w:rsidR="00CE66D5">
        <w:rPr>
          <w:rFonts w:ascii="Calibri" w:hAnsi="Calibri"/>
          <w:lang w:val="en-US"/>
        </w:rPr>
        <w:t xml:space="preserve">, </w:t>
      </w:r>
      <w:r w:rsidR="00AF3E8D">
        <w:rPr>
          <w:rFonts w:ascii="Calibri" w:hAnsi="Calibri"/>
          <w:lang w:val="en-US"/>
        </w:rPr>
        <w:t xml:space="preserve">and to </w:t>
      </w:r>
      <w:r w:rsidR="00CE66D5">
        <w:rPr>
          <w:rFonts w:ascii="Calibri" w:hAnsi="Calibri"/>
          <w:lang w:val="en-US"/>
        </w:rPr>
        <w:t>recognize</w:t>
      </w:r>
      <w:r w:rsidR="00934B10">
        <w:rPr>
          <w:rFonts w:ascii="Calibri" w:hAnsi="Calibri"/>
          <w:lang w:val="en-US"/>
        </w:rPr>
        <w:t xml:space="preserve"> and collaborate with </w:t>
      </w:r>
      <w:r w:rsidR="00CE66D5">
        <w:rPr>
          <w:rFonts w:ascii="Calibri" w:hAnsi="Calibri"/>
          <w:lang w:val="en-US"/>
        </w:rPr>
        <w:t xml:space="preserve">the </w:t>
      </w:r>
      <w:r w:rsidR="00934B10">
        <w:rPr>
          <w:rFonts w:ascii="Calibri" w:hAnsi="Calibri"/>
          <w:lang w:val="en-US"/>
        </w:rPr>
        <w:t xml:space="preserve">independent </w:t>
      </w:r>
      <w:r w:rsidR="00CE66D5">
        <w:rPr>
          <w:rFonts w:ascii="Calibri" w:hAnsi="Calibri"/>
          <w:lang w:val="en-US"/>
        </w:rPr>
        <w:t>FFM</w:t>
      </w:r>
      <w:r w:rsidR="00934B10">
        <w:rPr>
          <w:rFonts w:ascii="Calibri" w:hAnsi="Calibri"/>
          <w:lang w:val="en-US"/>
        </w:rPr>
        <w:t xml:space="preserve">. </w:t>
      </w:r>
    </w:p>
    <w:p w:rsidR="00CE66D5" w:rsidRPr="00933515" w:rsidRDefault="00933515">
      <w:pPr>
        <w:pStyle w:val="NormalnyWeb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to</w:t>
      </w:r>
      <w:r w:rsidR="009C55DC" w:rsidRPr="00933515">
        <w:rPr>
          <w:rFonts w:asciiTheme="minorHAnsi" w:hAnsiTheme="minorHAnsi"/>
          <w:lang w:val="en-US"/>
        </w:rPr>
        <w:t xml:space="preserve"> t</w:t>
      </w:r>
      <w:r>
        <w:rPr>
          <w:rFonts w:asciiTheme="minorHAnsi" w:hAnsiTheme="minorHAnsi"/>
          <w:lang w:val="en-US"/>
        </w:rPr>
        <w:t>ake</w:t>
      </w:r>
      <w:r w:rsidR="00CE66D5" w:rsidRPr="00933515">
        <w:rPr>
          <w:rFonts w:asciiTheme="minorHAnsi" w:hAnsiTheme="minorHAnsi"/>
          <w:lang w:val="en-US"/>
        </w:rPr>
        <w:t xml:space="preserve"> measures to prevent human rights violations, </w:t>
      </w:r>
      <w:r w:rsidR="00AF3E8D">
        <w:rPr>
          <w:rFonts w:asciiTheme="minorHAnsi" w:hAnsiTheme="minorHAnsi"/>
          <w:lang w:val="en-US"/>
        </w:rPr>
        <w:t xml:space="preserve">such as </w:t>
      </w:r>
      <w:r w:rsidR="00CE66D5" w:rsidRPr="00933515">
        <w:rPr>
          <w:rFonts w:asciiTheme="minorHAnsi" w:hAnsiTheme="minorHAnsi"/>
          <w:lang w:val="en-US"/>
        </w:rPr>
        <w:t xml:space="preserve">torture and extrajudicial executions and ensure investigation and sanctioning of </w:t>
      </w:r>
      <w:r w:rsidR="008E7ED8">
        <w:rPr>
          <w:rFonts w:asciiTheme="minorHAnsi" w:hAnsiTheme="minorHAnsi"/>
          <w:lang w:val="en-US"/>
        </w:rPr>
        <w:t>perpetrators</w:t>
      </w:r>
      <w:r w:rsidR="00CE66D5" w:rsidRPr="00933515">
        <w:rPr>
          <w:rFonts w:asciiTheme="minorHAnsi" w:hAnsiTheme="minorHAnsi"/>
          <w:lang w:val="en-US"/>
        </w:rPr>
        <w:t xml:space="preserve">. </w:t>
      </w:r>
    </w:p>
    <w:p w:rsidR="00CE09CD" w:rsidRPr="00BF48BA" w:rsidRDefault="0015765B">
      <w:pPr>
        <w:pStyle w:val="NormalnyWeb"/>
        <w:numPr>
          <w:ilvl w:val="0"/>
          <w:numId w:val="3"/>
        </w:numPr>
        <w:spacing w:after="120" w:line="276" w:lineRule="auto"/>
        <w:jc w:val="both"/>
        <w:rPr>
          <w:rFonts w:ascii="Calibri" w:hAnsi="Calibri"/>
          <w:strike/>
          <w:lang w:val="en-US"/>
        </w:rPr>
      </w:pPr>
      <w:r w:rsidRPr="00CE66D5">
        <w:rPr>
          <w:rFonts w:ascii="Calibri" w:hAnsi="Calibri"/>
          <w:lang w:val="en-US"/>
        </w:rPr>
        <w:t xml:space="preserve">to </w:t>
      </w:r>
      <w:r w:rsidR="00D3752A" w:rsidRPr="00CE66D5">
        <w:rPr>
          <w:rFonts w:ascii="Calibri" w:hAnsi="Calibri"/>
          <w:lang w:val="en-US"/>
        </w:rPr>
        <w:t xml:space="preserve">Ratify </w:t>
      </w:r>
      <w:r w:rsidR="00BF48BA">
        <w:rPr>
          <w:rFonts w:ascii="Calibri" w:hAnsi="Calibri"/>
          <w:lang w:val="en-US"/>
        </w:rPr>
        <w:t xml:space="preserve">OPCAT </w:t>
      </w:r>
      <w:r w:rsidR="00D3752A" w:rsidRPr="00BF48BA">
        <w:rPr>
          <w:rFonts w:ascii="Calibri" w:hAnsi="Calibri"/>
          <w:lang w:val="en-US"/>
        </w:rPr>
        <w:t>and International Convention for the Protection of all Persons from Enforced Disappearances</w:t>
      </w:r>
      <w:r w:rsidR="00BF48BA">
        <w:rPr>
          <w:rFonts w:ascii="Calibri" w:hAnsi="Calibri"/>
          <w:lang w:val="en-US"/>
        </w:rPr>
        <w:t xml:space="preserve"> </w:t>
      </w:r>
    </w:p>
    <w:p w:rsidR="00700B78" w:rsidRDefault="00371203" w:rsidP="00371203">
      <w:pPr>
        <w:pStyle w:val="NormalnyWeb"/>
        <w:numPr>
          <w:ilvl w:val="0"/>
          <w:numId w:val="3"/>
        </w:numPr>
        <w:spacing w:after="120" w:line="276" w:lineRule="auto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to respect </w:t>
      </w:r>
      <w:r w:rsidRPr="00371203">
        <w:rPr>
          <w:rFonts w:ascii="Calibri" w:hAnsi="Calibri"/>
          <w:lang w:val="en-US"/>
        </w:rPr>
        <w:t>freedom of assembly, opinion, and expression for individuals engaging in peaceful demons</w:t>
      </w:r>
      <w:r w:rsidR="00AF3E8D">
        <w:rPr>
          <w:rFonts w:ascii="Calibri" w:hAnsi="Calibri"/>
          <w:lang w:val="en-US"/>
        </w:rPr>
        <w:t>trations</w:t>
      </w:r>
      <w:r w:rsidR="00D02C2A">
        <w:rPr>
          <w:rFonts w:ascii="Calibri" w:hAnsi="Calibri"/>
          <w:lang w:val="en-US"/>
        </w:rPr>
        <w:t>;</w:t>
      </w:r>
    </w:p>
    <w:p w:rsidR="00CE66D5" w:rsidRPr="00D3752A" w:rsidRDefault="00CE66D5" w:rsidP="00371203">
      <w:pPr>
        <w:pStyle w:val="NormalnyWeb"/>
        <w:numPr>
          <w:ilvl w:val="0"/>
          <w:numId w:val="3"/>
        </w:numPr>
        <w:spacing w:after="120" w:line="276" w:lineRule="auto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to reengage in a meaningful dialogue with all Venezuelan stakeholders aiming at the peaceful solution of the present </w:t>
      </w:r>
      <w:r w:rsidR="00AF3E8D">
        <w:rPr>
          <w:rFonts w:ascii="Calibri" w:hAnsi="Calibri"/>
          <w:lang w:val="en-US"/>
        </w:rPr>
        <w:t>crisis</w:t>
      </w:r>
      <w:r>
        <w:rPr>
          <w:rFonts w:ascii="Calibri" w:hAnsi="Calibri"/>
          <w:lang w:val="en-US"/>
        </w:rPr>
        <w:t>.</w:t>
      </w:r>
      <w:r w:rsidR="00934B10">
        <w:rPr>
          <w:rFonts w:ascii="Calibri" w:hAnsi="Calibri"/>
          <w:lang w:val="en-US"/>
        </w:rPr>
        <w:t xml:space="preserve"> </w:t>
      </w:r>
    </w:p>
    <w:p w:rsidR="00F75104" w:rsidRPr="001B75CB" w:rsidRDefault="00AF3E8D" w:rsidP="00757973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We are </w:t>
      </w:r>
      <w:r w:rsidR="00757973">
        <w:rPr>
          <w:rFonts w:ascii="Calibri" w:hAnsi="Calibri"/>
          <w:lang w:val="en-US"/>
        </w:rPr>
        <w:t>deep</w:t>
      </w:r>
      <w:r>
        <w:rPr>
          <w:rFonts w:ascii="Calibri" w:hAnsi="Calibri"/>
          <w:lang w:val="en-US"/>
        </w:rPr>
        <w:t>ly</w:t>
      </w:r>
      <w:r w:rsidR="00757973">
        <w:rPr>
          <w:rFonts w:ascii="Calibri" w:hAnsi="Calibri"/>
          <w:lang w:val="en-US"/>
        </w:rPr>
        <w:t xml:space="preserve"> </w:t>
      </w:r>
      <w:bookmarkStart w:id="0" w:name="_GoBack"/>
      <w:bookmarkEnd w:id="0"/>
      <w:r w:rsidR="00757973">
        <w:rPr>
          <w:rFonts w:ascii="Calibri" w:hAnsi="Calibri"/>
          <w:lang w:val="en-US"/>
        </w:rPr>
        <w:t>concern</w:t>
      </w:r>
      <w:r>
        <w:rPr>
          <w:rFonts w:ascii="Calibri" w:hAnsi="Calibri"/>
          <w:lang w:val="en-US"/>
        </w:rPr>
        <w:t xml:space="preserve">ed </w:t>
      </w:r>
      <w:r w:rsidR="00757973">
        <w:rPr>
          <w:rFonts w:ascii="Calibri" w:hAnsi="Calibri"/>
          <w:lang w:val="en-US"/>
        </w:rPr>
        <w:t xml:space="preserve">about the worsening human rights conditions in Venezuela. </w:t>
      </w:r>
      <w:r w:rsidR="009C55DC">
        <w:rPr>
          <w:rFonts w:ascii="Calibri" w:hAnsi="Calibri"/>
          <w:lang w:val="en-US"/>
        </w:rPr>
        <w:t xml:space="preserve">We </w:t>
      </w:r>
      <w:r w:rsidR="00631072">
        <w:rPr>
          <w:rFonts w:ascii="Calibri" w:hAnsi="Calibri"/>
          <w:lang w:val="en-US"/>
        </w:rPr>
        <w:t xml:space="preserve">believe that </w:t>
      </w:r>
      <w:r w:rsidR="009C55DC">
        <w:rPr>
          <w:rFonts w:ascii="Calibri" w:hAnsi="Calibri"/>
          <w:lang w:val="en-US"/>
        </w:rPr>
        <w:t>re-establishment of rule of law and democracy,</w:t>
      </w:r>
      <w:r w:rsidR="005C1D3F">
        <w:rPr>
          <w:rFonts w:ascii="Calibri" w:hAnsi="Calibri"/>
          <w:lang w:val="en-US"/>
        </w:rPr>
        <w:t xml:space="preserve"> through free and fair election </w:t>
      </w:r>
      <w:r w:rsidR="00631072">
        <w:rPr>
          <w:rFonts w:ascii="Calibri" w:hAnsi="Calibri"/>
          <w:lang w:val="en-US"/>
        </w:rPr>
        <w:t>is cru</w:t>
      </w:r>
      <w:r w:rsidR="005C1D3F">
        <w:rPr>
          <w:rFonts w:ascii="Calibri" w:hAnsi="Calibri"/>
          <w:lang w:val="en-US"/>
        </w:rPr>
        <w:t xml:space="preserve">cial </w:t>
      </w:r>
      <w:r w:rsidR="00631072">
        <w:rPr>
          <w:rFonts w:ascii="Calibri" w:hAnsi="Calibri"/>
          <w:lang w:val="en-US"/>
        </w:rPr>
        <w:t xml:space="preserve">for </w:t>
      </w:r>
      <w:r w:rsidR="00631072">
        <w:rPr>
          <w:rFonts w:ascii="Calibri" w:hAnsi="Calibri"/>
          <w:lang w:val="en-US"/>
        </w:rPr>
        <w:t>the improvement of human rights situation i</w:t>
      </w:r>
      <w:r w:rsidR="005C1D3F">
        <w:rPr>
          <w:rFonts w:ascii="Calibri" w:hAnsi="Calibri"/>
          <w:lang w:val="en-US"/>
        </w:rPr>
        <w:t>n Venezuela.</w:t>
      </w:r>
      <w:r w:rsidR="009C55DC">
        <w:rPr>
          <w:rFonts w:ascii="Calibri" w:hAnsi="Calibri"/>
          <w:lang w:val="en-US"/>
        </w:rPr>
        <w:t xml:space="preserve"> </w:t>
      </w:r>
    </w:p>
    <w:p w:rsidR="00F75104" w:rsidRPr="001B75CB" w:rsidRDefault="009A6ABD" w:rsidP="00CE09CD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/>
          <w:i/>
          <w:lang w:val="en-US"/>
        </w:rPr>
      </w:pPr>
      <w:r w:rsidRPr="001B75CB">
        <w:rPr>
          <w:rFonts w:ascii="Calibri" w:hAnsi="Calibri"/>
          <w:i/>
          <w:lang w:val="en-US"/>
        </w:rPr>
        <w:t>Thank you</w:t>
      </w:r>
      <w:r w:rsidR="00F75104" w:rsidRPr="001B75CB">
        <w:rPr>
          <w:rFonts w:ascii="Calibri" w:hAnsi="Calibri"/>
          <w:i/>
          <w:lang w:val="en-US"/>
        </w:rPr>
        <w:t>.</w:t>
      </w:r>
    </w:p>
    <w:p w:rsidR="00E92CDD" w:rsidRDefault="00E92CDD" w:rsidP="00C61291">
      <w:pPr>
        <w:pStyle w:val="NormalnyWeb"/>
        <w:spacing w:before="0" w:beforeAutospacing="0" w:after="0" w:afterAutospacing="0" w:line="360" w:lineRule="auto"/>
        <w:jc w:val="both"/>
        <w:rPr>
          <w:lang w:val="en-US"/>
        </w:rPr>
      </w:pPr>
    </w:p>
    <w:sectPr w:rsidR="00E92CDD" w:rsidSect="00F75104">
      <w:pgSz w:w="12240" w:h="15840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7A" w:rsidRDefault="0009507A" w:rsidP="00700B78">
      <w:pPr>
        <w:spacing w:after="0" w:line="240" w:lineRule="auto"/>
      </w:pPr>
      <w:r>
        <w:separator/>
      </w:r>
    </w:p>
  </w:endnote>
  <w:endnote w:type="continuationSeparator" w:id="0">
    <w:p w:rsidR="0009507A" w:rsidRDefault="0009507A" w:rsidP="0070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7A" w:rsidRDefault="0009507A" w:rsidP="00700B78">
      <w:pPr>
        <w:spacing w:after="0" w:line="240" w:lineRule="auto"/>
      </w:pPr>
      <w:r>
        <w:separator/>
      </w:r>
    </w:p>
  </w:footnote>
  <w:footnote w:type="continuationSeparator" w:id="0">
    <w:p w:rsidR="0009507A" w:rsidRDefault="0009507A" w:rsidP="00700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65E1E"/>
    <w:multiLevelType w:val="hybridMultilevel"/>
    <w:tmpl w:val="BC049E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544A87"/>
    <w:multiLevelType w:val="hybridMultilevel"/>
    <w:tmpl w:val="E604B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34671"/>
    <w:multiLevelType w:val="hybridMultilevel"/>
    <w:tmpl w:val="DB3C04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18"/>
    <w:rsid w:val="00045699"/>
    <w:rsid w:val="00045E41"/>
    <w:rsid w:val="000516AE"/>
    <w:rsid w:val="00075A4A"/>
    <w:rsid w:val="0009507A"/>
    <w:rsid w:val="00097A9E"/>
    <w:rsid w:val="000C7275"/>
    <w:rsid w:val="000D700F"/>
    <w:rsid w:val="000F4863"/>
    <w:rsid w:val="00155CB5"/>
    <w:rsid w:val="0015765B"/>
    <w:rsid w:val="0016358C"/>
    <w:rsid w:val="00167C20"/>
    <w:rsid w:val="001756AA"/>
    <w:rsid w:val="0018009E"/>
    <w:rsid w:val="00184F63"/>
    <w:rsid w:val="001916A1"/>
    <w:rsid w:val="0019684E"/>
    <w:rsid w:val="001B51F6"/>
    <w:rsid w:val="001B75CB"/>
    <w:rsid w:val="001E1397"/>
    <w:rsid w:val="001F56C4"/>
    <w:rsid w:val="00265BCC"/>
    <w:rsid w:val="00276B8D"/>
    <w:rsid w:val="002B0253"/>
    <w:rsid w:val="002B2A37"/>
    <w:rsid w:val="003021AB"/>
    <w:rsid w:val="003228DA"/>
    <w:rsid w:val="00330896"/>
    <w:rsid w:val="00364151"/>
    <w:rsid w:val="00371203"/>
    <w:rsid w:val="00386132"/>
    <w:rsid w:val="003B3A2C"/>
    <w:rsid w:val="003B4764"/>
    <w:rsid w:val="003C3769"/>
    <w:rsid w:val="0042738B"/>
    <w:rsid w:val="00441654"/>
    <w:rsid w:val="004569BD"/>
    <w:rsid w:val="00476136"/>
    <w:rsid w:val="00487944"/>
    <w:rsid w:val="004B20C3"/>
    <w:rsid w:val="004C0BE7"/>
    <w:rsid w:val="0051699A"/>
    <w:rsid w:val="005341E4"/>
    <w:rsid w:val="00546A52"/>
    <w:rsid w:val="00547FD0"/>
    <w:rsid w:val="00562E3B"/>
    <w:rsid w:val="005705AC"/>
    <w:rsid w:val="005771A1"/>
    <w:rsid w:val="00585792"/>
    <w:rsid w:val="005C1D3F"/>
    <w:rsid w:val="005E2071"/>
    <w:rsid w:val="00621AB7"/>
    <w:rsid w:val="00631072"/>
    <w:rsid w:val="00640A2C"/>
    <w:rsid w:val="00683112"/>
    <w:rsid w:val="00695DC7"/>
    <w:rsid w:val="006A6ED5"/>
    <w:rsid w:val="006D6B38"/>
    <w:rsid w:val="006F246A"/>
    <w:rsid w:val="006F6133"/>
    <w:rsid w:val="00700B78"/>
    <w:rsid w:val="007130F0"/>
    <w:rsid w:val="00735E8B"/>
    <w:rsid w:val="0074267C"/>
    <w:rsid w:val="00757973"/>
    <w:rsid w:val="007E6F60"/>
    <w:rsid w:val="00802A05"/>
    <w:rsid w:val="00805C78"/>
    <w:rsid w:val="0083332C"/>
    <w:rsid w:val="00846026"/>
    <w:rsid w:val="00856E54"/>
    <w:rsid w:val="0086782E"/>
    <w:rsid w:val="0088386C"/>
    <w:rsid w:val="00885E9F"/>
    <w:rsid w:val="008A2393"/>
    <w:rsid w:val="008B2CF5"/>
    <w:rsid w:val="008B5517"/>
    <w:rsid w:val="008C0E89"/>
    <w:rsid w:val="008D76EF"/>
    <w:rsid w:val="008E067E"/>
    <w:rsid w:val="008E7ED8"/>
    <w:rsid w:val="00903227"/>
    <w:rsid w:val="00914587"/>
    <w:rsid w:val="00933515"/>
    <w:rsid w:val="00934B10"/>
    <w:rsid w:val="00936FEA"/>
    <w:rsid w:val="00953B21"/>
    <w:rsid w:val="00961EB0"/>
    <w:rsid w:val="009A0A18"/>
    <w:rsid w:val="009A6ABD"/>
    <w:rsid w:val="009C42A5"/>
    <w:rsid w:val="009C55DC"/>
    <w:rsid w:val="009D64C1"/>
    <w:rsid w:val="00A01E7B"/>
    <w:rsid w:val="00A3614C"/>
    <w:rsid w:val="00A459D5"/>
    <w:rsid w:val="00A543BD"/>
    <w:rsid w:val="00A665F4"/>
    <w:rsid w:val="00A800F5"/>
    <w:rsid w:val="00AB41FB"/>
    <w:rsid w:val="00AD79C3"/>
    <w:rsid w:val="00AF0052"/>
    <w:rsid w:val="00AF3E8D"/>
    <w:rsid w:val="00B10282"/>
    <w:rsid w:val="00BC2D7F"/>
    <w:rsid w:val="00BF3EE9"/>
    <w:rsid w:val="00BF48BA"/>
    <w:rsid w:val="00C051B5"/>
    <w:rsid w:val="00C3609D"/>
    <w:rsid w:val="00C61291"/>
    <w:rsid w:val="00C61E85"/>
    <w:rsid w:val="00C74AEF"/>
    <w:rsid w:val="00C75F82"/>
    <w:rsid w:val="00C91E3C"/>
    <w:rsid w:val="00CA3164"/>
    <w:rsid w:val="00CA532D"/>
    <w:rsid w:val="00CA7F5A"/>
    <w:rsid w:val="00CB2CCF"/>
    <w:rsid w:val="00CD3A18"/>
    <w:rsid w:val="00CE09CD"/>
    <w:rsid w:val="00CE66D5"/>
    <w:rsid w:val="00CF259E"/>
    <w:rsid w:val="00D02C2A"/>
    <w:rsid w:val="00D3752A"/>
    <w:rsid w:val="00D43564"/>
    <w:rsid w:val="00D76DBE"/>
    <w:rsid w:val="00D91775"/>
    <w:rsid w:val="00D96F56"/>
    <w:rsid w:val="00DA155F"/>
    <w:rsid w:val="00DA1C05"/>
    <w:rsid w:val="00DB1EE0"/>
    <w:rsid w:val="00DE4CC2"/>
    <w:rsid w:val="00E34E40"/>
    <w:rsid w:val="00E40C3C"/>
    <w:rsid w:val="00E76B5E"/>
    <w:rsid w:val="00E81C9C"/>
    <w:rsid w:val="00E92CDD"/>
    <w:rsid w:val="00EC403F"/>
    <w:rsid w:val="00EF60B7"/>
    <w:rsid w:val="00F35B23"/>
    <w:rsid w:val="00F75104"/>
    <w:rsid w:val="00F9104B"/>
    <w:rsid w:val="00F9316A"/>
    <w:rsid w:val="00FB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05B6"/>
  <w15:docId w15:val="{CDA966FA-93A6-49EE-88B9-EA7310C4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CD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2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92CDD"/>
    <w:rPr>
      <w:b/>
      <w:bCs/>
    </w:rPr>
  </w:style>
  <w:style w:type="paragraph" w:styleId="Akapitzlist">
    <w:name w:val="List Paragraph"/>
    <w:basedOn w:val="Normalny"/>
    <w:uiPriority w:val="34"/>
    <w:qFormat/>
    <w:rsid w:val="00E92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92C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t">
    <w:name w:val="st"/>
    <w:basedOn w:val="Domylnaczcionkaakapitu"/>
    <w:rsid w:val="00BC2D7F"/>
  </w:style>
  <w:style w:type="character" w:styleId="Odwoaniedokomentarza">
    <w:name w:val="annotation reference"/>
    <w:basedOn w:val="Domylnaczcionkaakapitu"/>
    <w:uiPriority w:val="99"/>
    <w:semiHidden/>
    <w:unhideWhenUsed/>
    <w:rsid w:val="009145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58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58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87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AF3E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991E0-C18E-4452-A8D9-9FA561E68FF6}"/>
</file>

<file path=customXml/itemProps2.xml><?xml version="1.0" encoding="utf-8"?>
<ds:datastoreItem xmlns:ds="http://schemas.openxmlformats.org/officeDocument/2006/customXml" ds:itemID="{457A11E6-369E-4F6F-BCB1-E5B2B627F879}"/>
</file>

<file path=customXml/itemProps3.xml><?xml version="1.0" encoding="utf-8"?>
<ds:datastoreItem xmlns:ds="http://schemas.openxmlformats.org/officeDocument/2006/customXml" ds:itemID="{60464493-539F-4242-8817-A07B6D9B1DE0}"/>
</file>

<file path=customXml/itemProps4.xml><?xml version="1.0" encoding="utf-8"?>
<ds:datastoreItem xmlns:ds="http://schemas.openxmlformats.org/officeDocument/2006/customXml" ds:itemID="{FEE8B702-E421-477E-AF29-9E56430D3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Cichomska-Szpakowska</dc:creator>
  <cp:lastModifiedBy>Czech Zbigniew</cp:lastModifiedBy>
  <cp:revision>2</cp:revision>
  <dcterms:created xsi:type="dcterms:W3CDTF">2022-01-21T10:05:00Z</dcterms:created>
  <dcterms:modified xsi:type="dcterms:W3CDTF">2022-01-21T10:05:00Z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