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421E" w14:textId="77777777" w:rsidR="00B037BC" w:rsidRPr="00B037BC" w:rsidRDefault="00B037BC" w:rsidP="00B037BC">
      <w:pPr>
        <w:spacing w:after="0"/>
        <w:jc w:val="center"/>
        <w:rPr>
          <w:rFonts w:ascii="Century Gothic" w:eastAsia="Calibri" w:hAnsi="Century Gothic" w:cs="Arial"/>
          <w:sz w:val="20"/>
          <w:lang w:val="en-US"/>
        </w:rPr>
      </w:pPr>
      <w:r w:rsidRPr="00B037BC">
        <w:rPr>
          <w:rFonts w:ascii="Century Gothic" w:eastAsia="Calibri" w:hAnsi="Century Gothic" w:cs="Arial"/>
          <w:noProof/>
          <w:sz w:val="20"/>
          <w:lang w:val="en-US"/>
        </w:rPr>
        <w:drawing>
          <wp:inline distT="0" distB="0" distL="0" distR="0" wp14:anchorId="7CB2D913" wp14:editId="743EB85E">
            <wp:extent cx="762000" cy="769620"/>
            <wp:effectExtent l="0" t="0" r="0" b="0"/>
            <wp:docPr id="1" name="Picture 1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4F71" w14:textId="77777777" w:rsidR="00B037BC" w:rsidRPr="00B037BC" w:rsidRDefault="00B037BC" w:rsidP="00B037B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037BC">
        <w:rPr>
          <w:rFonts w:ascii="Times New Roman" w:eastAsia="Calibri" w:hAnsi="Times New Roman" w:cs="Times New Roman"/>
          <w:b/>
        </w:rPr>
        <w:t>Permanent Mission of the Republic of Cyprus</w:t>
      </w:r>
    </w:p>
    <w:p w14:paraId="271F7406" w14:textId="77777777" w:rsidR="00B037BC" w:rsidRPr="00B037BC" w:rsidRDefault="00B037BC" w:rsidP="00B037B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037BC">
        <w:rPr>
          <w:rFonts w:ascii="Times New Roman" w:eastAsia="Calibri" w:hAnsi="Times New Roman" w:cs="Times New Roman"/>
          <w:b/>
        </w:rPr>
        <w:t>Geneva</w:t>
      </w:r>
    </w:p>
    <w:p w14:paraId="476FEED8" w14:textId="77777777" w:rsidR="00B037BC" w:rsidRDefault="00B037BC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2161FCDD" w14:textId="20A40FEE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1DFC1FDE" w14:textId="45B3DB34" w:rsidR="00EB5996" w:rsidRPr="00EB5996" w:rsidRDefault="00EB5996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Christos Makriyiannis</w:t>
      </w:r>
    </w:p>
    <w:p w14:paraId="472E7F2E" w14:textId="380C6753" w:rsidR="0022519B" w:rsidRPr="00566B3C" w:rsidRDefault="00E85311" w:rsidP="00B037B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037BC">
        <w:rPr>
          <w:rFonts w:ascii="Candara" w:hAnsi="Candara"/>
          <w:b/>
          <w:sz w:val="24"/>
          <w:szCs w:val="24"/>
          <w:lang w:val="en-US"/>
        </w:rPr>
        <w:t>31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787188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EB5996">
        <w:rPr>
          <w:rFonts w:ascii="Candara" w:hAnsi="Candara"/>
          <w:b/>
          <w:sz w:val="24"/>
          <w:szCs w:val="24"/>
        </w:rPr>
        <w:t>1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45871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30</w:t>
      </w:r>
      <w:r w:rsidR="003B232B">
        <w:rPr>
          <w:rFonts w:ascii="Candara" w:hAnsi="Candara"/>
          <w:b/>
          <w:sz w:val="24"/>
          <w:szCs w:val="24"/>
          <w:lang w:val="en-US"/>
        </w:rPr>
        <w:t>-1</w:t>
      </w:r>
      <w:r w:rsidR="00B45871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.00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7683193E" w:rsidR="0022519B" w:rsidRPr="00566B3C" w:rsidRDefault="00784D3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3FD31448" w:rsidR="0022519B" w:rsidRPr="00EB5996" w:rsidRDefault="00B037BC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Haiti</w:t>
      </w:r>
    </w:p>
    <w:p w14:paraId="34FD20ED" w14:textId="1E6C632D" w:rsidR="0022519B" w:rsidRDefault="00D66187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D66187">
        <w:rPr>
          <w:rFonts w:ascii="Candara" w:hAnsi="Candara"/>
          <w:sz w:val="24"/>
          <w:szCs w:val="24"/>
        </w:rPr>
        <w:t>M</w:t>
      </w:r>
      <w:r w:rsidR="00784D3B">
        <w:rPr>
          <w:rFonts w:ascii="Candara" w:hAnsi="Candara"/>
          <w:sz w:val="24"/>
          <w:szCs w:val="24"/>
        </w:rPr>
        <w:t>r.</w:t>
      </w:r>
      <w:r w:rsidRPr="00D66187">
        <w:rPr>
          <w:rFonts w:ascii="Candara" w:hAnsi="Candara"/>
          <w:sz w:val="24"/>
          <w:szCs w:val="24"/>
        </w:rPr>
        <w:t xml:space="preserve"> President,</w:t>
      </w:r>
    </w:p>
    <w:p w14:paraId="37AF9D35" w14:textId="77777777" w:rsidR="00D66187" w:rsidRPr="002B3A2C" w:rsidRDefault="00D6618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1B8685C8" w:rsidR="00FB3137" w:rsidRDefault="00D55EB5" w:rsidP="00B037B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B037BC">
        <w:rPr>
          <w:rFonts w:ascii="Candara" w:hAnsi="Candara"/>
          <w:sz w:val="24"/>
          <w:szCs w:val="24"/>
        </w:rPr>
        <w:t>Haiti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29599C34" w14:textId="3179E6F6" w:rsidR="00286888" w:rsidRPr="001939FF" w:rsidRDefault="00BD1D8C" w:rsidP="00CB434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14372F">
        <w:rPr>
          <w:rFonts w:ascii="Candara" w:hAnsi="Candara"/>
          <w:sz w:val="24"/>
          <w:szCs w:val="24"/>
        </w:rPr>
        <w:t>acknowledges</w:t>
      </w:r>
      <w:r w:rsidR="00B037BC">
        <w:rPr>
          <w:rFonts w:ascii="Candara" w:hAnsi="Candara"/>
          <w:sz w:val="24"/>
          <w:szCs w:val="24"/>
        </w:rPr>
        <w:t xml:space="preserve"> Haiti’s </w:t>
      </w:r>
      <w:r w:rsidR="0014372F">
        <w:rPr>
          <w:rFonts w:ascii="Candara" w:hAnsi="Candara"/>
          <w:sz w:val="24"/>
          <w:szCs w:val="24"/>
        </w:rPr>
        <w:t>vulnerability</w:t>
      </w:r>
      <w:r w:rsidR="00B037BC">
        <w:rPr>
          <w:rFonts w:ascii="Candara" w:hAnsi="Candara"/>
          <w:sz w:val="24"/>
          <w:szCs w:val="24"/>
        </w:rPr>
        <w:t xml:space="preserve"> </w:t>
      </w:r>
      <w:r w:rsidR="00C77D31">
        <w:rPr>
          <w:rFonts w:ascii="Candara" w:hAnsi="Candara"/>
          <w:sz w:val="24"/>
          <w:szCs w:val="24"/>
        </w:rPr>
        <w:t xml:space="preserve">and we </w:t>
      </w:r>
      <w:r w:rsidR="00CB4345">
        <w:rPr>
          <w:rFonts w:ascii="Candara" w:hAnsi="Candara"/>
          <w:sz w:val="24"/>
          <w:szCs w:val="24"/>
        </w:rPr>
        <w:t xml:space="preserve">commend </w:t>
      </w:r>
      <w:r w:rsidR="00784D3B">
        <w:rPr>
          <w:rFonts w:ascii="Candara" w:hAnsi="Candara"/>
          <w:sz w:val="24"/>
          <w:szCs w:val="24"/>
        </w:rPr>
        <w:t xml:space="preserve">the </w:t>
      </w:r>
      <w:r w:rsidR="00CB4345">
        <w:rPr>
          <w:rFonts w:ascii="Candara" w:hAnsi="Candara"/>
          <w:sz w:val="24"/>
          <w:szCs w:val="24"/>
        </w:rPr>
        <w:t>Haitian</w:t>
      </w:r>
      <w:r w:rsidR="00784D3B">
        <w:rPr>
          <w:rFonts w:ascii="Candara" w:hAnsi="Candara"/>
          <w:sz w:val="24"/>
          <w:szCs w:val="24"/>
        </w:rPr>
        <w:t xml:space="preserve"> people’</w:t>
      </w:r>
      <w:r w:rsidR="00CB4345">
        <w:rPr>
          <w:rFonts w:ascii="Candara" w:hAnsi="Candara"/>
          <w:sz w:val="24"/>
          <w:szCs w:val="24"/>
        </w:rPr>
        <w:t xml:space="preserve">s resilience. </w:t>
      </w:r>
      <w:r w:rsidR="00C77D31">
        <w:rPr>
          <w:rFonts w:ascii="Candara" w:hAnsi="Candara"/>
          <w:sz w:val="24"/>
          <w:szCs w:val="24"/>
        </w:rPr>
        <w:t>However, the challenges of this summer, including the August 2021 earthquake was a stark reminder for</w:t>
      </w:r>
      <w:r w:rsidR="0014372F">
        <w:rPr>
          <w:rFonts w:ascii="Candara" w:hAnsi="Candara"/>
          <w:sz w:val="24"/>
          <w:szCs w:val="24"/>
        </w:rPr>
        <w:t xml:space="preserve"> the </w:t>
      </w:r>
      <w:r w:rsidR="00C77D31">
        <w:rPr>
          <w:rFonts w:ascii="Candara" w:hAnsi="Candara"/>
          <w:sz w:val="24"/>
          <w:szCs w:val="24"/>
        </w:rPr>
        <w:t xml:space="preserve">urgent </w:t>
      </w:r>
      <w:r w:rsidR="0014372F">
        <w:rPr>
          <w:rFonts w:ascii="Candara" w:hAnsi="Candara"/>
          <w:sz w:val="24"/>
          <w:szCs w:val="24"/>
        </w:rPr>
        <w:t xml:space="preserve">need for </w:t>
      </w:r>
      <w:r w:rsidR="00AC3AF6">
        <w:rPr>
          <w:rFonts w:ascii="Candara" w:hAnsi="Candara"/>
          <w:sz w:val="24"/>
          <w:szCs w:val="24"/>
        </w:rPr>
        <w:t xml:space="preserve">a </w:t>
      </w:r>
      <w:r w:rsidR="0014372F">
        <w:rPr>
          <w:rFonts w:ascii="Candara" w:hAnsi="Candara"/>
          <w:sz w:val="24"/>
          <w:szCs w:val="24"/>
        </w:rPr>
        <w:t xml:space="preserve">comprehensive and inclusive </w:t>
      </w:r>
      <w:r w:rsidR="00CB4345">
        <w:rPr>
          <w:rFonts w:ascii="Candara" w:hAnsi="Candara"/>
          <w:sz w:val="24"/>
          <w:szCs w:val="24"/>
        </w:rPr>
        <w:t>disaster risk plan</w:t>
      </w:r>
      <w:r w:rsidR="00D76BEA">
        <w:rPr>
          <w:rFonts w:ascii="Candara" w:hAnsi="Candara"/>
          <w:sz w:val="24"/>
          <w:szCs w:val="24"/>
        </w:rPr>
        <w:t>.</w:t>
      </w:r>
    </w:p>
    <w:p w14:paraId="6DCA39E0" w14:textId="77777777"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021B460F" w14:textId="25669D0B" w:rsidR="00D55EB5" w:rsidRDefault="005F7058" w:rsidP="0014372F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Cyprus would like to</w:t>
      </w:r>
      <w:r w:rsidR="00D3041C">
        <w:rPr>
          <w:rFonts w:ascii="Candara" w:hAnsi="Candara"/>
          <w:sz w:val="24"/>
          <w:szCs w:val="24"/>
          <w:lang w:val="en-US"/>
        </w:rPr>
        <w:t xml:space="preserve"> </w:t>
      </w:r>
      <w:r w:rsidR="00962118">
        <w:rPr>
          <w:rFonts w:ascii="Candara" w:hAnsi="Candara"/>
          <w:sz w:val="24"/>
          <w:szCs w:val="24"/>
          <w:lang w:val="en-US"/>
        </w:rPr>
        <w:t xml:space="preserve">make the following recommendations to </w:t>
      </w:r>
      <w:r w:rsidR="0014372F">
        <w:rPr>
          <w:rFonts w:ascii="Candara" w:hAnsi="Candara"/>
          <w:sz w:val="24"/>
          <w:szCs w:val="24"/>
          <w:lang w:val="en-US"/>
        </w:rPr>
        <w:t>Haiti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EBBACD" w14:textId="2DD5A191" w:rsidR="00787188" w:rsidRDefault="00B037BC" w:rsidP="00B037B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Accelerate efforts to r</w:t>
      </w:r>
      <w:r w:rsidR="00787188" w:rsidRPr="00787188">
        <w:rPr>
          <w:rFonts w:ascii="Candara" w:hAnsi="Candara"/>
          <w:sz w:val="24"/>
          <w:szCs w:val="24"/>
        </w:rPr>
        <w:t xml:space="preserve">atify the </w:t>
      </w:r>
      <w:r>
        <w:rPr>
          <w:rFonts w:ascii="Candara" w:hAnsi="Candara"/>
          <w:sz w:val="24"/>
          <w:szCs w:val="24"/>
        </w:rPr>
        <w:t>Convention Against Torture</w:t>
      </w:r>
      <w:r w:rsidR="00EB5996">
        <w:rPr>
          <w:rFonts w:ascii="Candara" w:hAnsi="Candara"/>
          <w:sz w:val="24"/>
          <w:szCs w:val="24"/>
        </w:rPr>
        <w:t>;</w:t>
      </w:r>
    </w:p>
    <w:p w14:paraId="6F596D6B" w14:textId="77777777" w:rsidR="00D76BEA" w:rsidRDefault="00EB5996" w:rsidP="00D76BE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Investigate </w:t>
      </w:r>
      <w:r w:rsidR="00DD4B03">
        <w:rPr>
          <w:rFonts w:ascii="Candara" w:hAnsi="Candara"/>
          <w:sz w:val="24"/>
          <w:szCs w:val="24"/>
        </w:rPr>
        <w:t xml:space="preserve">cases of </w:t>
      </w:r>
      <w:r>
        <w:rPr>
          <w:rFonts w:ascii="Candara" w:hAnsi="Candara"/>
          <w:sz w:val="24"/>
          <w:szCs w:val="24"/>
        </w:rPr>
        <w:t>extrajudicial arrests</w:t>
      </w:r>
      <w:r w:rsidR="00DD4B03">
        <w:rPr>
          <w:rFonts w:ascii="Candara" w:hAnsi="Candara"/>
          <w:sz w:val="24"/>
          <w:szCs w:val="24"/>
        </w:rPr>
        <w:t>, unlawful detentions</w:t>
      </w:r>
      <w:r>
        <w:rPr>
          <w:rFonts w:ascii="Candara" w:hAnsi="Candara"/>
          <w:sz w:val="24"/>
          <w:szCs w:val="24"/>
        </w:rPr>
        <w:t xml:space="preserve"> and arbitrary executions</w:t>
      </w:r>
      <w:r w:rsidR="00CB4345">
        <w:rPr>
          <w:rFonts w:ascii="Candara" w:hAnsi="Candara"/>
          <w:sz w:val="24"/>
          <w:szCs w:val="24"/>
        </w:rPr>
        <w:t xml:space="preserve"> of peaceful protesters</w:t>
      </w:r>
      <w:r w:rsidR="00CE0780">
        <w:rPr>
          <w:rFonts w:ascii="Candara" w:hAnsi="Candara"/>
          <w:sz w:val="24"/>
          <w:szCs w:val="24"/>
        </w:rPr>
        <w:t>;</w:t>
      </w:r>
      <w:r w:rsidR="00D76BEA" w:rsidRPr="00D76BEA">
        <w:rPr>
          <w:rFonts w:ascii="Candara" w:hAnsi="Candara"/>
          <w:sz w:val="24"/>
          <w:szCs w:val="24"/>
        </w:rPr>
        <w:t xml:space="preserve"> </w:t>
      </w:r>
    </w:p>
    <w:p w14:paraId="5A990B73" w14:textId="0C7698E5" w:rsidR="00EB5996" w:rsidRPr="00D76BEA" w:rsidRDefault="00D76BEA" w:rsidP="00D76BE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Take legislative measures aiming at combatting </w:t>
      </w:r>
      <w:r w:rsidRPr="00D76BEA">
        <w:rPr>
          <w:rFonts w:ascii="Candara" w:hAnsi="Candara"/>
          <w:sz w:val="24"/>
          <w:szCs w:val="24"/>
        </w:rPr>
        <w:t>sexual and sexist violence against women and girls</w:t>
      </w:r>
      <w:r>
        <w:rPr>
          <w:rFonts w:ascii="Candara" w:hAnsi="Candara"/>
          <w:sz w:val="24"/>
          <w:szCs w:val="24"/>
        </w:rPr>
        <w:t>.</w:t>
      </w:r>
    </w:p>
    <w:p w14:paraId="6277412F" w14:textId="77777777" w:rsidR="00503985" w:rsidRDefault="00503985" w:rsidP="0050398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Amend labour legislation with a view to prohibit child labour;</w:t>
      </w:r>
    </w:p>
    <w:p w14:paraId="4BB5A684" w14:textId="2C9E2CB5" w:rsidR="00371DD3" w:rsidRDefault="005D6E4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Increase school enrolment</w:t>
      </w:r>
      <w:r w:rsidR="00AC3AF6">
        <w:rPr>
          <w:rFonts w:ascii="Candara" w:hAnsi="Candara"/>
          <w:sz w:val="24"/>
          <w:szCs w:val="24"/>
        </w:rPr>
        <w:t>.</w:t>
      </w:r>
    </w:p>
    <w:p w14:paraId="6E481799" w14:textId="673E7353" w:rsidR="001939FF" w:rsidRPr="00787188" w:rsidRDefault="001939FF" w:rsidP="004F3D09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16F48E01" w14:textId="4D3BA4BE" w:rsidR="00AB044E" w:rsidRPr="002B3A2C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AB13E1A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49D6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77AA"/>
    <w:rsid w:val="00121D4C"/>
    <w:rsid w:val="00130B9E"/>
    <w:rsid w:val="0014372F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1DD3"/>
    <w:rsid w:val="00376750"/>
    <w:rsid w:val="00393096"/>
    <w:rsid w:val="003A3FB2"/>
    <w:rsid w:val="003A6B8E"/>
    <w:rsid w:val="003B232B"/>
    <w:rsid w:val="003B30B8"/>
    <w:rsid w:val="003B7177"/>
    <w:rsid w:val="003E50B3"/>
    <w:rsid w:val="004265A8"/>
    <w:rsid w:val="004518BD"/>
    <w:rsid w:val="004732A6"/>
    <w:rsid w:val="0048431C"/>
    <w:rsid w:val="00485B21"/>
    <w:rsid w:val="004C574D"/>
    <w:rsid w:val="004D4321"/>
    <w:rsid w:val="004F3CA7"/>
    <w:rsid w:val="004F3D09"/>
    <w:rsid w:val="00503985"/>
    <w:rsid w:val="0050484D"/>
    <w:rsid w:val="005313FD"/>
    <w:rsid w:val="005529AB"/>
    <w:rsid w:val="00566B3C"/>
    <w:rsid w:val="00566E8A"/>
    <w:rsid w:val="005670BA"/>
    <w:rsid w:val="005A1F2F"/>
    <w:rsid w:val="005A790F"/>
    <w:rsid w:val="005B793D"/>
    <w:rsid w:val="005C4564"/>
    <w:rsid w:val="005D03EA"/>
    <w:rsid w:val="005D3658"/>
    <w:rsid w:val="005D38F8"/>
    <w:rsid w:val="005D6E40"/>
    <w:rsid w:val="005E5FC7"/>
    <w:rsid w:val="005F7058"/>
    <w:rsid w:val="00613447"/>
    <w:rsid w:val="0064689A"/>
    <w:rsid w:val="00646E2F"/>
    <w:rsid w:val="006660A5"/>
    <w:rsid w:val="00686258"/>
    <w:rsid w:val="006C1826"/>
    <w:rsid w:val="006C53D7"/>
    <w:rsid w:val="0070193B"/>
    <w:rsid w:val="00705686"/>
    <w:rsid w:val="007218D1"/>
    <w:rsid w:val="00723A3C"/>
    <w:rsid w:val="00726959"/>
    <w:rsid w:val="007364CD"/>
    <w:rsid w:val="00753236"/>
    <w:rsid w:val="007543F0"/>
    <w:rsid w:val="00761A0C"/>
    <w:rsid w:val="00784D3B"/>
    <w:rsid w:val="00785AD5"/>
    <w:rsid w:val="00787188"/>
    <w:rsid w:val="00790CCD"/>
    <w:rsid w:val="00794862"/>
    <w:rsid w:val="00801621"/>
    <w:rsid w:val="00812EE0"/>
    <w:rsid w:val="00836768"/>
    <w:rsid w:val="00844A93"/>
    <w:rsid w:val="00846B30"/>
    <w:rsid w:val="0086369C"/>
    <w:rsid w:val="00867DCC"/>
    <w:rsid w:val="00870604"/>
    <w:rsid w:val="00885C6B"/>
    <w:rsid w:val="008D1054"/>
    <w:rsid w:val="008D671E"/>
    <w:rsid w:val="00900683"/>
    <w:rsid w:val="00902CE0"/>
    <w:rsid w:val="00936635"/>
    <w:rsid w:val="00937D5D"/>
    <w:rsid w:val="009449FC"/>
    <w:rsid w:val="00962118"/>
    <w:rsid w:val="00973CB8"/>
    <w:rsid w:val="00983E36"/>
    <w:rsid w:val="009A1175"/>
    <w:rsid w:val="009B0B79"/>
    <w:rsid w:val="009B7791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C3AF6"/>
    <w:rsid w:val="00AD6FB7"/>
    <w:rsid w:val="00AD7603"/>
    <w:rsid w:val="00AF28C3"/>
    <w:rsid w:val="00B037BC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71297"/>
    <w:rsid w:val="00C77D31"/>
    <w:rsid w:val="00C81ED6"/>
    <w:rsid w:val="00C83270"/>
    <w:rsid w:val="00C870F6"/>
    <w:rsid w:val="00C96927"/>
    <w:rsid w:val="00CB4345"/>
    <w:rsid w:val="00CB7264"/>
    <w:rsid w:val="00CC08C5"/>
    <w:rsid w:val="00CE0780"/>
    <w:rsid w:val="00CF1275"/>
    <w:rsid w:val="00D2037F"/>
    <w:rsid w:val="00D3041C"/>
    <w:rsid w:val="00D354E7"/>
    <w:rsid w:val="00D55EB5"/>
    <w:rsid w:val="00D66187"/>
    <w:rsid w:val="00D75A15"/>
    <w:rsid w:val="00D76BEA"/>
    <w:rsid w:val="00D874A1"/>
    <w:rsid w:val="00DD4B03"/>
    <w:rsid w:val="00DE71F4"/>
    <w:rsid w:val="00E01404"/>
    <w:rsid w:val="00E046EE"/>
    <w:rsid w:val="00E1303E"/>
    <w:rsid w:val="00E137E4"/>
    <w:rsid w:val="00E20431"/>
    <w:rsid w:val="00E2680A"/>
    <w:rsid w:val="00E40064"/>
    <w:rsid w:val="00E41D67"/>
    <w:rsid w:val="00E82DA9"/>
    <w:rsid w:val="00E85311"/>
    <w:rsid w:val="00EA51E6"/>
    <w:rsid w:val="00EB4344"/>
    <w:rsid w:val="00EB5996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19917154-0993-4941-8292-9E6A42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D15AA-CBC1-4006-BC2C-1077F4F45DFD}"/>
</file>

<file path=customXml/itemProps2.xml><?xml version="1.0" encoding="utf-8"?>
<ds:datastoreItem xmlns:ds="http://schemas.openxmlformats.org/officeDocument/2006/customXml" ds:itemID="{CA575E4C-B5E9-4CE6-A43F-D0B67C40205C}"/>
</file>

<file path=customXml/itemProps3.xml><?xml version="1.0" encoding="utf-8"?>
<ds:datastoreItem xmlns:ds="http://schemas.openxmlformats.org/officeDocument/2006/customXml" ds:itemID="{1F749703-6352-446D-9ECA-531922B6F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2</cp:revision>
  <cp:lastPrinted>2020-01-20T12:40:00Z</cp:lastPrinted>
  <dcterms:created xsi:type="dcterms:W3CDTF">2022-01-24T14:20:00Z</dcterms:created>
  <dcterms:modified xsi:type="dcterms:W3CDTF">2022-01-24T14:20:00Z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