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40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BF437F">
        <w:rPr>
          <w:rFonts w:ascii="Times New Roman" w:hAnsi="Times New Roman" w:cs="Times New Roman"/>
          <w:b/>
          <w:sz w:val="28"/>
          <w:szCs w:val="28"/>
          <w:lang w:val="en-GB"/>
        </w:rPr>
        <w:t>Zimbabwe</w:t>
      </w:r>
    </w:p>
    <w:p w:rsidR="00C93EA7" w:rsidRPr="00C93EA7" w:rsidRDefault="00BF437F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26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January 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F437F">
        <w:rPr>
          <w:rFonts w:ascii="Times New Roman" w:hAnsi="Times New Roman" w:cs="Times New Roman"/>
          <w:sz w:val="26"/>
          <w:szCs w:val="24"/>
          <w:lang w:val="en-GB"/>
        </w:rPr>
        <w:t>Zimbabwe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D2494E" w:rsidRDefault="00D2494E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the Government since the previous review and encourage further efforts in fulfilling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  <w:bookmarkStart w:id="0" w:name="_GoBack"/>
      <w:bookmarkEnd w:id="0"/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F437F">
        <w:rPr>
          <w:rFonts w:ascii="Times New Roman" w:hAnsi="Times New Roman" w:cs="Times New Roman"/>
          <w:sz w:val="26"/>
          <w:szCs w:val="24"/>
          <w:lang w:val="en-GB"/>
        </w:rPr>
        <w:t>Zimbabwe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F437F" w:rsidRPr="00BF437F" w:rsidRDefault="00BE386C" w:rsidP="00BF437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abolition, and consider ratifying the Second Optional Protocol of the ICCPR;</w:t>
      </w:r>
    </w:p>
    <w:p w:rsidR="00104AB1" w:rsidRDefault="00104AB1" w:rsidP="00104AB1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BF437F" w:rsidRDefault="00BF437F" w:rsidP="00104AB1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the C</w:t>
      </w:r>
      <w:r w:rsidRPr="00BF437F">
        <w:rPr>
          <w:rFonts w:ascii="Times New Roman" w:hAnsi="Times New Roman" w:cs="Times New Roman"/>
          <w:sz w:val="26"/>
          <w:szCs w:val="24"/>
          <w:lang w:val="en-GB"/>
        </w:rPr>
        <w:t>onvention against Torture and Other Cruel, Inhuman or Degrading Treatment or Punishment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(CAT);</w:t>
      </w:r>
    </w:p>
    <w:p w:rsidR="006E27E7" w:rsidRDefault="00104AB1" w:rsidP="006E27E7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extending a standing invitation to all special procedures mandate holders of the HRC;</w:t>
      </w:r>
    </w:p>
    <w:p w:rsidR="00AA7D03" w:rsidRPr="00D61A1C" w:rsidRDefault="00AA7D03" w:rsidP="00D61A1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6E27E7"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D61A1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11EB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take all necessary measures, both in law and in practice, to combat violence against women</w:t>
      </w:r>
      <w:r w:rsidR="00D61A1C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domestic violence, as well as</w:t>
      </w:r>
      <w:r w:rsidR="00211EB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child early and forced marriage</w:t>
      </w:r>
      <w:r w:rsidR="00D61A1C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virginity testing and other harmful practices.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F437F">
        <w:rPr>
          <w:rFonts w:ascii="Times New Roman" w:hAnsi="Times New Roman" w:cs="Times New Roman"/>
          <w:sz w:val="26"/>
          <w:szCs w:val="24"/>
          <w:lang w:val="en-GB"/>
        </w:rPr>
        <w:t>Zimbabwe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5B6E73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5B6E73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89" w:rsidRDefault="00A65B89" w:rsidP="00220D13">
      <w:pPr>
        <w:spacing w:after="0" w:line="240" w:lineRule="auto"/>
      </w:pPr>
      <w:r>
        <w:separator/>
      </w:r>
    </w:p>
  </w:endnote>
  <w:endnote w:type="continuationSeparator" w:id="0">
    <w:p w:rsidR="00A65B89" w:rsidRDefault="00A65B89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89" w:rsidRDefault="00A65B89" w:rsidP="00220D13">
      <w:pPr>
        <w:spacing w:after="0" w:line="240" w:lineRule="auto"/>
      </w:pPr>
      <w:r>
        <w:separator/>
      </w:r>
    </w:p>
  </w:footnote>
  <w:footnote w:type="continuationSeparator" w:id="0">
    <w:p w:rsidR="00A65B89" w:rsidRDefault="00A65B89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5031"/>
    <w:multiLevelType w:val="hybridMultilevel"/>
    <w:tmpl w:val="E62A6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04AB1"/>
    <w:rsid w:val="00125824"/>
    <w:rsid w:val="00132019"/>
    <w:rsid w:val="00144735"/>
    <w:rsid w:val="0014501C"/>
    <w:rsid w:val="00167281"/>
    <w:rsid w:val="00183DDF"/>
    <w:rsid w:val="001A12F9"/>
    <w:rsid w:val="00201D21"/>
    <w:rsid w:val="00211EB0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C439C"/>
    <w:rsid w:val="004D5B6A"/>
    <w:rsid w:val="004D664E"/>
    <w:rsid w:val="004E4624"/>
    <w:rsid w:val="004F1DF3"/>
    <w:rsid w:val="00510B08"/>
    <w:rsid w:val="005237AF"/>
    <w:rsid w:val="00541AC3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6E27E7"/>
    <w:rsid w:val="007502E9"/>
    <w:rsid w:val="00757680"/>
    <w:rsid w:val="00757D87"/>
    <w:rsid w:val="00765CA6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C237A"/>
    <w:rsid w:val="009F3155"/>
    <w:rsid w:val="00A143DA"/>
    <w:rsid w:val="00A249CC"/>
    <w:rsid w:val="00A36F0C"/>
    <w:rsid w:val="00A52351"/>
    <w:rsid w:val="00A63C32"/>
    <w:rsid w:val="00A65B89"/>
    <w:rsid w:val="00A8149B"/>
    <w:rsid w:val="00AA058D"/>
    <w:rsid w:val="00AA4027"/>
    <w:rsid w:val="00AA7D03"/>
    <w:rsid w:val="00AB2DC2"/>
    <w:rsid w:val="00AB58E0"/>
    <w:rsid w:val="00AB613F"/>
    <w:rsid w:val="00AD25A8"/>
    <w:rsid w:val="00AD3274"/>
    <w:rsid w:val="00B12019"/>
    <w:rsid w:val="00B14422"/>
    <w:rsid w:val="00B17929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BF437F"/>
    <w:rsid w:val="00C51EEA"/>
    <w:rsid w:val="00C65BBE"/>
    <w:rsid w:val="00C93EA7"/>
    <w:rsid w:val="00C9480D"/>
    <w:rsid w:val="00CA579C"/>
    <w:rsid w:val="00CB2651"/>
    <w:rsid w:val="00CB463C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2494E"/>
    <w:rsid w:val="00D317BD"/>
    <w:rsid w:val="00D523C4"/>
    <w:rsid w:val="00D61A1C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E6279"/>
    <w:rsid w:val="00DF21A6"/>
    <w:rsid w:val="00DF4F74"/>
    <w:rsid w:val="00E022B9"/>
    <w:rsid w:val="00E1175E"/>
    <w:rsid w:val="00E1792B"/>
    <w:rsid w:val="00E2503E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CCD224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2A341-796B-48DC-BF36-C7383944F9D2}"/>
</file>

<file path=customXml/itemProps2.xml><?xml version="1.0" encoding="utf-8"?>
<ds:datastoreItem xmlns:ds="http://schemas.openxmlformats.org/officeDocument/2006/customXml" ds:itemID="{9AB06FF9-23CA-434A-ADC2-323DCBAE7D46}"/>
</file>

<file path=customXml/itemProps3.xml><?xml version="1.0" encoding="utf-8"?>
<ds:datastoreItem xmlns:ds="http://schemas.openxmlformats.org/officeDocument/2006/customXml" ds:itemID="{60DFE351-74B4-4646-8240-3C59932E8F3C}"/>
</file>

<file path=customXml/itemProps4.xml><?xml version="1.0" encoding="utf-8"?>
<ds:datastoreItem xmlns:ds="http://schemas.openxmlformats.org/officeDocument/2006/customXml" ds:itemID="{E32928B7-8C61-4BB0-8868-771FB922B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2022-01-07T09:18:00Z</dcterms:created>
  <dcterms:modified xsi:type="dcterms:W3CDTF">2022-01-07T14:04:00Z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