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3EA8AD3A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155CB3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40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155CB3">
        <w:rPr>
          <w:rFonts w:ascii="Verdana" w:eastAsia="Verdana" w:hAnsi="Verdana" w:cs="Verdana"/>
          <w:b/>
          <w:bCs/>
          <w:color w:val="000000" w:themeColor="text1"/>
          <w:sz w:val="24"/>
        </w:rPr>
        <w:t>Venezuela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6236DDCF" w14:textId="489F7B83" w:rsidR="000166FA" w:rsidRDefault="000166FA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6035DC6D" w14:textId="4C8AD279" w:rsidR="00155CB3" w:rsidRPr="00155CB3" w:rsidRDefault="00155CB3" w:rsidP="00155CB3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</w:t>
      </w:r>
      <w:r w:rsidR="000166F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remains concerned about the dire human rights situation in Venezuela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 We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commend 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and support </w:t>
      </w:r>
      <w:r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all actors who strive tirelessly to improve the human rights situation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 including civil society organizations</w:t>
      </w:r>
      <w:r w:rsidR="0022043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human rights defenders and UN mechanisms. </w:t>
      </w:r>
    </w:p>
    <w:p w14:paraId="596D9B4A" w14:textId="6DE72949" w:rsidR="00571D5C" w:rsidRPr="00155CB3" w:rsidRDefault="00571D5C" w:rsidP="00155CB3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</w:t>
      </w:r>
      <w:r w:rsidR="00155CB3"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sustainable solution to the crisis in Venezuela can be found in a negotiated political solution. </w:t>
      </w:r>
    </w:p>
    <w:p w14:paraId="3C1C8136" w14:textId="6A81622D" w:rsidR="00155CB3" w:rsidRPr="00155CB3" w:rsidRDefault="0022043E" w:rsidP="00155CB3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We </w:t>
      </w:r>
      <w:r w:rsidR="00155CB3"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recommend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Venezuelan authorities 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following:</w:t>
      </w:r>
    </w:p>
    <w:p w14:paraId="5E11B34B" w14:textId="00A04466" w:rsidR="000166FA" w:rsidRDefault="00155CB3" w:rsidP="00155CB3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C0363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1. Take appropriate action and measures to guarantee a safe working environment for civil society, including Human Rights Defenders, </w:t>
      </w:r>
      <w:r w:rsidR="00306D2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civil society organisations, </w:t>
      </w:r>
      <w:r w:rsidRPr="00C0363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educators, and healthcare and humanitarian aid workers, free from fear of threats, reprisal, persecution and arbitrary imprisonment</w:t>
      </w:r>
      <w:r w:rsidR="00C03637" w:rsidRPr="00C0363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and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C03637" w:rsidRPr="00C0363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unwarranted limitations to the freedom of association</w:t>
      </w:r>
      <w:r w:rsidRPr="00C0363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</w:p>
    <w:p w14:paraId="7B21D947" w14:textId="1F6CADAF" w:rsidR="00C76B46" w:rsidRDefault="00155CB3" w:rsidP="00155CB3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2. Take effective measure</w:t>
      </w:r>
      <w:r w:rsidR="008422F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to ensure freedom of expression, free access to information and </w:t>
      </w:r>
      <w:r w:rsidR="00571D5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press freedom</w:t>
      </w:r>
      <w:r w:rsidRPr="00155CB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including by guaranteeing independent investigations in all allegations of crimes against journalists. </w:t>
      </w:r>
    </w:p>
    <w:p w14:paraId="3BA85C0F" w14:textId="72351FF4" w:rsidR="00C76B46" w:rsidRDefault="000166FA" w:rsidP="00C76B4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I t</w:t>
      </w:r>
      <w:r w:rsidR="00155CB3">
        <w:rPr>
          <w:rFonts w:ascii="Verdana" w:hAnsi="Verdana"/>
          <w:color w:val="000000" w:themeColor="text1"/>
          <w:sz w:val="28"/>
          <w:szCs w:val="28"/>
          <w:lang w:val="en-GB"/>
        </w:rPr>
        <w:t>hank you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44E074BB" w14:textId="77777777" w:rsidR="00C76B46" w:rsidRPr="00B902C5" w:rsidRDefault="00C76B46" w:rsidP="00C76B46">
      <w:pPr>
        <w:rPr>
          <w:rFonts w:ascii="Verdana" w:hAnsi="Verdana"/>
          <w:sz w:val="18"/>
          <w:szCs w:val="18"/>
        </w:rPr>
      </w:pP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6EED" w14:textId="77777777" w:rsidR="008511E9" w:rsidRDefault="008511E9" w:rsidP="008511E9">
      <w:pPr>
        <w:spacing w:after="0" w:line="240" w:lineRule="auto"/>
      </w:pPr>
      <w:r>
        <w:separator/>
      </w:r>
    </w:p>
  </w:endnote>
  <w:endnote w:type="continuationSeparator" w:id="0">
    <w:p w14:paraId="2C241CE5" w14:textId="77777777" w:rsidR="008511E9" w:rsidRDefault="008511E9" w:rsidP="0085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9639" w14:textId="77777777" w:rsidR="008511E9" w:rsidRDefault="00851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C659" w14:textId="77777777" w:rsidR="008511E9" w:rsidRDefault="00851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35B5" w14:textId="77777777" w:rsidR="008511E9" w:rsidRDefault="0085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3C19" w14:textId="77777777" w:rsidR="008511E9" w:rsidRDefault="008511E9" w:rsidP="008511E9">
      <w:pPr>
        <w:spacing w:after="0" w:line="240" w:lineRule="auto"/>
      </w:pPr>
      <w:r>
        <w:separator/>
      </w:r>
    </w:p>
  </w:footnote>
  <w:footnote w:type="continuationSeparator" w:id="0">
    <w:p w14:paraId="0E5D1DFC" w14:textId="77777777" w:rsidR="008511E9" w:rsidRDefault="008511E9" w:rsidP="0085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E5FD" w14:textId="77777777" w:rsidR="008511E9" w:rsidRDefault="00851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2E09" w14:textId="77777777" w:rsidR="008511E9" w:rsidRDefault="00851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F673" w14:textId="77777777" w:rsidR="008511E9" w:rsidRDefault="0085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6E69"/>
    <w:multiLevelType w:val="hybridMultilevel"/>
    <w:tmpl w:val="D2F0DA8A"/>
    <w:lvl w:ilvl="0" w:tplc="EE9ED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5F03"/>
    <w:multiLevelType w:val="hybridMultilevel"/>
    <w:tmpl w:val="A3B60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166FA"/>
    <w:rsid w:val="00155CB3"/>
    <w:rsid w:val="0022043E"/>
    <w:rsid w:val="00306D24"/>
    <w:rsid w:val="003C1EBE"/>
    <w:rsid w:val="00571D5C"/>
    <w:rsid w:val="00590B13"/>
    <w:rsid w:val="00735109"/>
    <w:rsid w:val="008422FA"/>
    <w:rsid w:val="008511E9"/>
    <w:rsid w:val="00895661"/>
    <w:rsid w:val="00A76F7F"/>
    <w:rsid w:val="00B36E63"/>
    <w:rsid w:val="00B902C5"/>
    <w:rsid w:val="00C03637"/>
    <w:rsid w:val="00C16F51"/>
    <w:rsid w:val="00C76B46"/>
    <w:rsid w:val="00D24BE7"/>
    <w:rsid w:val="00E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locked/>
    <w:rsid w:val="00C03637"/>
  </w:style>
  <w:style w:type="paragraph" w:styleId="Header">
    <w:name w:val="header"/>
    <w:basedOn w:val="Normal"/>
    <w:link w:val="HeaderChar"/>
    <w:uiPriority w:val="99"/>
    <w:unhideWhenUsed/>
    <w:rsid w:val="0085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E9"/>
  </w:style>
  <w:style w:type="paragraph" w:styleId="Footer">
    <w:name w:val="footer"/>
    <w:basedOn w:val="Normal"/>
    <w:link w:val="FooterChar"/>
    <w:uiPriority w:val="99"/>
    <w:unhideWhenUsed/>
    <w:rsid w:val="0085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6745E-A671-4FCE-8C71-8FED6419830B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2022-01-19T15:23:00Z</dcterms:created>
  <dcterms:modified xsi:type="dcterms:W3CDTF">2022-01-19T15:23:00Z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