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57FDB0BD" w:rsidR="004A7C62" w:rsidRPr="009E1A84" w:rsidRDefault="004A7C62" w:rsidP="00DD5F92">
      <w:pPr>
        <w:pStyle w:val="aa"/>
        <w:widowControl/>
        <w:autoSpaceDE/>
        <w:autoSpaceDN/>
        <w:spacing w:after="0" w:line="240" w:lineRule="auto"/>
        <w:ind w:leftChars="0" w:left="760" w:right="15"/>
        <w:jc w:val="center"/>
        <w:rPr>
          <w:rFonts w:ascii="Arial" w:hAnsi="Arial" w:cs="Arial"/>
          <w:b/>
          <w:bCs/>
          <w:sz w:val="24"/>
          <w:szCs w:val="32"/>
        </w:rPr>
      </w:pPr>
      <w:r w:rsidRPr="00CE3F7C">
        <w:rPr>
          <w:rFonts w:ascii="Arial" w:hAnsi="Arial" w:cs="Arial"/>
          <w:b/>
          <w:bCs/>
          <w:sz w:val="24"/>
          <w:szCs w:val="32"/>
        </w:rPr>
        <w:t>Draft Statement</w:t>
      </w:r>
      <w:r w:rsidR="009E1A84">
        <w:rPr>
          <w:rFonts w:ascii="Arial" w:hAnsi="Arial" w:cs="Arial"/>
          <w:b/>
          <w:bCs/>
          <w:sz w:val="24"/>
          <w:szCs w:val="32"/>
        </w:rPr>
        <w:t xml:space="preserve"> </w:t>
      </w:r>
      <w:r w:rsidRPr="009E1A84">
        <w:rPr>
          <w:rFonts w:ascii="Arial" w:hAnsi="Arial" w:cs="Arial"/>
          <w:b/>
          <w:sz w:val="24"/>
          <w:szCs w:val="32"/>
        </w:rPr>
        <w:t>of the Republic of Korea</w:t>
      </w:r>
    </w:p>
    <w:p w14:paraId="3DFAE864" w14:textId="786D0D12" w:rsidR="00955644" w:rsidRDefault="00955644" w:rsidP="00DD5F92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955644">
        <w:rPr>
          <w:rFonts w:ascii="Arial" w:hAnsi="Arial" w:cs="Arial"/>
          <w:b/>
          <w:bCs/>
          <w:sz w:val="24"/>
          <w:szCs w:val="32"/>
        </w:rPr>
        <w:t xml:space="preserve">The </w:t>
      </w:r>
      <w:r w:rsidR="00AA65C2">
        <w:rPr>
          <w:rFonts w:ascii="Arial" w:hAnsi="Arial" w:cs="Arial"/>
          <w:b/>
          <w:bCs/>
          <w:sz w:val="24"/>
          <w:szCs w:val="32"/>
        </w:rPr>
        <w:t>40</w:t>
      </w:r>
      <w:r w:rsidR="0021267F" w:rsidRPr="00054CD6">
        <w:rPr>
          <w:rFonts w:ascii="Arial" w:hAnsi="Arial" w:cs="Arial" w:hint="eastAsia"/>
          <w:b/>
          <w:bCs/>
          <w:sz w:val="24"/>
          <w:szCs w:val="32"/>
          <w:vertAlign w:val="superscript"/>
        </w:rPr>
        <w:t>th</w:t>
      </w:r>
      <w:r w:rsidRPr="00955644">
        <w:rPr>
          <w:rFonts w:ascii="Arial" w:hAnsi="Arial" w:cs="Arial"/>
          <w:b/>
          <w:bCs/>
          <w:sz w:val="24"/>
          <w:szCs w:val="32"/>
        </w:rPr>
        <w:t xml:space="preserve"> Session of the UPR Working Group</w:t>
      </w:r>
    </w:p>
    <w:p w14:paraId="5DB21C71" w14:textId="7B8F6768" w:rsidR="009E1A84" w:rsidRDefault="00955644" w:rsidP="00DD5F92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Review of </w:t>
      </w:r>
      <w:r w:rsidR="00AA65C2">
        <w:rPr>
          <w:rFonts w:ascii="Arial" w:hAnsi="Arial" w:cs="Arial"/>
          <w:b/>
          <w:bCs/>
          <w:sz w:val="24"/>
          <w:szCs w:val="32"/>
        </w:rPr>
        <w:t>South Sudan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14FA0C45" w14:textId="3513DC9C" w:rsidR="00955644" w:rsidRDefault="00AA65C2" w:rsidP="00DD5F92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(Monday, 31 January 2022</w:t>
      </w:r>
      <w:r w:rsidR="00955644">
        <w:rPr>
          <w:rFonts w:ascii="Arial" w:hAnsi="Arial" w:cs="Arial"/>
          <w:b/>
          <w:bCs/>
          <w:sz w:val="24"/>
          <w:szCs w:val="32"/>
        </w:rPr>
        <w:t>, 9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:00</w:t>
      </w:r>
      <w:r w:rsidR="00217E30" w:rsidRPr="00CE3F7C">
        <w:rPr>
          <w:rFonts w:ascii="Arial" w:hAnsi="Arial" w:cs="Arial"/>
          <w:b/>
          <w:bCs/>
          <w:sz w:val="24"/>
          <w:szCs w:val="32"/>
        </w:rPr>
        <w:t>–</w:t>
      </w:r>
      <w:r w:rsidR="00955644">
        <w:rPr>
          <w:rFonts w:ascii="Arial" w:hAnsi="Arial" w:cs="Arial"/>
          <w:b/>
          <w:bCs/>
          <w:sz w:val="24"/>
          <w:szCs w:val="32"/>
        </w:rPr>
        <w:t>12:3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0)</w:t>
      </w:r>
    </w:p>
    <w:p w14:paraId="57A1A55D" w14:textId="77777777" w:rsidR="00D73434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2C8F7581" w14:textId="77777777" w:rsidR="001D6249" w:rsidRPr="00731521" w:rsidRDefault="001D6249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 w:hint="eastAsia"/>
          <w:b/>
          <w:bCs/>
          <w:sz w:val="24"/>
          <w:szCs w:val="32"/>
        </w:rPr>
      </w:pPr>
    </w:p>
    <w:p w14:paraId="2C0FF8BE" w14:textId="169B9BA0" w:rsidR="00BF2F46" w:rsidRDefault="006C6E68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Thank you, Mr.</w:t>
      </w:r>
      <w:r w:rsidR="00955644" w:rsidRPr="00955644">
        <w:rPr>
          <w:rFonts w:ascii="Arial" w:hAnsi="Arial" w:cs="Arial"/>
          <w:bCs/>
          <w:sz w:val="24"/>
          <w:szCs w:val="32"/>
        </w:rPr>
        <w:t xml:space="preserve"> President.</w:t>
      </w:r>
    </w:p>
    <w:p w14:paraId="6AAE00B8" w14:textId="77777777" w:rsidR="001D6249" w:rsidRDefault="001D6249" w:rsidP="001D6249">
      <w:pPr>
        <w:wordWrap/>
        <w:snapToGrid w:val="0"/>
        <w:spacing w:line="360" w:lineRule="auto"/>
        <w:rPr>
          <w:rFonts w:ascii="Arial" w:hAnsi="Arial" w:cs="Arial" w:hint="eastAsia"/>
          <w:bCs/>
          <w:sz w:val="24"/>
          <w:szCs w:val="32"/>
        </w:rPr>
      </w:pPr>
    </w:p>
    <w:p w14:paraId="547373F7" w14:textId="4EBB436E" w:rsidR="0075000F" w:rsidRDefault="00257C5D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The Republic of Korea </w:t>
      </w:r>
      <w:r w:rsidR="0075000F">
        <w:rPr>
          <w:rFonts w:ascii="Arial" w:hAnsi="Arial" w:cs="Arial"/>
          <w:bCs/>
          <w:sz w:val="24"/>
          <w:szCs w:val="32"/>
        </w:rPr>
        <w:t xml:space="preserve">welcomes the delegation of </w:t>
      </w:r>
      <w:r w:rsidR="00655A85">
        <w:rPr>
          <w:rFonts w:ascii="Arial" w:hAnsi="Arial" w:cs="Arial"/>
          <w:bCs/>
          <w:sz w:val="24"/>
          <w:szCs w:val="32"/>
        </w:rPr>
        <w:t>South Sudan</w:t>
      </w:r>
      <w:r w:rsidR="0075000F">
        <w:rPr>
          <w:rFonts w:ascii="Arial" w:hAnsi="Arial" w:cs="Arial"/>
          <w:bCs/>
          <w:sz w:val="24"/>
          <w:szCs w:val="32"/>
        </w:rPr>
        <w:t xml:space="preserve"> to its third cycle of the UPR.</w:t>
      </w:r>
    </w:p>
    <w:p w14:paraId="7BC66C0F" w14:textId="77777777" w:rsidR="00BF2F46" w:rsidRDefault="00BF2F46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1E132AE8" w14:textId="0C037E4A" w:rsidR="00F67990" w:rsidRDefault="00655A85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655A85">
        <w:rPr>
          <w:rFonts w:ascii="Arial" w:hAnsi="Arial" w:cs="Arial"/>
          <w:bCs/>
          <w:sz w:val="24"/>
          <w:szCs w:val="32"/>
        </w:rPr>
        <w:t xml:space="preserve">We </w:t>
      </w:r>
      <w:r w:rsidR="000A5343">
        <w:rPr>
          <w:rFonts w:ascii="Arial" w:hAnsi="Arial" w:cs="Arial"/>
          <w:bCs/>
          <w:sz w:val="24"/>
          <w:szCs w:val="32"/>
        </w:rPr>
        <w:t>a</w:t>
      </w:r>
      <w:r w:rsidR="00A44B51">
        <w:rPr>
          <w:rFonts w:ascii="Arial" w:hAnsi="Arial" w:cs="Arial"/>
          <w:bCs/>
          <w:sz w:val="24"/>
          <w:szCs w:val="32"/>
        </w:rPr>
        <w:t>ppreciate</w:t>
      </w:r>
      <w:r w:rsidRPr="00655A85">
        <w:rPr>
          <w:rFonts w:ascii="Arial" w:hAnsi="Arial" w:cs="Arial"/>
          <w:bCs/>
          <w:sz w:val="24"/>
          <w:szCs w:val="32"/>
        </w:rPr>
        <w:t xml:space="preserve"> South Sudan’s </w:t>
      </w:r>
      <w:r w:rsidR="0033157B">
        <w:rPr>
          <w:rFonts w:ascii="Arial" w:hAnsi="Arial" w:cs="Arial"/>
          <w:bCs/>
          <w:sz w:val="24"/>
          <w:szCs w:val="32"/>
        </w:rPr>
        <w:t xml:space="preserve">efforts </w:t>
      </w:r>
      <w:r w:rsidR="001A414C">
        <w:rPr>
          <w:rFonts w:ascii="Arial" w:hAnsi="Arial" w:cs="Arial" w:hint="eastAsia"/>
          <w:bCs/>
          <w:sz w:val="24"/>
          <w:szCs w:val="32"/>
        </w:rPr>
        <w:t xml:space="preserve">to </w:t>
      </w:r>
      <w:r w:rsidR="0033157B">
        <w:rPr>
          <w:rFonts w:ascii="Arial" w:hAnsi="Arial" w:cs="Arial"/>
          <w:bCs/>
          <w:sz w:val="24"/>
          <w:szCs w:val="32"/>
        </w:rPr>
        <w:t>cooperat</w:t>
      </w:r>
      <w:r w:rsidR="001A414C">
        <w:rPr>
          <w:rFonts w:ascii="Arial" w:hAnsi="Arial" w:cs="Arial"/>
          <w:bCs/>
          <w:sz w:val="24"/>
          <w:szCs w:val="32"/>
        </w:rPr>
        <w:t>e</w:t>
      </w:r>
      <w:r w:rsidR="0033157B">
        <w:rPr>
          <w:rFonts w:ascii="Arial" w:hAnsi="Arial" w:cs="Arial"/>
          <w:bCs/>
          <w:sz w:val="24"/>
          <w:szCs w:val="32"/>
        </w:rPr>
        <w:t xml:space="preserve"> with </w:t>
      </w:r>
      <w:r w:rsidR="000324DB">
        <w:rPr>
          <w:rFonts w:ascii="Arial" w:hAnsi="Arial" w:cs="Arial"/>
          <w:bCs/>
          <w:sz w:val="24"/>
          <w:szCs w:val="32"/>
        </w:rPr>
        <w:t xml:space="preserve">the </w:t>
      </w:r>
      <w:r w:rsidRPr="00655A85">
        <w:rPr>
          <w:rFonts w:ascii="Arial" w:hAnsi="Arial" w:cs="Arial"/>
          <w:bCs/>
          <w:sz w:val="24"/>
          <w:szCs w:val="32"/>
        </w:rPr>
        <w:t>United Nations Mission in South Sudan (UNMISS)</w:t>
      </w:r>
      <w:r w:rsidR="002D1654">
        <w:rPr>
          <w:rFonts w:ascii="Arial" w:hAnsi="Arial" w:cs="Arial"/>
          <w:bCs/>
          <w:sz w:val="24"/>
          <w:szCs w:val="32"/>
        </w:rPr>
        <w:t xml:space="preserve"> </w:t>
      </w:r>
      <w:r w:rsidR="00DF00E4">
        <w:rPr>
          <w:rFonts w:ascii="Arial" w:hAnsi="Arial" w:cs="Arial"/>
          <w:bCs/>
          <w:sz w:val="24"/>
          <w:szCs w:val="32"/>
        </w:rPr>
        <w:t>in implementing the</w:t>
      </w:r>
      <w:bookmarkStart w:id="0" w:name="_GoBack"/>
      <w:bookmarkEnd w:id="0"/>
      <w:r w:rsidR="00DF00E4">
        <w:rPr>
          <w:rFonts w:ascii="Arial" w:hAnsi="Arial" w:cs="Arial"/>
          <w:bCs/>
          <w:sz w:val="24"/>
          <w:szCs w:val="32"/>
        </w:rPr>
        <w:t xml:space="preserve"> Revitalized </w:t>
      </w:r>
      <w:r w:rsidR="00505E31">
        <w:rPr>
          <w:rFonts w:ascii="Arial" w:hAnsi="Arial" w:cs="Arial" w:hint="eastAsia"/>
          <w:bCs/>
          <w:sz w:val="24"/>
          <w:szCs w:val="32"/>
        </w:rPr>
        <w:t>P</w:t>
      </w:r>
      <w:r w:rsidR="00E30C5B">
        <w:rPr>
          <w:rFonts w:ascii="Arial" w:hAnsi="Arial" w:cs="Arial"/>
          <w:bCs/>
          <w:sz w:val="24"/>
          <w:szCs w:val="32"/>
        </w:rPr>
        <w:t xml:space="preserve">eace </w:t>
      </w:r>
      <w:r w:rsidR="001A414C">
        <w:rPr>
          <w:rFonts w:ascii="Arial" w:hAnsi="Arial" w:cs="Arial"/>
          <w:bCs/>
          <w:sz w:val="24"/>
          <w:szCs w:val="32"/>
        </w:rPr>
        <w:t>A</w:t>
      </w:r>
      <w:r w:rsidR="00DF00E4">
        <w:rPr>
          <w:rFonts w:ascii="Arial" w:hAnsi="Arial" w:cs="Arial"/>
          <w:bCs/>
          <w:sz w:val="24"/>
          <w:szCs w:val="32"/>
        </w:rPr>
        <w:t>greement</w:t>
      </w:r>
      <w:r w:rsidR="002D1654">
        <w:rPr>
          <w:rFonts w:ascii="Arial" w:hAnsi="Arial" w:cs="Arial"/>
          <w:bCs/>
          <w:sz w:val="24"/>
          <w:szCs w:val="32"/>
        </w:rPr>
        <w:t xml:space="preserve"> and</w:t>
      </w:r>
      <w:r w:rsidR="00A44B51">
        <w:rPr>
          <w:rFonts w:ascii="Arial" w:hAnsi="Arial" w:cs="Arial"/>
          <w:bCs/>
          <w:sz w:val="24"/>
          <w:szCs w:val="32"/>
        </w:rPr>
        <w:t xml:space="preserve"> </w:t>
      </w:r>
      <w:r w:rsidR="001B4E7B">
        <w:rPr>
          <w:rFonts w:ascii="Arial" w:hAnsi="Arial" w:cs="Arial"/>
          <w:bCs/>
          <w:sz w:val="24"/>
          <w:szCs w:val="32"/>
        </w:rPr>
        <w:t xml:space="preserve">encourage </w:t>
      </w:r>
      <w:r w:rsidR="00816994">
        <w:rPr>
          <w:rFonts w:ascii="Arial" w:hAnsi="Arial" w:cs="Arial" w:hint="eastAsia"/>
          <w:bCs/>
          <w:sz w:val="24"/>
          <w:szCs w:val="32"/>
        </w:rPr>
        <w:t xml:space="preserve">all </w:t>
      </w:r>
      <w:r w:rsidR="00816994">
        <w:rPr>
          <w:rFonts w:ascii="Arial" w:hAnsi="Arial" w:cs="Arial"/>
          <w:bCs/>
          <w:sz w:val="24"/>
          <w:szCs w:val="32"/>
        </w:rPr>
        <w:t>stakeholders to fully implement the agreement.</w:t>
      </w:r>
    </w:p>
    <w:p w14:paraId="062C6FE4" w14:textId="77777777" w:rsidR="00BF2F46" w:rsidRDefault="00BF2F46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71CD3BCB" w14:textId="305E8A81" w:rsidR="00BF2F46" w:rsidRPr="001D6249" w:rsidRDefault="00F03B19" w:rsidP="001D6249">
      <w:pPr>
        <w:wordWrap/>
        <w:snapToGrid w:val="0"/>
        <w:spacing w:line="360" w:lineRule="auto"/>
        <w:rPr>
          <w:rFonts w:ascii="Arial" w:hAnsi="Arial" w:cs="Arial" w:hint="eastAsia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I</w:t>
      </w:r>
      <w:r>
        <w:rPr>
          <w:rFonts w:ascii="Arial" w:hAnsi="Arial" w:cs="Arial" w:hint="eastAsia"/>
          <w:bCs/>
          <w:sz w:val="24"/>
          <w:szCs w:val="32"/>
        </w:rPr>
        <w:t xml:space="preserve">n </w:t>
      </w:r>
      <w:r>
        <w:rPr>
          <w:rFonts w:ascii="Arial" w:hAnsi="Arial" w:cs="Arial"/>
          <w:bCs/>
          <w:sz w:val="24"/>
          <w:szCs w:val="32"/>
        </w:rPr>
        <w:t xml:space="preserve">a constructive spirit, </w:t>
      </w:r>
      <w:r w:rsidR="00A45787">
        <w:rPr>
          <w:rFonts w:ascii="Arial" w:hAnsi="Arial" w:cs="Arial"/>
          <w:bCs/>
          <w:sz w:val="24"/>
          <w:szCs w:val="32"/>
        </w:rPr>
        <w:t>we</w:t>
      </w:r>
      <w:r w:rsidR="00E103EB" w:rsidRPr="00955644">
        <w:rPr>
          <w:rFonts w:ascii="Arial" w:hAnsi="Arial" w:cs="Arial"/>
          <w:bCs/>
          <w:sz w:val="24"/>
          <w:szCs w:val="32"/>
        </w:rPr>
        <w:t xml:space="preserve"> </w:t>
      </w:r>
      <w:r w:rsidR="00955644" w:rsidRPr="00955644">
        <w:rPr>
          <w:rFonts w:ascii="Arial" w:hAnsi="Arial" w:cs="Arial"/>
          <w:bCs/>
          <w:sz w:val="24"/>
          <w:szCs w:val="32"/>
        </w:rPr>
        <w:t>would like to present</w:t>
      </w:r>
      <w:r w:rsidR="003572A6">
        <w:rPr>
          <w:rFonts w:ascii="Arial" w:hAnsi="Arial" w:cs="Arial"/>
          <w:bCs/>
          <w:sz w:val="24"/>
          <w:szCs w:val="32"/>
        </w:rPr>
        <w:t xml:space="preserve"> the following recommendations: </w:t>
      </w:r>
    </w:p>
    <w:p w14:paraId="261E6032" w14:textId="083A565B" w:rsidR="006C2268" w:rsidRPr="00655A85" w:rsidRDefault="0033157B" w:rsidP="001D624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Expedite</w:t>
      </w:r>
      <w:r w:rsidR="00655A85" w:rsidRPr="00655A85">
        <w:rPr>
          <w:rFonts w:ascii="Arial" w:hAnsi="Arial" w:cs="Arial"/>
          <w:bCs/>
          <w:sz w:val="24"/>
          <w:szCs w:val="32"/>
        </w:rPr>
        <w:t xml:space="preserve"> the ratification process for the International Covenant on Civil and Political Rights and the International Covenant on Economic, Social and Cult</w:t>
      </w:r>
      <w:r w:rsidR="00655A85">
        <w:rPr>
          <w:rFonts w:ascii="Arial" w:hAnsi="Arial" w:cs="Arial"/>
          <w:bCs/>
          <w:sz w:val="24"/>
          <w:szCs w:val="32"/>
        </w:rPr>
        <w:t>ural Rights;</w:t>
      </w:r>
    </w:p>
    <w:p w14:paraId="2DE66EE4" w14:textId="5719A14A" w:rsidR="00B4343C" w:rsidRPr="00655A85" w:rsidRDefault="00D71CF4" w:rsidP="001D624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Take concrete steps to ensure that all allegations of serious human rights violations including civilian killings, conflict-related sexual violence, arbitrary arrest</w:t>
      </w:r>
      <w:r w:rsidR="0082180E">
        <w:rPr>
          <w:rFonts w:ascii="Arial" w:hAnsi="Arial" w:cs="Arial"/>
          <w:bCs/>
          <w:sz w:val="24"/>
          <w:szCs w:val="32"/>
        </w:rPr>
        <w:t xml:space="preserve"> </w:t>
      </w:r>
      <w:r>
        <w:rPr>
          <w:rFonts w:ascii="Arial" w:hAnsi="Arial" w:cs="Arial"/>
          <w:bCs/>
          <w:sz w:val="24"/>
          <w:szCs w:val="32"/>
        </w:rPr>
        <w:t>and detention are</w:t>
      </w:r>
      <w:r w:rsidR="00BF448F">
        <w:rPr>
          <w:rFonts w:ascii="Arial" w:hAnsi="Arial" w:cs="Arial"/>
          <w:bCs/>
          <w:sz w:val="24"/>
          <w:szCs w:val="32"/>
        </w:rPr>
        <w:t xml:space="preserve"> </w:t>
      </w:r>
      <w:r w:rsidRPr="00A23C83">
        <w:rPr>
          <w:rFonts w:ascii="Arial" w:hAnsi="Arial" w:cs="Arial"/>
          <w:bCs/>
          <w:sz w:val="24"/>
          <w:szCs w:val="32"/>
        </w:rPr>
        <w:t xml:space="preserve">promptly and </w:t>
      </w:r>
      <w:r w:rsidR="00A23C83" w:rsidRPr="006C6E68">
        <w:rPr>
          <w:rFonts w:ascii="Arial" w:hAnsi="Arial" w:cs="Arial" w:hint="eastAsia"/>
          <w:bCs/>
          <w:sz w:val="24"/>
          <w:szCs w:val="32"/>
        </w:rPr>
        <w:t xml:space="preserve">impartially </w:t>
      </w:r>
      <w:r>
        <w:rPr>
          <w:rFonts w:ascii="Arial" w:hAnsi="Arial" w:cs="Arial"/>
          <w:bCs/>
          <w:sz w:val="24"/>
          <w:szCs w:val="32"/>
        </w:rPr>
        <w:t>investigated; and</w:t>
      </w:r>
    </w:p>
    <w:p w14:paraId="442FB891" w14:textId="409A933B" w:rsidR="00B2792A" w:rsidRDefault="002E167D" w:rsidP="001D6249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 w:rsidRPr="00B2792A">
        <w:rPr>
          <w:rFonts w:ascii="Arial" w:hAnsi="Arial" w:cs="Arial"/>
          <w:bCs/>
          <w:sz w:val="24"/>
          <w:szCs w:val="32"/>
        </w:rPr>
        <w:t>Step up efforts</w:t>
      </w:r>
      <w:r w:rsidR="00B2792A" w:rsidRPr="00B2792A">
        <w:rPr>
          <w:rFonts w:ascii="Arial" w:hAnsi="Arial" w:cs="Arial"/>
          <w:bCs/>
          <w:sz w:val="24"/>
          <w:szCs w:val="32"/>
        </w:rPr>
        <w:t xml:space="preserve">, in cooperation with international agencies, to create conditions conducive </w:t>
      </w:r>
      <w:r w:rsidR="009F0F9C">
        <w:rPr>
          <w:rFonts w:ascii="Arial" w:hAnsi="Arial" w:cs="Arial"/>
          <w:bCs/>
          <w:sz w:val="24"/>
          <w:szCs w:val="32"/>
        </w:rPr>
        <w:t>to</w:t>
      </w:r>
      <w:r w:rsidR="009F0F9C" w:rsidRPr="00B2792A">
        <w:rPr>
          <w:rFonts w:ascii="Arial" w:hAnsi="Arial" w:cs="Arial"/>
          <w:bCs/>
          <w:sz w:val="24"/>
          <w:szCs w:val="32"/>
        </w:rPr>
        <w:t xml:space="preserve"> </w:t>
      </w:r>
      <w:r w:rsidR="00A45787">
        <w:rPr>
          <w:rFonts w:ascii="Arial" w:hAnsi="Arial" w:cs="Arial"/>
          <w:bCs/>
          <w:sz w:val="24"/>
          <w:szCs w:val="32"/>
        </w:rPr>
        <w:t xml:space="preserve">the safe, </w:t>
      </w:r>
      <w:r w:rsidR="00B2792A" w:rsidRPr="00B2792A">
        <w:rPr>
          <w:rFonts w:ascii="Arial" w:hAnsi="Arial" w:cs="Arial"/>
          <w:bCs/>
          <w:sz w:val="24"/>
          <w:szCs w:val="32"/>
        </w:rPr>
        <w:t>voluntary</w:t>
      </w:r>
      <w:r w:rsidR="009F0F9C">
        <w:rPr>
          <w:rFonts w:ascii="Arial" w:hAnsi="Arial" w:cs="Arial"/>
          <w:bCs/>
          <w:sz w:val="24"/>
          <w:szCs w:val="32"/>
        </w:rPr>
        <w:t>,</w:t>
      </w:r>
      <w:r w:rsidR="00A45787">
        <w:rPr>
          <w:rFonts w:ascii="Arial" w:hAnsi="Arial" w:cs="Arial"/>
          <w:bCs/>
          <w:sz w:val="24"/>
          <w:szCs w:val="32"/>
        </w:rPr>
        <w:t xml:space="preserve"> and dignified </w:t>
      </w:r>
      <w:r w:rsidR="00B2792A" w:rsidRPr="00B2792A">
        <w:rPr>
          <w:rFonts w:ascii="Arial" w:hAnsi="Arial" w:cs="Arial"/>
          <w:bCs/>
          <w:sz w:val="24"/>
          <w:szCs w:val="32"/>
        </w:rPr>
        <w:t>return of refugees a</w:t>
      </w:r>
      <w:r w:rsidR="00A45787">
        <w:rPr>
          <w:rFonts w:ascii="Arial" w:hAnsi="Arial" w:cs="Arial"/>
          <w:bCs/>
          <w:sz w:val="24"/>
          <w:szCs w:val="32"/>
        </w:rPr>
        <w:t>nd internally displaced persons.</w:t>
      </w:r>
    </w:p>
    <w:p w14:paraId="334F0EB1" w14:textId="77777777" w:rsidR="00DD5F92" w:rsidRDefault="00DD5F92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125CE1DF" w14:textId="1051F5CA" w:rsidR="00DD5F92" w:rsidRDefault="00955644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B2792A">
        <w:rPr>
          <w:rFonts w:ascii="Arial" w:hAnsi="Arial" w:cs="Arial"/>
          <w:bCs/>
          <w:sz w:val="24"/>
          <w:szCs w:val="32"/>
        </w:rPr>
        <w:t>We wis</w:t>
      </w:r>
      <w:r w:rsidR="00033491" w:rsidRPr="00B2792A">
        <w:rPr>
          <w:rFonts w:ascii="Arial" w:hAnsi="Arial" w:cs="Arial"/>
          <w:bCs/>
          <w:sz w:val="24"/>
          <w:szCs w:val="32"/>
        </w:rPr>
        <w:t xml:space="preserve">h </w:t>
      </w:r>
      <w:r w:rsidR="00D178EE" w:rsidRPr="00B2792A">
        <w:rPr>
          <w:rFonts w:ascii="Arial" w:hAnsi="Arial" w:cs="Arial"/>
          <w:bCs/>
          <w:sz w:val="24"/>
          <w:szCs w:val="32"/>
        </w:rPr>
        <w:t>South Sudan</w:t>
      </w:r>
      <w:r w:rsidR="00033491" w:rsidRPr="00B2792A">
        <w:rPr>
          <w:rFonts w:ascii="Arial" w:hAnsi="Arial" w:cs="Arial"/>
          <w:bCs/>
          <w:sz w:val="24"/>
          <w:szCs w:val="32"/>
        </w:rPr>
        <w:t xml:space="preserve"> a successful review. </w:t>
      </w:r>
      <w:r w:rsidRPr="00B2792A">
        <w:rPr>
          <w:rFonts w:ascii="Arial" w:hAnsi="Arial" w:cs="Arial"/>
          <w:bCs/>
          <w:sz w:val="24"/>
          <w:szCs w:val="32"/>
        </w:rPr>
        <w:t>I thank you.</w:t>
      </w:r>
    </w:p>
    <w:p w14:paraId="7AF35AA3" w14:textId="77777777" w:rsidR="00DD5F92" w:rsidRPr="00DD5F92" w:rsidRDefault="00DD5F92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55941E4B" w14:textId="32A1E0E6" w:rsidR="00FC3F6D" w:rsidRPr="00FC3F6D" w:rsidRDefault="004A7C62" w:rsidP="001D624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  <w:r w:rsidRPr="00CE3F7C">
        <w:rPr>
          <w:rFonts w:ascii="Arial" w:hAnsi="Arial" w:cs="Arial"/>
          <w:bCs/>
          <w:sz w:val="24"/>
          <w:szCs w:val="32"/>
        </w:rPr>
        <w:t>*   *   *</w:t>
      </w:r>
    </w:p>
    <w:sectPr w:rsidR="00FC3F6D" w:rsidRPr="00FC3F6D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CC90D" w14:textId="77777777" w:rsidR="00AA25D3" w:rsidRDefault="00AA25D3" w:rsidP="00AF6E0C">
      <w:pPr>
        <w:spacing w:after="0" w:line="240" w:lineRule="auto"/>
      </w:pPr>
      <w:r>
        <w:separator/>
      </w:r>
    </w:p>
  </w:endnote>
  <w:endnote w:type="continuationSeparator" w:id="0">
    <w:p w14:paraId="09AB594F" w14:textId="77777777" w:rsidR="00AA25D3" w:rsidRDefault="00AA25D3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7BC9" w14:textId="77777777" w:rsidR="00AA25D3" w:rsidRDefault="00AA25D3" w:rsidP="00AF6E0C">
      <w:pPr>
        <w:spacing w:after="0" w:line="240" w:lineRule="auto"/>
      </w:pPr>
      <w:r>
        <w:separator/>
      </w:r>
    </w:p>
  </w:footnote>
  <w:footnote w:type="continuationSeparator" w:id="0">
    <w:p w14:paraId="4BC707D9" w14:textId="77777777" w:rsidR="00AA25D3" w:rsidRDefault="00AA25D3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27A16"/>
    <w:rsid w:val="000324DB"/>
    <w:rsid w:val="00033491"/>
    <w:rsid w:val="00044758"/>
    <w:rsid w:val="00054CD6"/>
    <w:rsid w:val="0006624E"/>
    <w:rsid w:val="00067970"/>
    <w:rsid w:val="00083647"/>
    <w:rsid w:val="000A5343"/>
    <w:rsid w:val="000B1681"/>
    <w:rsid w:val="000F2587"/>
    <w:rsid w:val="00116FC8"/>
    <w:rsid w:val="00121662"/>
    <w:rsid w:val="00136474"/>
    <w:rsid w:val="00160B73"/>
    <w:rsid w:val="00182055"/>
    <w:rsid w:val="001873A4"/>
    <w:rsid w:val="001967FA"/>
    <w:rsid w:val="001A414C"/>
    <w:rsid w:val="001A48C7"/>
    <w:rsid w:val="001B4E7B"/>
    <w:rsid w:val="001C6749"/>
    <w:rsid w:val="001D6249"/>
    <w:rsid w:val="001F5655"/>
    <w:rsid w:val="0021267F"/>
    <w:rsid w:val="00217E30"/>
    <w:rsid w:val="002242F8"/>
    <w:rsid w:val="0025207A"/>
    <w:rsid w:val="00257C5D"/>
    <w:rsid w:val="0027187E"/>
    <w:rsid w:val="00274881"/>
    <w:rsid w:val="00290AB0"/>
    <w:rsid w:val="00296D7C"/>
    <w:rsid w:val="002A1D78"/>
    <w:rsid w:val="002B2432"/>
    <w:rsid w:val="002D1654"/>
    <w:rsid w:val="002D1BE7"/>
    <w:rsid w:val="002D1EC0"/>
    <w:rsid w:val="002E167D"/>
    <w:rsid w:val="00302790"/>
    <w:rsid w:val="00320DE4"/>
    <w:rsid w:val="0033157B"/>
    <w:rsid w:val="0033240B"/>
    <w:rsid w:val="003340CA"/>
    <w:rsid w:val="00356A82"/>
    <w:rsid w:val="003572A6"/>
    <w:rsid w:val="00357573"/>
    <w:rsid w:val="003762CE"/>
    <w:rsid w:val="0039610B"/>
    <w:rsid w:val="003B4C0D"/>
    <w:rsid w:val="003C60AB"/>
    <w:rsid w:val="003D5CD5"/>
    <w:rsid w:val="003E6D43"/>
    <w:rsid w:val="003F6F2E"/>
    <w:rsid w:val="00435C4E"/>
    <w:rsid w:val="00456FFA"/>
    <w:rsid w:val="00461124"/>
    <w:rsid w:val="00461C8A"/>
    <w:rsid w:val="00475664"/>
    <w:rsid w:val="004917D1"/>
    <w:rsid w:val="004A7C62"/>
    <w:rsid w:val="004B163B"/>
    <w:rsid w:val="004B78FC"/>
    <w:rsid w:val="004E4C5C"/>
    <w:rsid w:val="00505E31"/>
    <w:rsid w:val="005630AD"/>
    <w:rsid w:val="00573DBF"/>
    <w:rsid w:val="005A5AB2"/>
    <w:rsid w:val="005A5AEE"/>
    <w:rsid w:val="005B0824"/>
    <w:rsid w:val="005E42C3"/>
    <w:rsid w:val="00603F41"/>
    <w:rsid w:val="00655A85"/>
    <w:rsid w:val="006656C0"/>
    <w:rsid w:val="00665951"/>
    <w:rsid w:val="00687152"/>
    <w:rsid w:val="00692B49"/>
    <w:rsid w:val="006971F8"/>
    <w:rsid w:val="006A2B2E"/>
    <w:rsid w:val="006B2200"/>
    <w:rsid w:val="006B4A3C"/>
    <w:rsid w:val="006C2268"/>
    <w:rsid w:val="006C6E68"/>
    <w:rsid w:val="006D3502"/>
    <w:rsid w:val="006F10E1"/>
    <w:rsid w:val="006F64F0"/>
    <w:rsid w:val="007053B7"/>
    <w:rsid w:val="00731521"/>
    <w:rsid w:val="0075000F"/>
    <w:rsid w:val="00751376"/>
    <w:rsid w:val="007603A7"/>
    <w:rsid w:val="007649C5"/>
    <w:rsid w:val="007758DD"/>
    <w:rsid w:val="00786B18"/>
    <w:rsid w:val="007B3E4D"/>
    <w:rsid w:val="007F49B3"/>
    <w:rsid w:val="00807B26"/>
    <w:rsid w:val="00813C33"/>
    <w:rsid w:val="00816994"/>
    <w:rsid w:val="0082180E"/>
    <w:rsid w:val="00867BBA"/>
    <w:rsid w:val="0087268B"/>
    <w:rsid w:val="00874369"/>
    <w:rsid w:val="00884AA8"/>
    <w:rsid w:val="00884F60"/>
    <w:rsid w:val="00897388"/>
    <w:rsid w:val="008A2361"/>
    <w:rsid w:val="008A73E9"/>
    <w:rsid w:val="008B0C40"/>
    <w:rsid w:val="008B3723"/>
    <w:rsid w:val="008C0E6C"/>
    <w:rsid w:val="008C724D"/>
    <w:rsid w:val="008D3944"/>
    <w:rsid w:val="008D64B5"/>
    <w:rsid w:val="008E6336"/>
    <w:rsid w:val="008E7775"/>
    <w:rsid w:val="008E7EA7"/>
    <w:rsid w:val="009376C3"/>
    <w:rsid w:val="00955644"/>
    <w:rsid w:val="00960128"/>
    <w:rsid w:val="009A219F"/>
    <w:rsid w:val="009E1A84"/>
    <w:rsid w:val="009F0F9C"/>
    <w:rsid w:val="00A23C83"/>
    <w:rsid w:val="00A44B51"/>
    <w:rsid w:val="00A45787"/>
    <w:rsid w:val="00AA25D3"/>
    <w:rsid w:val="00AA65C2"/>
    <w:rsid w:val="00AE3D9E"/>
    <w:rsid w:val="00AF6E0C"/>
    <w:rsid w:val="00B2792A"/>
    <w:rsid w:val="00B32DBF"/>
    <w:rsid w:val="00B4343C"/>
    <w:rsid w:val="00B538FB"/>
    <w:rsid w:val="00B65864"/>
    <w:rsid w:val="00B73F59"/>
    <w:rsid w:val="00B9191E"/>
    <w:rsid w:val="00BA0891"/>
    <w:rsid w:val="00BC48BE"/>
    <w:rsid w:val="00BC57ED"/>
    <w:rsid w:val="00BF2F46"/>
    <w:rsid w:val="00BF448F"/>
    <w:rsid w:val="00C00572"/>
    <w:rsid w:val="00C04DDF"/>
    <w:rsid w:val="00C162D7"/>
    <w:rsid w:val="00C20DD8"/>
    <w:rsid w:val="00C22A9D"/>
    <w:rsid w:val="00C26848"/>
    <w:rsid w:val="00C33A19"/>
    <w:rsid w:val="00C4297A"/>
    <w:rsid w:val="00C52107"/>
    <w:rsid w:val="00C56B8C"/>
    <w:rsid w:val="00C90106"/>
    <w:rsid w:val="00C94BE9"/>
    <w:rsid w:val="00C97153"/>
    <w:rsid w:val="00CA10F9"/>
    <w:rsid w:val="00CA3DA5"/>
    <w:rsid w:val="00CC29E9"/>
    <w:rsid w:val="00CD321A"/>
    <w:rsid w:val="00CE3F7C"/>
    <w:rsid w:val="00CE67A5"/>
    <w:rsid w:val="00D110BC"/>
    <w:rsid w:val="00D14614"/>
    <w:rsid w:val="00D178EE"/>
    <w:rsid w:val="00D23C63"/>
    <w:rsid w:val="00D25D74"/>
    <w:rsid w:val="00D315F7"/>
    <w:rsid w:val="00D71CF4"/>
    <w:rsid w:val="00D73434"/>
    <w:rsid w:val="00D950D0"/>
    <w:rsid w:val="00DA54B7"/>
    <w:rsid w:val="00DA5E53"/>
    <w:rsid w:val="00DC3BA4"/>
    <w:rsid w:val="00DD49BF"/>
    <w:rsid w:val="00DD5F92"/>
    <w:rsid w:val="00DF00E4"/>
    <w:rsid w:val="00E103EB"/>
    <w:rsid w:val="00E15102"/>
    <w:rsid w:val="00E26581"/>
    <w:rsid w:val="00E30C5B"/>
    <w:rsid w:val="00E34C8E"/>
    <w:rsid w:val="00E4110F"/>
    <w:rsid w:val="00E84BA0"/>
    <w:rsid w:val="00E90E8F"/>
    <w:rsid w:val="00EA1C30"/>
    <w:rsid w:val="00EB2E94"/>
    <w:rsid w:val="00EE3687"/>
    <w:rsid w:val="00F03B19"/>
    <w:rsid w:val="00F323A8"/>
    <w:rsid w:val="00F431D7"/>
    <w:rsid w:val="00F67990"/>
    <w:rsid w:val="00F835EA"/>
    <w:rsid w:val="00FC3F6D"/>
    <w:rsid w:val="00FD011A"/>
    <w:rsid w:val="00FD5960"/>
    <w:rsid w:val="00FD7CE2"/>
    <w:rsid w:val="00FD7DF1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79594-996D-4FD8-920E-C2A85F12C63E}"/>
</file>

<file path=customXml/itemProps2.xml><?xml version="1.0" encoding="utf-8"?>
<ds:datastoreItem xmlns:ds="http://schemas.openxmlformats.org/officeDocument/2006/customXml" ds:itemID="{A50AD51C-B988-4664-80B4-716DD8BD8DB8}"/>
</file>

<file path=customXml/itemProps3.xml><?xml version="1.0" encoding="utf-8"?>
<ds:datastoreItem xmlns:ds="http://schemas.openxmlformats.org/officeDocument/2006/customXml" ds:itemID="{600E274F-89AA-4F36-AF0E-DDFCD312D973}"/>
</file>

<file path=customXml/itemProps4.xml><?xml version="1.0" encoding="utf-8"?>
<ds:datastoreItem xmlns:ds="http://schemas.openxmlformats.org/officeDocument/2006/customXml" ds:itemID="{65649E8B-7074-4183-A30D-EE6DBB719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2022-01-26T08:18:00Z</cp:lastPrinted>
  <dcterms:created xsi:type="dcterms:W3CDTF">2022-01-26T16:31:00Z</dcterms:created>
  <dcterms:modified xsi:type="dcterms:W3CDTF">2022-01-28T15:23:00Z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