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3E" w:rsidRDefault="007D773E" w:rsidP="007D773E">
      <w:pPr>
        <w:rPr>
          <w:sz w:val="28"/>
          <w:szCs w:val="28"/>
          <w:lang w:val="en-US"/>
        </w:rPr>
      </w:pPr>
    </w:p>
    <w:p w:rsidR="007D773E" w:rsidRPr="00A74EBD" w:rsidRDefault="007D773E" w:rsidP="007D773E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7D773E" w:rsidRPr="00A74EBD" w:rsidRDefault="007D773E" w:rsidP="007D773E">
      <w:pPr>
        <w:jc w:val="center"/>
        <w:rPr>
          <w:b/>
          <w:sz w:val="28"/>
          <w:szCs w:val="28"/>
        </w:rPr>
      </w:pPr>
    </w:p>
    <w:p w:rsidR="007D773E" w:rsidRPr="007D2DEF" w:rsidRDefault="007D773E" w:rsidP="007D773E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7D773E" w:rsidRPr="00483529" w:rsidRDefault="0050404B" w:rsidP="007D773E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40</w:t>
      </w:r>
      <w:r w:rsidR="007D773E" w:rsidRPr="00A74EBD">
        <w:rPr>
          <w:color w:val="2E74B5" w:themeColor="accent1" w:themeShade="BF"/>
          <w:sz w:val="28"/>
          <w:szCs w:val="28"/>
          <w:vertAlign w:val="superscript"/>
          <w:lang w:val="en-US"/>
        </w:rPr>
        <w:t>th</w:t>
      </w:r>
      <w:r w:rsidR="007D773E"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7D773E" w:rsidRDefault="007D773E" w:rsidP="007D773E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7D773E" w:rsidRPr="00A74EBD" w:rsidRDefault="007D773E" w:rsidP="007D773E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50404B">
        <w:rPr>
          <w:b/>
          <w:i/>
          <w:color w:val="2E74B5" w:themeColor="accent1" w:themeShade="BF"/>
          <w:sz w:val="28"/>
          <w:szCs w:val="28"/>
          <w:lang w:val="en-US"/>
        </w:rPr>
        <w:t xml:space="preserve">the </w:t>
      </w:r>
      <w:r w:rsidR="0050404B" w:rsidRPr="0050404B">
        <w:rPr>
          <w:b/>
          <w:i/>
          <w:color w:val="2E74B5" w:themeColor="accent1" w:themeShade="BF"/>
          <w:sz w:val="28"/>
          <w:szCs w:val="28"/>
          <w:lang w:val="en-US"/>
        </w:rPr>
        <w:t xml:space="preserve">Bolivarian </w:t>
      </w: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Republic of </w:t>
      </w:r>
      <w:r w:rsidR="0050404B">
        <w:rPr>
          <w:b/>
          <w:i/>
          <w:color w:val="2E74B5" w:themeColor="accent1" w:themeShade="BF"/>
          <w:sz w:val="28"/>
          <w:szCs w:val="28"/>
          <w:lang w:val="en-US"/>
        </w:rPr>
        <w:t>Venezuela</w:t>
      </w:r>
    </w:p>
    <w:p w:rsidR="007D773E" w:rsidRPr="00A74EBD" w:rsidRDefault="008232A4" w:rsidP="007D773E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2</w:t>
      </w:r>
      <w:r w:rsidR="007D773E">
        <w:rPr>
          <w:color w:val="2E74B5" w:themeColor="accent1" w:themeShade="BF"/>
          <w:sz w:val="28"/>
          <w:szCs w:val="28"/>
          <w:lang w:val="en-US"/>
        </w:rPr>
        <w:t xml:space="preserve">5 </w:t>
      </w:r>
      <w:r>
        <w:rPr>
          <w:color w:val="2E74B5" w:themeColor="accent1" w:themeShade="BF"/>
          <w:sz w:val="28"/>
          <w:szCs w:val="28"/>
          <w:lang w:val="en-US"/>
        </w:rPr>
        <w:t>January</w:t>
      </w:r>
      <w:r w:rsidR="007D773E" w:rsidRPr="00A74EBD">
        <w:rPr>
          <w:color w:val="2E74B5" w:themeColor="accent1" w:themeShade="BF"/>
          <w:sz w:val="28"/>
          <w:szCs w:val="28"/>
        </w:rPr>
        <w:t xml:space="preserve"> 20</w:t>
      </w:r>
      <w:r w:rsidR="007D773E">
        <w:rPr>
          <w:color w:val="2E74B5" w:themeColor="accent1" w:themeShade="BF"/>
          <w:sz w:val="28"/>
          <w:szCs w:val="28"/>
          <w:lang w:val="en-US"/>
        </w:rPr>
        <w:t>2</w:t>
      </w:r>
      <w:r>
        <w:rPr>
          <w:color w:val="2E74B5" w:themeColor="accent1" w:themeShade="BF"/>
          <w:sz w:val="28"/>
          <w:szCs w:val="28"/>
          <w:lang w:val="en-US"/>
        </w:rPr>
        <w:t>2</w:t>
      </w:r>
      <w:r w:rsidR="007D773E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7D773E" w:rsidRDefault="007D773E" w:rsidP="007D773E">
      <w:pPr>
        <w:jc w:val="both"/>
        <w:rPr>
          <w:sz w:val="28"/>
          <w:szCs w:val="28"/>
          <w:lang w:val="en-US"/>
        </w:rPr>
      </w:pPr>
    </w:p>
    <w:p w:rsidR="007D773E" w:rsidRDefault="008032FE" w:rsidP="007D773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</w:t>
      </w:r>
      <w:r w:rsidR="00903478">
        <w:rPr>
          <w:sz w:val="28"/>
          <w:szCs w:val="28"/>
          <w:lang w:val="en-US"/>
        </w:rPr>
        <w:t>.</w:t>
      </w:r>
      <w:bookmarkStart w:id="0" w:name="_GoBack"/>
      <w:bookmarkEnd w:id="0"/>
      <w:r>
        <w:rPr>
          <w:sz w:val="28"/>
          <w:szCs w:val="28"/>
          <w:lang w:val="en-US"/>
        </w:rPr>
        <w:t xml:space="preserve"> </w:t>
      </w:r>
      <w:r w:rsidR="007D773E">
        <w:rPr>
          <w:sz w:val="28"/>
          <w:szCs w:val="28"/>
          <w:lang w:val="en-US"/>
        </w:rPr>
        <w:t>President,</w:t>
      </w:r>
    </w:p>
    <w:p w:rsidR="007D773E" w:rsidRDefault="007D773E" w:rsidP="007D773E">
      <w:pPr>
        <w:jc w:val="both"/>
        <w:rPr>
          <w:sz w:val="28"/>
          <w:szCs w:val="28"/>
          <w:lang w:val="en-US"/>
        </w:rPr>
      </w:pPr>
    </w:p>
    <w:p w:rsidR="007D773E" w:rsidRDefault="007D773E" w:rsidP="007D773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welcomes the delegation of </w:t>
      </w:r>
      <w:r w:rsidR="005D2E09" w:rsidRPr="005D2E09">
        <w:rPr>
          <w:sz w:val="28"/>
          <w:szCs w:val="28"/>
          <w:lang w:val="en-US"/>
        </w:rPr>
        <w:t xml:space="preserve">the Bolivarian Republic </w:t>
      </w:r>
      <w:r w:rsidR="008232A4">
        <w:rPr>
          <w:sz w:val="28"/>
          <w:szCs w:val="28"/>
          <w:lang w:val="en-US"/>
        </w:rPr>
        <w:t>Venezuela</w:t>
      </w:r>
      <w:r>
        <w:rPr>
          <w:sz w:val="28"/>
          <w:szCs w:val="28"/>
          <w:lang w:val="en-US"/>
        </w:rPr>
        <w:t xml:space="preserve"> and thanks for the presentation of the national report.</w:t>
      </w:r>
    </w:p>
    <w:p w:rsidR="007D773E" w:rsidRDefault="007D773E" w:rsidP="007D773E">
      <w:pPr>
        <w:jc w:val="both"/>
        <w:rPr>
          <w:sz w:val="28"/>
          <w:szCs w:val="28"/>
          <w:lang w:val="en-US"/>
        </w:rPr>
      </w:pPr>
    </w:p>
    <w:p w:rsidR="007D773E" w:rsidRPr="003C5016" w:rsidRDefault="007D773E" w:rsidP="0088623E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acknowledge that </w:t>
      </w:r>
      <w:r w:rsidR="00D524F9">
        <w:rPr>
          <w:sz w:val="28"/>
          <w:szCs w:val="28"/>
          <w:lang w:val="en-GB"/>
        </w:rPr>
        <w:t xml:space="preserve">since the second UPR </w:t>
      </w:r>
      <w:r w:rsidR="00D65045">
        <w:rPr>
          <w:sz w:val="28"/>
          <w:szCs w:val="28"/>
          <w:lang w:val="en-GB"/>
        </w:rPr>
        <w:t>the country</w:t>
      </w:r>
      <w:r w:rsidR="00CD4F78">
        <w:rPr>
          <w:sz w:val="28"/>
          <w:szCs w:val="28"/>
          <w:lang w:val="en-GB"/>
        </w:rPr>
        <w:t xml:space="preserve"> has</w:t>
      </w:r>
      <w:r w:rsidR="00D65045" w:rsidRPr="00D65045">
        <w:rPr>
          <w:sz w:val="28"/>
          <w:szCs w:val="28"/>
          <w:lang w:val="en-GB"/>
        </w:rPr>
        <w:t xml:space="preserve"> </w:t>
      </w:r>
      <w:r w:rsidR="00CD4F78">
        <w:rPr>
          <w:sz w:val="28"/>
          <w:szCs w:val="28"/>
          <w:lang w:val="en-GB"/>
        </w:rPr>
        <w:t xml:space="preserve">received </w:t>
      </w:r>
      <w:r w:rsidR="00D65045" w:rsidRPr="00D65045">
        <w:rPr>
          <w:sz w:val="28"/>
          <w:szCs w:val="28"/>
          <w:lang w:val="en-GB"/>
        </w:rPr>
        <w:t xml:space="preserve">two visits from Special </w:t>
      </w:r>
      <w:r w:rsidR="00CD4F78">
        <w:rPr>
          <w:sz w:val="28"/>
          <w:szCs w:val="28"/>
          <w:lang w:val="en-GB"/>
        </w:rPr>
        <w:t>Procedures</w:t>
      </w:r>
      <w:r w:rsidR="00B02DFF">
        <w:rPr>
          <w:sz w:val="28"/>
          <w:szCs w:val="28"/>
          <w:lang w:val="en-GB"/>
        </w:rPr>
        <w:t xml:space="preserve"> mandate holders</w:t>
      </w:r>
      <w:r w:rsidR="0088623E">
        <w:rPr>
          <w:sz w:val="28"/>
          <w:szCs w:val="28"/>
          <w:lang w:val="en-GB"/>
        </w:rPr>
        <w:t xml:space="preserve"> as well as </w:t>
      </w:r>
      <w:r w:rsidR="00BA196E">
        <w:rPr>
          <w:sz w:val="28"/>
          <w:szCs w:val="28"/>
          <w:lang w:val="en-GB"/>
        </w:rPr>
        <w:t>a</w:t>
      </w:r>
      <w:r w:rsidR="0088623E">
        <w:rPr>
          <w:sz w:val="28"/>
          <w:szCs w:val="28"/>
          <w:lang w:val="en-GB"/>
        </w:rPr>
        <w:t xml:space="preserve"> visit by the </w:t>
      </w:r>
      <w:r w:rsidR="0088623E" w:rsidRPr="0088623E">
        <w:rPr>
          <w:sz w:val="28"/>
          <w:szCs w:val="28"/>
          <w:lang w:val="en-GB"/>
        </w:rPr>
        <w:t>High Commissioner for Human Rights in 2019</w:t>
      </w:r>
      <w:r>
        <w:rPr>
          <w:sz w:val="28"/>
          <w:szCs w:val="28"/>
          <w:lang w:val="en-GB"/>
        </w:rPr>
        <w:t>.</w:t>
      </w:r>
    </w:p>
    <w:p w:rsidR="007D773E" w:rsidRPr="000107FC" w:rsidRDefault="007D773E" w:rsidP="007D773E">
      <w:pPr>
        <w:jc w:val="both"/>
        <w:rPr>
          <w:sz w:val="28"/>
          <w:szCs w:val="28"/>
          <w:lang w:val="en-GB"/>
        </w:rPr>
      </w:pPr>
    </w:p>
    <w:p w:rsidR="00CA3460" w:rsidRPr="00B02DFF" w:rsidRDefault="007D773E" w:rsidP="00D44555">
      <w:pPr>
        <w:jc w:val="both"/>
        <w:rPr>
          <w:sz w:val="28"/>
          <w:szCs w:val="28"/>
          <w:lang w:val="en-GB"/>
        </w:rPr>
      </w:pPr>
      <w:r w:rsidRPr="00B02DFF">
        <w:rPr>
          <w:sz w:val="28"/>
          <w:szCs w:val="28"/>
          <w:lang w:val="en-GB"/>
        </w:rPr>
        <w:t xml:space="preserve">However, we recognise </w:t>
      </w:r>
      <w:r w:rsidR="00567C53">
        <w:rPr>
          <w:sz w:val="28"/>
          <w:szCs w:val="28"/>
          <w:lang w:val="en-GB"/>
        </w:rPr>
        <w:t xml:space="preserve">that </w:t>
      </w:r>
      <w:r w:rsidRPr="00B02DFF">
        <w:rPr>
          <w:sz w:val="28"/>
          <w:szCs w:val="28"/>
          <w:lang w:val="en-GB"/>
        </w:rPr>
        <w:t>the</w:t>
      </w:r>
      <w:r w:rsidR="00D524F9" w:rsidRPr="00B02DFF">
        <w:rPr>
          <w:sz w:val="28"/>
          <w:szCs w:val="28"/>
          <w:lang w:val="en-GB"/>
        </w:rPr>
        <w:t>re remain</w:t>
      </w:r>
      <w:r w:rsidRPr="00B02DFF">
        <w:rPr>
          <w:sz w:val="28"/>
          <w:szCs w:val="28"/>
          <w:lang w:val="en-GB"/>
        </w:rPr>
        <w:t xml:space="preserve"> </w:t>
      </w:r>
      <w:r w:rsidR="00CA3460" w:rsidRPr="00B02DFF">
        <w:rPr>
          <w:sz w:val="28"/>
          <w:szCs w:val="28"/>
          <w:lang w:val="en-GB"/>
        </w:rPr>
        <w:t xml:space="preserve">significant </w:t>
      </w:r>
      <w:r w:rsidR="00BA196E">
        <w:rPr>
          <w:sz w:val="28"/>
          <w:szCs w:val="28"/>
          <w:lang w:val="en-GB"/>
        </w:rPr>
        <w:t xml:space="preserve">challenges and </w:t>
      </w:r>
      <w:r w:rsidR="00CA3460" w:rsidRPr="00B02DFF">
        <w:rPr>
          <w:sz w:val="28"/>
          <w:szCs w:val="28"/>
          <w:lang w:val="en-GB"/>
        </w:rPr>
        <w:t xml:space="preserve">restrictions on </w:t>
      </w:r>
      <w:r w:rsidR="00BA196E">
        <w:rPr>
          <w:sz w:val="28"/>
          <w:szCs w:val="28"/>
          <w:lang w:val="en-GB"/>
        </w:rPr>
        <w:t xml:space="preserve">the </w:t>
      </w:r>
      <w:r w:rsidR="00CA3460" w:rsidRPr="00B02DFF">
        <w:rPr>
          <w:sz w:val="28"/>
          <w:szCs w:val="28"/>
          <w:lang w:val="en-GB"/>
        </w:rPr>
        <w:t>civic and democratic space</w:t>
      </w:r>
      <w:r w:rsidR="00B02DFF">
        <w:rPr>
          <w:sz w:val="28"/>
          <w:szCs w:val="28"/>
          <w:lang w:val="en-GB"/>
        </w:rPr>
        <w:t xml:space="preserve">. </w:t>
      </w:r>
      <w:r w:rsidR="00FD6AA9">
        <w:rPr>
          <w:sz w:val="28"/>
          <w:szCs w:val="28"/>
          <w:lang w:val="en-GB"/>
        </w:rPr>
        <w:t xml:space="preserve">Numerous </w:t>
      </w:r>
      <w:r w:rsidR="00B02DFF" w:rsidRPr="00B02DFF">
        <w:rPr>
          <w:sz w:val="28"/>
          <w:szCs w:val="28"/>
          <w:lang w:val="en-GB"/>
        </w:rPr>
        <w:t xml:space="preserve">reports </w:t>
      </w:r>
      <w:r w:rsidR="0088623E">
        <w:rPr>
          <w:sz w:val="28"/>
          <w:szCs w:val="28"/>
          <w:lang w:val="en-GB"/>
        </w:rPr>
        <w:t xml:space="preserve">indicate </w:t>
      </w:r>
      <w:r w:rsidR="00567C53">
        <w:rPr>
          <w:sz w:val="28"/>
          <w:szCs w:val="28"/>
          <w:lang w:val="en-GB"/>
        </w:rPr>
        <w:t>a</w:t>
      </w:r>
      <w:r w:rsidR="00710970">
        <w:rPr>
          <w:sz w:val="28"/>
          <w:szCs w:val="28"/>
          <w:lang w:val="en-GB"/>
        </w:rPr>
        <w:t xml:space="preserve"> </w:t>
      </w:r>
      <w:r w:rsidR="00445D9D">
        <w:rPr>
          <w:sz w:val="28"/>
          <w:szCs w:val="28"/>
          <w:lang w:val="en-GB"/>
        </w:rPr>
        <w:t>serious</w:t>
      </w:r>
      <w:r w:rsidR="003F6E39">
        <w:rPr>
          <w:sz w:val="28"/>
          <w:szCs w:val="28"/>
          <w:lang w:val="en-GB"/>
        </w:rPr>
        <w:t xml:space="preserve"> </w:t>
      </w:r>
      <w:r w:rsidR="00567C53">
        <w:rPr>
          <w:sz w:val="28"/>
          <w:szCs w:val="28"/>
          <w:lang w:val="en-GB"/>
        </w:rPr>
        <w:t>deterioration</w:t>
      </w:r>
      <w:r w:rsidR="00B45F91" w:rsidRPr="00B02DFF">
        <w:rPr>
          <w:sz w:val="28"/>
          <w:szCs w:val="28"/>
          <w:lang w:val="en-GB"/>
        </w:rPr>
        <w:t xml:space="preserve"> </w:t>
      </w:r>
      <w:r w:rsidR="00710970">
        <w:rPr>
          <w:sz w:val="28"/>
          <w:szCs w:val="28"/>
          <w:lang w:val="en-GB"/>
        </w:rPr>
        <w:t xml:space="preserve">of </w:t>
      </w:r>
      <w:r w:rsidR="00B45F91" w:rsidRPr="00B02DFF">
        <w:rPr>
          <w:sz w:val="28"/>
          <w:szCs w:val="28"/>
          <w:lang w:val="en-GB"/>
        </w:rPr>
        <w:t>the human</w:t>
      </w:r>
      <w:r w:rsidR="0051326E">
        <w:rPr>
          <w:sz w:val="28"/>
          <w:szCs w:val="28"/>
          <w:lang w:val="en-GB"/>
        </w:rPr>
        <w:t xml:space="preserve"> rights situation in Venezuela</w:t>
      </w:r>
      <w:r w:rsidR="00AF77A0">
        <w:rPr>
          <w:sz w:val="28"/>
          <w:szCs w:val="28"/>
          <w:lang w:val="en-GB"/>
        </w:rPr>
        <w:t xml:space="preserve">, while the country is </w:t>
      </w:r>
      <w:r w:rsidR="00C26186" w:rsidRPr="00C26186">
        <w:rPr>
          <w:sz w:val="28"/>
          <w:szCs w:val="28"/>
          <w:lang w:val="en-GB"/>
        </w:rPr>
        <w:t>facing a severe humanitarian emergenc</w:t>
      </w:r>
      <w:r w:rsidR="00C26186">
        <w:rPr>
          <w:sz w:val="28"/>
          <w:szCs w:val="28"/>
          <w:lang w:val="en-GB"/>
        </w:rPr>
        <w:t>y.</w:t>
      </w:r>
    </w:p>
    <w:p w:rsidR="00670755" w:rsidRDefault="00670755" w:rsidP="007D773E">
      <w:pPr>
        <w:jc w:val="both"/>
        <w:rPr>
          <w:sz w:val="28"/>
          <w:szCs w:val="28"/>
          <w:lang w:val="en-US"/>
        </w:rPr>
      </w:pPr>
    </w:p>
    <w:p w:rsidR="007D773E" w:rsidRDefault="007D773E" w:rsidP="007D773E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>s</w:t>
      </w:r>
      <w:r w:rsidR="00374433">
        <w:rPr>
          <w:sz w:val="28"/>
          <w:szCs w:val="28"/>
          <w:lang w:val="en-US"/>
        </w:rPr>
        <w:t xml:space="preserve"> to the </w:t>
      </w:r>
      <w:r w:rsidR="00374433" w:rsidRPr="00374433">
        <w:rPr>
          <w:sz w:val="28"/>
          <w:szCs w:val="28"/>
          <w:lang w:val="en-US"/>
        </w:rPr>
        <w:t>Bolivarian Republic of Venezuela</w:t>
      </w:r>
      <w:r w:rsidRPr="00374433">
        <w:rPr>
          <w:sz w:val="28"/>
          <w:szCs w:val="28"/>
          <w:lang w:val="en-US"/>
        </w:rPr>
        <w:t>:</w:t>
      </w:r>
    </w:p>
    <w:p w:rsidR="007D773E" w:rsidRPr="00567C53" w:rsidRDefault="007D773E" w:rsidP="00567C53">
      <w:pPr>
        <w:jc w:val="both"/>
        <w:rPr>
          <w:sz w:val="28"/>
          <w:szCs w:val="28"/>
          <w:lang w:val="en-GB"/>
        </w:rPr>
      </w:pPr>
    </w:p>
    <w:p w:rsidR="007D773E" w:rsidRPr="00BC2EE6" w:rsidRDefault="00253B80" w:rsidP="004675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Pr</w:t>
      </w:r>
      <w:r w:rsidR="00467516" w:rsidRPr="00467516">
        <w:rPr>
          <w:rFonts w:ascii="Times New Roman" w:hAnsi="Times New Roman"/>
          <w:sz w:val="28"/>
          <w:szCs w:val="28"/>
          <w:lang w:val="en-GB"/>
        </w:rPr>
        <w:t>otect and promote freedom of expression, ensure the safety of journalists, and respond to a</w:t>
      </w:r>
      <w:r w:rsidR="00467516">
        <w:rPr>
          <w:rFonts w:ascii="Times New Roman" w:hAnsi="Times New Roman"/>
          <w:sz w:val="28"/>
          <w:szCs w:val="28"/>
          <w:lang w:val="en-GB"/>
        </w:rPr>
        <w:t>lleged violations</w:t>
      </w:r>
      <w:r w:rsidR="007D773E">
        <w:rPr>
          <w:rFonts w:ascii="Times New Roman" w:hAnsi="Times New Roman"/>
          <w:sz w:val="28"/>
          <w:szCs w:val="28"/>
          <w:lang w:val="en-GB"/>
        </w:rPr>
        <w:t>;</w:t>
      </w:r>
    </w:p>
    <w:p w:rsidR="007D773E" w:rsidRPr="00147BC1" w:rsidRDefault="007D773E" w:rsidP="007D773E">
      <w:pPr>
        <w:pStyle w:val="ListParagraph"/>
        <w:rPr>
          <w:rFonts w:ascii="Times New Roman" w:hAnsi="Times New Roman"/>
          <w:sz w:val="28"/>
          <w:szCs w:val="28"/>
          <w:lang w:val="en-GB"/>
        </w:rPr>
      </w:pPr>
    </w:p>
    <w:p w:rsidR="007D773E" w:rsidRPr="00426FB7" w:rsidRDefault="00253B80" w:rsidP="00426F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ZA"/>
        </w:rPr>
      </w:pPr>
      <w:r>
        <w:rPr>
          <w:rFonts w:ascii="Times New Roman" w:hAnsi="Times New Roman"/>
          <w:sz w:val="28"/>
          <w:szCs w:val="28"/>
          <w:lang w:val="en-ZA"/>
        </w:rPr>
        <w:t>S</w:t>
      </w:r>
      <w:r w:rsidR="00426FB7" w:rsidRPr="00426FB7">
        <w:rPr>
          <w:rFonts w:ascii="Times New Roman" w:hAnsi="Times New Roman"/>
          <w:sz w:val="28"/>
          <w:szCs w:val="28"/>
          <w:lang w:val="en-ZA"/>
        </w:rPr>
        <w:t>trengthen institutions and mechanisms for the protection of unaccompanied</w:t>
      </w:r>
      <w:r w:rsidR="00426FB7">
        <w:rPr>
          <w:rFonts w:ascii="Times New Roman" w:hAnsi="Times New Roman"/>
          <w:sz w:val="28"/>
          <w:szCs w:val="28"/>
          <w:lang w:val="en-ZA"/>
        </w:rPr>
        <w:t xml:space="preserve"> </w:t>
      </w:r>
      <w:r w:rsidR="00426FB7" w:rsidRPr="00426FB7">
        <w:rPr>
          <w:rFonts w:ascii="Times New Roman" w:hAnsi="Times New Roman"/>
          <w:sz w:val="28"/>
          <w:szCs w:val="28"/>
          <w:lang w:val="en-ZA"/>
        </w:rPr>
        <w:t>minors and combat all forms of violence, exploitation and abuse against them</w:t>
      </w:r>
      <w:r w:rsidR="007D773E" w:rsidRPr="00426FB7">
        <w:rPr>
          <w:rFonts w:ascii="Times New Roman" w:hAnsi="Times New Roman"/>
          <w:sz w:val="28"/>
          <w:szCs w:val="28"/>
          <w:lang w:val="en-ZA"/>
        </w:rPr>
        <w:t>.</w:t>
      </w:r>
    </w:p>
    <w:p w:rsidR="007D773E" w:rsidRPr="00FF7585" w:rsidRDefault="007D773E" w:rsidP="007D773E">
      <w:pPr>
        <w:jc w:val="both"/>
        <w:rPr>
          <w:sz w:val="28"/>
          <w:szCs w:val="28"/>
          <w:lang w:val="en-GB"/>
        </w:rPr>
      </w:pPr>
    </w:p>
    <w:p w:rsidR="007D773E" w:rsidRDefault="007D773E" w:rsidP="007D773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5D2E09" w:rsidRPr="005D2E09">
        <w:rPr>
          <w:sz w:val="28"/>
          <w:szCs w:val="28"/>
          <w:lang w:val="en-US"/>
        </w:rPr>
        <w:t>the Bolivarian Republic</w:t>
      </w:r>
      <w:r w:rsidRPr="005D2E09">
        <w:rPr>
          <w:sz w:val="28"/>
          <w:szCs w:val="28"/>
          <w:lang w:val="en-US"/>
        </w:rPr>
        <w:t xml:space="preserve"> </w:t>
      </w:r>
      <w:r w:rsidR="005D2E09">
        <w:rPr>
          <w:sz w:val="28"/>
          <w:szCs w:val="28"/>
          <w:lang w:val="en-US"/>
        </w:rPr>
        <w:t xml:space="preserve">of Venezuela </w:t>
      </w:r>
      <w:r>
        <w:rPr>
          <w:sz w:val="28"/>
          <w:szCs w:val="28"/>
          <w:lang w:val="en-US"/>
        </w:rPr>
        <w:t>a successful review!</w:t>
      </w:r>
    </w:p>
    <w:p w:rsidR="007D773E" w:rsidRDefault="007D773E" w:rsidP="007D773E">
      <w:pPr>
        <w:jc w:val="both"/>
        <w:rPr>
          <w:sz w:val="28"/>
          <w:szCs w:val="28"/>
          <w:lang w:val="en-US"/>
        </w:rPr>
      </w:pPr>
    </w:p>
    <w:p w:rsidR="00C94DF9" w:rsidRPr="00114CAF" w:rsidRDefault="00E762F6" w:rsidP="00114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you.</w:t>
      </w:r>
    </w:p>
    <w:sectPr w:rsidR="00C94DF9" w:rsidRPr="00114CAF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3E"/>
    <w:rsid w:val="00057037"/>
    <w:rsid w:val="00114CAF"/>
    <w:rsid w:val="00174783"/>
    <w:rsid w:val="002222F5"/>
    <w:rsid w:val="00253B80"/>
    <w:rsid w:val="00374433"/>
    <w:rsid w:val="003F12B5"/>
    <w:rsid w:val="003F6E39"/>
    <w:rsid w:val="00426FB7"/>
    <w:rsid w:val="00445D9D"/>
    <w:rsid w:val="00465A7F"/>
    <w:rsid w:val="00467516"/>
    <w:rsid w:val="004D3021"/>
    <w:rsid w:val="0050404B"/>
    <w:rsid w:val="0051326E"/>
    <w:rsid w:val="00567C53"/>
    <w:rsid w:val="005D2E09"/>
    <w:rsid w:val="00655B3B"/>
    <w:rsid w:val="00670755"/>
    <w:rsid w:val="00710970"/>
    <w:rsid w:val="007D773E"/>
    <w:rsid w:val="008032FE"/>
    <w:rsid w:val="008232A4"/>
    <w:rsid w:val="0088623E"/>
    <w:rsid w:val="008B273F"/>
    <w:rsid w:val="00903478"/>
    <w:rsid w:val="0091664E"/>
    <w:rsid w:val="0092066E"/>
    <w:rsid w:val="00A31FAC"/>
    <w:rsid w:val="00AF77A0"/>
    <w:rsid w:val="00B02DFF"/>
    <w:rsid w:val="00B45F91"/>
    <w:rsid w:val="00BA106C"/>
    <w:rsid w:val="00BA10B5"/>
    <w:rsid w:val="00BA196E"/>
    <w:rsid w:val="00C26186"/>
    <w:rsid w:val="00C2780E"/>
    <w:rsid w:val="00C42100"/>
    <w:rsid w:val="00C94DF9"/>
    <w:rsid w:val="00CA3460"/>
    <w:rsid w:val="00CD4F78"/>
    <w:rsid w:val="00D44555"/>
    <w:rsid w:val="00D524F9"/>
    <w:rsid w:val="00D65045"/>
    <w:rsid w:val="00E130A9"/>
    <w:rsid w:val="00E762F6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819D"/>
  <w15:chartTrackingRefBased/>
  <w15:docId w15:val="{55039D3F-DC18-4846-BAE5-F0032512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3E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D26CD-6B4F-4143-AB79-9E3820F55B54}"/>
</file>

<file path=customXml/itemProps2.xml><?xml version="1.0" encoding="utf-8"?>
<ds:datastoreItem xmlns:ds="http://schemas.openxmlformats.org/officeDocument/2006/customXml" ds:itemID="{5D9D8307-11C5-4A43-B43C-C8FE3EF6D4D4}"/>
</file>

<file path=customXml/itemProps3.xml><?xml version="1.0" encoding="utf-8"?>
<ds:datastoreItem xmlns:ds="http://schemas.openxmlformats.org/officeDocument/2006/customXml" ds:itemID="{7F694DD7-A593-4D80-ADC1-64FFAEDCF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2022-01-21T14:58:00Z</dcterms:created>
  <dcterms:modified xsi:type="dcterms:W3CDTF">2022-01-21T14:58:00Z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