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8AB3" w14:textId="77777777" w:rsidR="002654AD" w:rsidRDefault="00F00F2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3C4151" wp14:editId="7BA296AA">
            <wp:extent cx="847725" cy="828675"/>
            <wp:effectExtent l="0" t="0" r="0" b="0"/>
            <wp:docPr id="2"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0F6CD8C3" w14:textId="77777777" w:rsidR="002654AD" w:rsidRDefault="00F00F2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5DC45B3F" w14:textId="77777777" w:rsidR="002654AD" w:rsidRDefault="00F00F2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50ED78BF" w14:textId="77777777" w:rsidR="002654AD" w:rsidRDefault="00F00F2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413E10B4" w14:textId="77777777" w:rsidR="002654AD" w:rsidRDefault="00F00F25">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REPUBLIC OF LITHUANIA</w:t>
      </w:r>
    </w:p>
    <w:p w14:paraId="051390A7" w14:textId="77777777" w:rsidR="002654AD" w:rsidRDefault="00F00F25">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welcomes the delegation of the Republic of Lithuania and congratulates it for the achievements in the implementation of the recommendations from its previous cycle, including the various regulatory and policy changes such as the 2021-2030 Lithuanian N</w:t>
      </w:r>
      <w:r>
        <w:rPr>
          <w:rFonts w:ascii="Times New Roman" w:eastAsia="Times New Roman" w:hAnsi="Times New Roman" w:cs="Times New Roman"/>
          <w:sz w:val="24"/>
          <w:szCs w:val="24"/>
        </w:rPr>
        <w:t xml:space="preserve">ational Progress Plan which sets quantifiable and measurable targets both in social policy and human rights. </w:t>
      </w:r>
    </w:p>
    <w:p w14:paraId="5AA1002D" w14:textId="77777777" w:rsidR="002654AD" w:rsidRDefault="00F00F25">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offers the following recommendations: </w:t>
      </w:r>
    </w:p>
    <w:p w14:paraId="6D90B050" w14:textId="3175B6B4" w:rsidR="002654AD" w:rsidRDefault="00F00F25">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the participation </w:t>
      </w:r>
      <w:r w:rsidR="00BD3F1C">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women, children, persons with disabilities and local communities when d</w:t>
      </w:r>
      <w:r>
        <w:rPr>
          <w:rFonts w:ascii="Times New Roman" w:eastAsia="Times New Roman" w:hAnsi="Times New Roman" w:cs="Times New Roman"/>
          <w:sz w:val="24"/>
          <w:szCs w:val="24"/>
        </w:rPr>
        <w:t>eveloping and implementing climate change and disaster risk reduction frameworks.</w:t>
      </w:r>
    </w:p>
    <w:p w14:paraId="62C8D177" w14:textId="1601D9D9" w:rsidR="002654AD" w:rsidRDefault="00F00F25">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efforts to establish and effectively implement a comprehensive strategy on addressing discrimination based on sexual orientation or gender identity with specific</w:t>
      </w:r>
      <w:r w:rsidR="00D73F5E">
        <w:rPr>
          <w:rFonts w:ascii="Times New Roman" w:eastAsia="Times New Roman" w:hAnsi="Times New Roman" w:cs="Times New Roman"/>
          <w:sz w:val="24"/>
          <w:szCs w:val="24"/>
        </w:rPr>
        <w:t xml:space="preserve"> and</w:t>
      </w: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measurable progress indicators.</w:t>
      </w:r>
    </w:p>
    <w:p w14:paraId="4D18AB5B" w14:textId="047F5875" w:rsidR="002654AD" w:rsidRDefault="00F00F25">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access to adequate sexual and </w:t>
      </w:r>
      <w:r w:rsidR="00BD3F1C">
        <w:rPr>
          <w:rFonts w:ascii="Times New Roman" w:eastAsia="Times New Roman" w:hAnsi="Times New Roman" w:cs="Times New Roman"/>
          <w:sz w:val="24"/>
          <w:szCs w:val="24"/>
        </w:rPr>
        <w:t>reproductive</w:t>
      </w:r>
      <w:r>
        <w:rPr>
          <w:rFonts w:ascii="Times New Roman" w:eastAsia="Times New Roman" w:hAnsi="Times New Roman" w:cs="Times New Roman"/>
          <w:sz w:val="24"/>
          <w:szCs w:val="24"/>
        </w:rPr>
        <w:t xml:space="preserve"> health services, in particular to </w:t>
      </w:r>
      <w:r w:rsidR="00BD3F1C">
        <w:rPr>
          <w:rFonts w:ascii="Times New Roman" w:eastAsia="Times New Roman" w:hAnsi="Times New Roman" w:cs="Times New Roman"/>
          <w:sz w:val="24"/>
          <w:szCs w:val="24"/>
        </w:rPr>
        <w:t>antenatal</w:t>
      </w:r>
      <w:r>
        <w:rPr>
          <w:rFonts w:ascii="Times New Roman" w:eastAsia="Times New Roman" w:hAnsi="Times New Roman" w:cs="Times New Roman"/>
          <w:sz w:val="24"/>
          <w:szCs w:val="24"/>
        </w:rPr>
        <w:t xml:space="preserve">, delivery and postnatal services. </w:t>
      </w:r>
    </w:p>
    <w:p w14:paraId="467295D4" w14:textId="77777777" w:rsidR="002654AD" w:rsidRDefault="00F00F25">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Ratify the International Convention on the Protection of the Rights of All Migrant Workers and</w:t>
      </w:r>
      <w:r>
        <w:rPr>
          <w:rFonts w:ascii="Times New Roman" w:eastAsia="Times New Roman" w:hAnsi="Times New Roman" w:cs="Times New Roman"/>
          <w:sz w:val="24"/>
          <w:szCs w:val="24"/>
        </w:rPr>
        <w:t xml:space="preserve"> Members of their Families. </w:t>
      </w:r>
    </w:p>
    <w:p w14:paraId="34EAC2B4" w14:textId="77777777" w:rsidR="002654AD" w:rsidRDefault="00F00F25">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the Republic of Lithuania a successful review.  </w:t>
      </w:r>
    </w:p>
    <w:sectPr w:rsidR="002654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A70EA"/>
    <w:multiLevelType w:val="multilevel"/>
    <w:tmpl w:val="2FFC4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4AD"/>
    <w:rsid w:val="002654AD"/>
    <w:rsid w:val="00BD3F1C"/>
    <w:rsid w:val="00D73F5E"/>
    <w:rsid w:val="00F0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C05AA"/>
  <w15:docId w15:val="{6FF42624-C12D-5348-B115-607A673C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CB3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HLj9SrjJ3ugM4VpWz0nRVpDBQ==">AMUW2mUNGkw34TYySAbMYPRWKBSO3voygLn9SqTHmzUAsv1W9E7SkiM+5dtUedmVCQ1PxLZeUc0UldIig4f7ZBHI/M+fbvrjTw+ZQk8Wlj5Q7JIcc+NkTXI=</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3767C83D-A3A2-4E96-9E8F-B782EBC4309F}"/>
</file>

<file path=customXml/itemProps3.xml><?xml version="1.0" encoding="utf-8"?>
<ds:datastoreItem xmlns:ds="http://schemas.openxmlformats.org/officeDocument/2006/customXml" ds:itemID="{6DD81758-D3B2-4E4D-BDB2-A8112E036847}"/>
</file>

<file path=customXml/itemProps4.xml><?xml version="1.0" encoding="utf-8"?>
<ds:datastoreItem xmlns:ds="http://schemas.openxmlformats.org/officeDocument/2006/customXml" ds:itemID="{397464F4-1C08-4035-A008-106ADF254C9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2</cp:revision>
  <dcterms:created xsi:type="dcterms:W3CDTF">2022-01-25T12:21:00Z</dcterms:created>
  <dcterms:modified xsi:type="dcterms:W3CDTF">2022-01-25T12:21:00Z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