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931AE2" w:rsidRPr="00F27D5E" w14:paraId="43CCEBD6" w14:textId="77777777" w:rsidTr="00BF2245">
        <w:trPr>
          <w:trHeight w:val="1614"/>
        </w:trPr>
        <w:tc>
          <w:tcPr>
            <w:tcW w:w="4395" w:type="dxa"/>
          </w:tcPr>
          <w:p w14:paraId="39412072" w14:textId="77777777" w:rsidR="00931AE2" w:rsidRPr="00F27D5E" w:rsidRDefault="00931AE2" w:rsidP="00BF2245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12869A0C" w14:textId="77777777" w:rsidR="00931AE2" w:rsidRPr="00395742" w:rsidRDefault="00931AE2" w:rsidP="00BF2245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2"/>
                <w:szCs w:val="22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50D06FA9" w14:textId="77777777" w:rsidR="00931AE2" w:rsidRPr="00F27D5E" w:rsidRDefault="00931AE2" w:rsidP="00BF2245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6758942A" w14:textId="77777777" w:rsidR="00931AE2" w:rsidRPr="00F27D5E" w:rsidRDefault="00931AE2" w:rsidP="00BF2245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E700B4A" wp14:editId="0B6E0FCB">
                  <wp:extent cx="793750" cy="727257"/>
                  <wp:effectExtent l="0" t="0" r="6350" b="0"/>
                  <wp:docPr id="4" name="Image 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4C38ED11" w14:textId="77777777" w:rsidR="00931AE2" w:rsidRDefault="00931AE2" w:rsidP="00BF2245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EEB8EE6" w14:textId="77777777" w:rsidR="00931AE2" w:rsidRPr="00395742" w:rsidRDefault="00931AE2" w:rsidP="00BF2245">
            <w:pPr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6DD5F2B5" w14:textId="77777777" w:rsidR="00931AE2" w:rsidRPr="00F27D5E" w:rsidRDefault="00931AE2" w:rsidP="00BF2245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278041BE" w14:textId="77777777" w:rsidR="00931AE2" w:rsidRDefault="00931AE2" w:rsidP="00931AE2">
      <w:pPr>
        <w:rPr>
          <w:rFonts w:ascii="Tahoma" w:hAnsi="Tahoma" w:cs="Tahoma"/>
          <w:b/>
          <w:bCs/>
          <w:sz w:val="28"/>
          <w:szCs w:val="28"/>
        </w:rPr>
      </w:pPr>
    </w:p>
    <w:p w14:paraId="7E66D70F" w14:textId="77777777" w:rsidR="00931AE2" w:rsidRPr="000C15A6" w:rsidRDefault="00931AE2" w:rsidP="00931AE2">
      <w:pPr>
        <w:rPr>
          <w:rFonts w:ascii="Tahoma" w:hAnsi="Tahoma" w:cs="Tahoma"/>
          <w:b/>
          <w:bCs/>
          <w:sz w:val="28"/>
          <w:szCs w:val="28"/>
        </w:rPr>
      </w:pPr>
    </w:p>
    <w:p w14:paraId="4A554DC3" w14:textId="125D51EF" w:rsidR="00931AE2" w:rsidRDefault="00AA1EB9" w:rsidP="00931AE2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QUARAN</w:t>
      </w:r>
      <w:r w:rsidR="00931AE2">
        <w:rPr>
          <w:b/>
          <w:bCs/>
          <w:lang w:val="fr"/>
        </w:rPr>
        <w:t>TIEME SESSION DE GROUPE DE TRAVAIL DE L’EXAMEN PERIODIQUE UNIVERSEL (EPU)</w:t>
      </w:r>
    </w:p>
    <w:p w14:paraId="459520A9" w14:textId="77777777" w:rsidR="00931AE2" w:rsidRPr="00FA0150" w:rsidRDefault="00931AE2" w:rsidP="00931AE2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0512BFAD" w14:textId="1A718B8E" w:rsidR="00931AE2" w:rsidRDefault="00931AE2" w:rsidP="00931AE2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24 janvier au 4 février 2022</w:t>
      </w:r>
    </w:p>
    <w:p w14:paraId="3B4FFFE1" w14:textId="77777777" w:rsidR="00931AE2" w:rsidRDefault="00931AE2" w:rsidP="00931AE2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931AE2" w:rsidRPr="00FA0150" w14:paraId="39BB443F" w14:textId="77777777" w:rsidTr="00BF2245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7181EC7" w14:textId="77777777" w:rsidR="00931AE2" w:rsidRPr="00FA0150" w:rsidRDefault="00931AE2" w:rsidP="00BF224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3616912" w14:textId="5DCC588C" w:rsidR="00931AE2" w:rsidRDefault="00931AE2" w:rsidP="00BF2245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 w:rsidR="00AA1EB9">
              <w:rPr>
                <w:b/>
                <w:bCs/>
                <w:sz w:val="26"/>
                <w:szCs w:val="26"/>
                <w:lang w:val="fr"/>
              </w:rPr>
              <w:t>U</w:t>
            </w:r>
            <w:r>
              <w:rPr>
                <w:b/>
                <w:bCs/>
                <w:sz w:val="26"/>
                <w:szCs w:val="26"/>
                <w:lang w:val="fr"/>
              </w:rPr>
              <w:t xml:space="preserve"> SOUDAN</w:t>
            </w:r>
          </w:p>
          <w:p w14:paraId="0B08BAE6" w14:textId="77777777" w:rsidR="00931AE2" w:rsidRDefault="00931AE2" w:rsidP="00BF2245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68F6B77C" w14:textId="01F1EF5A" w:rsidR="00931AE2" w:rsidRPr="00FA0150" w:rsidRDefault="00931AE2" w:rsidP="00BF224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Genève, le 1 </w:t>
            </w:r>
            <w:proofErr w:type="spellStart"/>
            <w:r>
              <w:rPr>
                <w:b/>
                <w:bCs/>
                <w:sz w:val="26"/>
                <w:szCs w:val="26"/>
              </w:rPr>
              <w:t>f</w:t>
            </w:r>
            <w:r w:rsidR="009C399E"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>vrier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2022</w:t>
            </w:r>
          </w:p>
          <w:p w14:paraId="5BE9F726" w14:textId="77777777" w:rsidR="00931AE2" w:rsidRPr="00FA0150" w:rsidRDefault="00931AE2" w:rsidP="00BF224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6035FDC0" w14:textId="77777777" w:rsidR="00931AE2" w:rsidRDefault="00931AE2" w:rsidP="00931AE2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125498ED" w14:textId="77777777" w:rsidR="00931AE2" w:rsidRPr="00395742" w:rsidRDefault="00931AE2" w:rsidP="00931AE2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527B7E55" w14:textId="0F61D682" w:rsidR="00931AE2" w:rsidRPr="008342A3" w:rsidRDefault="00931AE2" w:rsidP="00931AE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342A3">
        <w:rPr>
          <w:b/>
          <w:bCs/>
          <w:sz w:val="28"/>
          <w:szCs w:val="28"/>
          <w:lang w:val="fr"/>
        </w:rPr>
        <w:t>M</w:t>
      </w:r>
      <w:r>
        <w:rPr>
          <w:b/>
          <w:bCs/>
          <w:sz w:val="28"/>
          <w:szCs w:val="28"/>
          <w:lang w:val="fr"/>
        </w:rPr>
        <w:t>onsieur</w:t>
      </w:r>
      <w:r w:rsidRPr="008342A3">
        <w:rPr>
          <w:b/>
          <w:bCs/>
          <w:sz w:val="28"/>
          <w:szCs w:val="28"/>
          <w:lang w:val="fr"/>
        </w:rPr>
        <w:t xml:space="preserve"> l</w:t>
      </w:r>
      <w:r>
        <w:rPr>
          <w:b/>
          <w:bCs/>
          <w:sz w:val="28"/>
          <w:szCs w:val="28"/>
          <w:lang w:val="fr"/>
        </w:rPr>
        <w:t>e</w:t>
      </w:r>
      <w:r w:rsidRPr="008342A3">
        <w:rPr>
          <w:b/>
          <w:bCs/>
          <w:sz w:val="28"/>
          <w:szCs w:val="28"/>
          <w:lang w:val="fr"/>
        </w:rPr>
        <w:t xml:space="preserve"> Président,</w:t>
      </w:r>
    </w:p>
    <w:p w14:paraId="66AA7298" w14:textId="77777777" w:rsidR="00931AE2" w:rsidRPr="008342A3" w:rsidRDefault="00931AE2" w:rsidP="00931AE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3FB2AC1" w14:textId="77777777" w:rsidR="00931AE2" w:rsidRPr="008342A3" w:rsidRDefault="00931AE2" w:rsidP="00931AE2">
      <w:pPr>
        <w:jc w:val="both"/>
        <w:rPr>
          <w:sz w:val="28"/>
          <w:szCs w:val="28"/>
          <w:lang w:val="fr"/>
        </w:rPr>
      </w:pPr>
      <w:r w:rsidRPr="008342A3">
        <w:rPr>
          <w:sz w:val="28"/>
          <w:szCs w:val="28"/>
          <w:lang w:val="fr"/>
        </w:rPr>
        <w:t>La Côte d’Ivoire souhaite la cordiale bienvenue à la délégation du Soudan et la félicite pour les progrès accomplis en faveur de la promotion et la protection des Droits</w:t>
      </w:r>
      <w:r>
        <w:rPr>
          <w:sz w:val="28"/>
          <w:szCs w:val="28"/>
          <w:lang w:val="fr"/>
        </w:rPr>
        <w:t xml:space="preserve"> de l’homme,</w:t>
      </w:r>
      <w:r w:rsidRPr="008342A3">
        <w:rPr>
          <w:sz w:val="28"/>
          <w:szCs w:val="28"/>
          <w:lang w:val="fr"/>
        </w:rPr>
        <w:t xml:space="preserve"> notamment les différentes modifications apportées au code pénal de 1991, à savoir l’abolition du crime d’apostasie, la suppression de la peine de mort pour les meurtres commis par les enfants et de la flagellation pour sodomie.</w:t>
      </w:r>
    </w:p>
    <w:p w14:paraId="45A3F96B" w14:textId="77777777" w:rsidR="00931AE2" w:rsidRPr="008342A3" w:rsidRDefault="00931AE2" w:rsidP="00931AE2">
      <w:pPr>
        <w:jc w:val="both"/>
        <w:rPr>
          <w:sz w:val="28"/>
          <w:szCs w:val="28"/>
          <w:lang w:val="fr"/>
        </w:rPr>
      </w:pPr>
    </w:p>
    <w:p w14:paraId="3EA44667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  <w:r w:rsidRPr="008342A3">
        <w:rPr>
          <w:sz w:val="28"/>
          <w:szCs w:val="28"/>
          <w:lang w:val="fr"/>
        </w:rPr>
        <w:t>La Côte d’Ivoire encourage les Autorités soudanaises à poursuivre leurs efforts et voudrait leur recommander, ce qui suit :</w:t>
      </w:r>
    </w:p>
    <w:p w14:paraId="3F2DB0AA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</w:p>
    <w:p w14:paraId="56DF3C07" w14:textId="77777777" w:rsidR="00931AE2" w:rsidRPr="008342A3" w:rsidRDefault="00931AE2" w:rsidP="00931AE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  <w:lang w:val="fr"/>
        </w:rPr>
        <w:t>a</w:t>
      </w:r>
      <w:r w:rsidRPr="008342A3">
        <w:rPr>
          <w:sz w:val="28"/>
          <w:szCs w:val="28"/>
          <w:lang w:val="fr"/>
        </w:rPr>
        <w:t>bolir</w:t>
      </w:r>
      <w:proofErr w:type="gramEnd"/>
      <w:r w:rsidRPr="008342A3">
        <w:rPr>
          <w:sz w:val="28"/>
          <w:szCs w:val="28"/>
          <w:lang w:val="fr"/>
        </w:rPr>
        <w:t xml:space="preserve"> la peine de mort pour tous les crimes ;</w:t>
      </w:r>
    </w:p>
    <w:p w14:paraId="4D0EC351" w14:textId="77777777" w:rsidR="00931AE2" w:rsidRPr="008342A3" w:rsidRDefault="00931AE2" w:rsidP="00931AE2">
      <w:pPr>
        <w:pStyle w:val="Paragraphedeliste"/>
        <w:ind w:left="1440"/>
        <w:jc w:val="both"/>
        <w:rPr>
          <w:rFonts w:ascii="Arial" w:hAnsi="Arial" w:cs="Arial"/>
          <w:sz w:val="28"/>
          <w:szCs w:val="28"/>
        </w:rPr>
      </w:pPr>
    </w:p>
    <w:p w14:paraId="4A67CE0C" w14:textId="77777777" w:rsidR="00931AE2" w:rsidRPr="008342A3" w:rsidRDefault="00931AE2" w:rsidP="00931AE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  <w:lang w:val="fr"/>
        </w:rPr>
        <w:t>g</w:t>
      </w:r>
      <w:r w:rsidRPr="008342A3">
        <w:rPr>
          <w:sz w:val="28"/>
          <w:szCs w:val="28"/>
          <w:lang w:val="fr"/>
        </w:rPr>
        <w:t>arantir</w:t>
      </w:r>
      <w:proofErr w:type="gramEnd"/>
      <w:r w:rsidRPr="008342A3">
        <w:rPr>
          <w:sz w:val="28"/>
          <w:szCs w:val="28"/>
          <w:lang w:val="fr"/>
        </w:rPr>
        <w:t xml:space="preserve"> aux femmes le plein accès à la justice ;</w:t>
      </w:r>
    </w:p>
    <w:p w14:paraId="0B58711D" w14:textId="77777777" w:rsidR="00931AE2" w:rsidRPr="008342A3" w:rsidRDefault="00931AE2" w:rsidP="00931AE2">
      <w:pPr>
        <w:pStyle w:val="Paragraphedeliste"/>
        <w:ind w:left="1440"/>
        <w:jc w:val="both"/>
        <w:rPr>
          <w:rFonts w:ascii="Arial" w:hAnsi="Arial" w:cs="Arial"/>
          <w:sz w:val="28"/>
          <w:szCs w:val="28"/>
        </w:rPr>
      </w:pPr>
    </w:p>
    <w:p w14:paraId="5AF81557" w14:textId="77777777" w:rsidR="00931AE2" w:rsidRPr="008342A3" w:rsidRDefault="00931AE2" w:rsidP="00931AE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  <w:lang w:val="fr"/>
        </w:rPr>
        <w:t>r</w:t>
      </w:r>
      <w:r w:rsidRPr="008342A3">
        <w:rPr>
          <w:sz w:val="28"/>
          <w:szCs w:val="28"/>
          <w:lang w:val="fr"/>
        </w:rPr>
        <w:t>atifier</w:t>
      </w:r>
      <w:proofErr w:type="gramEnd"/>
      <w:r w:rsidRPr="008342A3">
        <w:rPr>
          <w:sz w:val="28"/>
          <w:szCs w:val="28"/>
          <w:lang w:val="fr"/>
        </w:rPr>
        <w:t xml:space="preserve"> la convention contre la torture et autres peines ou traitements cruels inhumains ou dégradants.</w:t>
      </w:r>
    </w:p>
    <w:p w14:paraId="7A578018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</w:p>
    <w:p w14:paraId="09DA2297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</w:p>
    <w:p w14:paraId="106DB6BA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  <w:r w:rsidRPr="008342A3">
        <w:rPr>
          <w:sz w:val="28"/>
          <w:szCs w:val="28"/>
          <w:lang w:val="fr"/>
        </w:rPr>
        <w:t>Pour conclure, la délégation ivoirienne souhaite plein succès au Soudan dans le cadre de cet examen.</w:t>
      </w:r>
    </w:p>
    <w:p w14:paraId="5C07B611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</w:p>
    <w:p w14:paraId="2EE0825E" w14:textId="77777777" w:rsidR="00931AE2" w:rsidRPr="008342A3" w:rsidRDefault="00931AE2" w:rsidP="00931AE2">
      <w:pPr>
        <w:jc w:val="both"/>
        <w:rPr>
          <w:rFonts w:ascii="Arial" w:hAnsi="Arial" w:cs="Arial"/>
          <w:sz w:val="28"/>
          <w:szCs w:val="28"/>
        </w:rPr>
      </w:pPr>
      <w:r w:rsidRPr="008342A3">
        <w:rPr>
          <w:sz w:val="28"/>
          <w:szCs w:val="28"/>
          <w:lang w:val="fr"/>
        </w:rPr>
        <w:t>Je vous remercie.</w:t>
      </w:r>
    </w:p>
    <w:p w14:paraId="75F621F8" w14:textId="77777777" w:rsidR="00931AE2" w:rsidRPr="008342A3" w:rsidRDefault="00931AE2" w:rsidP="00931AE2">
      <w:pPr>
        <w:spacing w:before="120" w:after="120"/>
        <w:jc w:val="both"/>
        <w:rPr>
          <w:rFonts w:ascii="Tahoma" w:hAnsi="Tahoma" w:cs="Tahoma"/>
          <w:sz w:val="28"/>
          <w:szCs w:val="28"/>
        </w:rPr>
      </w:pPr>
    </w:p>
    <w:p w14:paraId="7E820E6B" w14:textId="77777777" w:rsidR="00931AE2" w:rsidRDefault="00931AE2" w:rsidP="00931AE2"/>
    <w:p w14:paraId="3F81292B" w14:textId="77777777" w:rsidR="00651307" w:rsidRDefault="00651307"/>
    <w:sectPr w:rsidR="0065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067"/>
    <w:multiLevelType w:val="hybridMultilevel"/>
    <w:tmpl w:val="CB087A4A"/>
    <w:lvl w:ilvl="0" w:tplc="3BBE3048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E2"/>
    <w:rsid w:val="003237C4"/>
    <w:rsid w:val="00651307"/>
    <w:rsid w:val="00931AE2"/>
    <w:rsid w:val="009C399E"/>
    <w:rsid w:val="00A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4695"/>
  <w15:chartTrackingRefBased/>
  <w15:docId w15:val="{889545A2-1EC1-4832-8B8F-F47D989B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A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06C19-ED37-4673-82EF-53A38296CE9F}"/>
</file>

<file path=customXml/itemProps2.xml><?xml version="1.0" encoding="utf-8"?>
<ds:datastoreItem xmlns:ds="http://schemas.openxmlformats.org/officeDocument/2006/customXml" ds:itemID="{2D605CED-9AB6-40CF-84DF-56F8C9F327A8}"/>
</file>

<file path=customXml/itemProps3.xml><?xml version="1.0" encoding="utf-8"?>
<ds:datastoreItem xmlns:ds="http://schemas.openxmlformats.org/officeDocument/2006/customXml" ds:itemID="{2BC0F72D-66E8-457F-80F6-0CAE9AA08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Rosine Kangah</cp:lastModifiedBy>
  <cp:revision>2</cp:revision>
  <cp:lastPrinted>2022-01-21T09:59:00Z</cp:lastPrinted>
  <dcterms:created xsi:type="dcterms:W3CDTF">2022-01-21T11:49:00Z</dcterms:created>
  <dcterms:modified xsi:type="dcterms:W3CDTF">2022-01-21T11:49:00Z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