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67A8" w:rsidRPr="00B067A8" w:rsidRDefault="00410D45" w:rsidP="00B067A8">
      <w:pPr>
        <w:spacing w:line="276" w:lineRule="auto"/>
        <w:jc w:val="center"/>
        <w:rPr>
          <w:b/>
          <w:caps/>
          <w:snapToGrid w:val="0"/>
          <w:sz w:val="24"/>
        </w:rPr>
      </w:pPr>
      <w:r>
        <w:rPr>
          <w:b/>
          <w:snapToGrid w:val="0"/>
          <w:sz w:val="24"/>
        </w:rPr>
        <w:t>Ambassad</w:t>
      </w:r>
      <w:r w:rsidR="00B40407">
        <w:rPr>
          <w:b/>
          <w:snapToGrid w:val="0"/>
          <w:sz w:val="24"/>
        </w:rPr>
        <w:t>e</w:t>
      </w:r>
      <w:r>
        <w:rPr>
          <w:b/>
          <w:snapToGrid w:val="0"/>
          <w:sz w:val="24"/>
        </w:rPr>
        <w:t xml:space="preserve"> et </w:t>
      </w:r>
      <w:r w:rsidR="009C5680">
        <w:rPr>
          <w:b/>
          <w:snapToGrid w:val="0"/>
          <w:sz w:val="24"/>
        </w:rPr>
        <w:t>M</w:t>
      </w:r>
      <w:r w:rsidR="00B067A8" w:rsidRPr="00B067A8">
        <w:rPr>
          <w:b/>
          <w:snapToGrid w:val="0"/>
          <w:sz w:val="24"/>
        </w:rPr>
        <w:t xml:space="preserve">ission Permanente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</w:t>
      </w:r>
      <w:r w:rsidR="00B067A8">
        <w:rPr>
          <w:b/>
          <w:snapToGrid w:val="0"/>
          <w:sz w:val="24"/>
        </w:rPr>
        <w:t>l</w:t>
      </w:r>
      <w:r w:rsidR="00B067A8" w:rsidRPr="00B067A8">
        <w:rPr>
          <w:b/>
          <w:snapToGrid w:val="0"/>
          <w:sz w:val="24"/>
        </w:rPr>
        <w:t xml:space="preserve">a République </w:t>
      </w:r>
      <w:r w:rsidR="00B067A8">
        <w:rPr>
          <w:b/>
          <w:snapToGrid w:val="0"/>
          <w:sz w:val="24"/>
        </w:rPr>
        <w:t>d</w:t>
      </w:r>
      <w:r w:rsidR="00B067A8" w:rsidRPr="00B067A8">
        <w:rPr>
          <w:b/>
          <w:snapToGrid w:val="0"/>
          <w:sz w:val="24"/>
        </w:rPr>
        <w:t xml:space="preserve">e Djibouti </w:t>
      </w:r>
    </w:p>
    <w:p w:rsidR="00BC4FDF" w:rsidRPr="00B067A8" w:rsidRDefault="00B067A8" w:rsidP="00B067A8">
      <w:pPr>
        <w:spacing w:line="276" w:lineRule="auto"/>
        <w:jc w:val="center"/>
        <w:rPr>
          <w:rFonts w:ascii="Verdana" w:hAnsi="Verdana"/>
          <w:b/>
          <w:caps/>
          <w:snapToGrid w:val="0"/>
          <w:sz w:val="24"/>
        </w:rPr>
      </w:pPr>
      <w:r w:rsidRPr="00B067A8">
        <w:rPr>
          <w:b/>
          <w:snapToGrid w:val="0"/>
          <w:sz w:val="24"/>
        </w:rPr>
        <w:t xml:space="preserve">Auprès de </w:t>
      </w:r>
      <w:r w:rsidR="00237740">
        <w:rPr>
          <w:b/>
          <w:snapToGrid w:val="0"/>
          <w:sz w:val="24"/>
        </w:rPr>
        <w:t>l’ONUG, de l’OMC</w:t>
      </w:r>
      <w:r w:rsidRPr="00B067A8">
        <w:rPr>
          <w:b/>
          <w:snapToGrid w:val="0"/>
          <w:sz w:val="24"/>
        </w:rPr>
        <w:t xml:space="preserve"> et </w:t>
      </w:r>
      <w:r>
        <w:rPr>
          <w:b/>
          <w:snapToGrid w:val="0"/>
          <w:sz w:val="24"/>
        </w:rPr>
        <w:t>d</w:t>
      </w:r>
      <w:r w:rsidRPr="00B067A8">
        <w:rPr>
          <w:b/>
          <w:snapToGrid w:val="0"/>
          <w:sz w:val="24"/>
        </w:rPr>
        <w:t xml:space="preserve">es Organisations Internationales </w:t>
      </w:r>
      <w:r>
        <w:rPr>
          <w:b/>
          <w:snapToGrid w:val="0"/>
          <w:sz w:val="24"/>
        </w:rPr>
        <w:t>e</w:t>
      </w:r>
      <w:r w:rsidRPr="00B067A8">
        <w:rPr>
          <w:b/>
          <w:snapToGrid w:val="0"/>
          <w:sz w:val="24"/>
        </w:rPr>
        <w:t>n Suisse</w:t>
      </w:r>
    </w:p>
    <w:p w:rsidR="005F5858" w:rsidRPr="00BC4FDF" w:rsidRDefault="005F5858" w:rsidP="005F5858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 w:rsidRPr="00BC4FDF">
        <w:rPr>
          <w:rFonts w:ascii="Times New Roman" w:hAnsi="Times New Roman"/>
          <w:sz w:val="20"/>
        </w:rPr>
        <w:t>UNITE-EGALITE-PAIX</w:t>
      </w:r>
    </w:p>
    <w:p w:rsidR="005F5858" w:rsidRPr="00BC4FDF" w:rsidRDefault="00AB2C9A">
      <w:pPr>
        <w:pStyle w:val="Titre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4.75pt;margin-top:-8.5pt;width:252pt;height:209.25pt;z-index:251659264;visibility:visible;mso-wrap-edited:f" o:allowincell="f">
            <v:imagedata r:id="rId5" o:title=""/>
            <w10:wrap type="topAndBottom"/>
          </v:shape>
          <o:OLEObject Type="Embed" ProgID="Word.Picture.8" ShapeID="_x0000_s1027" DrawAspect="Content" ObjectID="_1704886745" r:id="rId6"/>
        </w:object>
      </w:r>
      <w:r w:rsidR="005F5858" w:rsidRPr="00BC4FDF">
        <w:rPr>
          <w:rFonts w:ascii="Times New Roman" w:hAnsi="Times New Roman"/>
          <w:sz w:val="20"/>
        </w:rPr>
        <w:t>REPUBLIQUE DE DJIBOUTI</w:t>
      </w:r>
    </w:p>
    <w:p w:rsidR="00E3288D" w:rsidRDefault="00E3288D">
      <w:pPr>
        <w:jc w:val="center"/>
        <w:rPr>
          <w:rFonts w:ascii="Verdana" w:hAnsi="Verdana"/>
          <w:b/>
          <w:caps/>
        </w:rPr>
      </w:pPr>
    </w:p>
    <w:p w:rsidR="00E3288D" w:rsidRDefault="00E3288D">
      <w:pPr>
        <w:jc w:val="center"/>
        <w:rPr>
          <w:rFonts w:ascii="Arial" w:hAnsi="Arial"/>
          <w:caps/>
          <w:snapToGrid w:val="0"/>
          <w:sz w:val="24"/>
        </w:rPr>
      </w:pPr>
    </w:p>
    <w:p w:rsidR="00BC4FDF" w:rsidRPr="004C3D85" w:rsidRDefault="0073146E" w:rsidP="00546CE6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>40</w:t>
      </w:r>
      <w:r w:rsidRPr="0073146E">
        <w:rPr>
          <w:b/>
          <w:sz w:val="28"/>
          <w:u w:val="single"/>
          <w:vertAlign w:val="superscript"/>
        </w:rPr>
        <w:t>ème</w:t>
      </w:r>
      <w:r>
        <w:rPr>
          <w:b/>
          <w:sz w:val="28"/>
          <w:u w:val="single"/>
        </w:rPr>
        <w:t xml:space="preserve"> </w:t>
      </w:r>
      <w:r w:rsidR="00546CE6" w:rsidRPr="004C3D85">
        <w:rPr>
          <w:b/>
          <w:sz w:val="28"/>
          <w:u w:val="single"/>
          <w:vertAlign w:val="superscript"/>
        </w:rPr>
        <w:t xml:space="preserve"> </w:t>
      </w:r>
      <w:r w:rsidR="00546CE6" w:rsidRPr="004C3D85">
        <w:rPr>
          <w:b/>
          <w:sz w:val="28"/>
          <w:u w:val="single"/>
        </w:rPr>
        <w:t xml:space="preserve">session du Groupe de Travail de l’Examen Périodique Universel 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  <w:r w:rsidRPr="004C3D85">
        <w:rPr>
          <w:b/>
          <w:sz w:val="28"/>
          <w:u w:val="single"/>
        </w:rPr>
        <w:t>Genève</w:t>
      </w:r>
    </w:p>
    <w:p w:rsidR="00546CE6" w:rsidRPr="004C3D85" w:rsidRDefault="00546CE6" w:rsidP="00546CE6">
      <w:pPr>
        <w:jc w:val="center"/>
        <w:rPr>
          <w:b/>
          <w:sz w:val="28"/>
          <w:u w:val="single"/>
        </w:rPr>
      </w:pPr>
    </w:p>
    <w:p w:rsidR="00410D45" w:rsidRDefault="00AB2C9A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>
        <w:rPr>
          <w:b/>
          <w:bCs/>
          <w:color w:val="000000"/>
          <w:sz w:val="28"/>
          <w:szCs w:val="24"/>
          <w:u w:val="single"/>
          <w:lang w:eastAsia="fr-CH"/>
        </w:rPr>
        <w:t>1</w:t>
      </w:r>
      <w:r w:rsidRPr="00AB2C9A">
        <w:rPr>
          <w:b/>
          <w:bCs/>
          <w:color w:val="000000"/>
          <w:sz w:val="28"/>
          <w:szCs w:val="24"/>
          <w:u w:val="single"/>
          <w:vertAlign w:val="superscript"/>
          <w:lang w:eastAsia="fr-CH"/>
        </w:rPr>
        <w:t>er</w:t>
      </w:r>
      <w:r>
        <w:rPr>
          <w:b/>
          <w:bCs/>
          <w:color w:val="000000"/>
          <w:sz w:val="28"/>
          <w:szCs w:val="24"/>
          <w:u w:val="single"/>
          <w:lang w:eastAsia="fr-CH"/>
        </w:rPr>
        <w:t xml:space="preserve"> février</w:t>
      </w:r>
      <w:r w:rsidR="0073146E">
        <w:rPr>
          <w:b/>
          <w:bCs/>
          <w:color w:val="000000"/>
          <w:sz w:val="28"/>
          <w:szCs w:val="24"/>
          <w:u w:val="single"/>
          <w:lang w:eastAsia="fr-CH"/>
        </w:rPr>
        <w:t xml:space="preserve"> 2022</w:t>
      </w:r>
    </w:p>
    <w:p w:rsidR="0073146E" w:rsidRPr="004C3D85" w:rsidRDefault="0073146E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</w:p>
    <w:p w:rsidR="00520BE6" w:rsidRDefault="003561FB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eastAsia="fr-CH"/>
        </w:rPr>
      </w:pP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Déclaration de Djibouti à l’occasion </w:t>
      </w:r>
      <w:r w:rsidR="00546CE6"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de </w:t>
      </w:r>
      <w:r w:rsidR="006665DB" w:rsidRPr="004C3D85">
        <w:rPr>
          <w:b/>
          <w:bCs/>
          <w:color w:val="000000"/>
          <w:sz w:val="28"/>
          <w:szCs w:val="24"/>
          <w:u w:val="single"/>
          <w:lang w:eastAsia="fr-CH"/>
        </w:rPr>
        <w:t>l’Examen</w:t>
      </w:r>
      <w:r w:rsidRPr="004C3D85">
        <w:rPr>
          <w:b/>
          <w:bCs/>
          <w:color w:val="000000"/>
          <w:sz w:val="28"/>
          <w:szCs w:val="24"/>
          <w:u w:val="single"/>
          <w:lang w:eastAsia="fr-CH"/>
        </w:rPr>
        <w:t xml:space="preserve"> Périodique Universel </w:t>
      </w:r>
    </w:p>
    <w:p w:rsidR="003561FB" w:rsidRPr="000F0A4F" w:rsidRDefault="00AB2C9A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  <w:proofErr w:type="gramStart"/>
      <w:r>
        <w:rPr>
          <w:b/>
          <w:bCs/>
          <w:color w:val="000000"/>
          <w:sz w:val="28"/>
          <w:szCs w:val="24"/>
          <w:u w:val="single"/>
          <w:lang w:val="en-GB" w:eastAsia="fr-CH"/>
        </w:rPr>
        <w:t>du</w:t>
      </w:r>
      <w:proofErr w:type="gramEnd"/>
      <w:r>
        <w:rPr>
          <w:b/>
          <w:bCs/>
          <w:color w:val="000000"/>
          <w:sz w:val="28"/>
          <w:szCs w:val="24"/>
          <w:u w:val="single"/>
          <w:lang w:val="en-GB" w:eastAsia="fr-CH"/>
        </w:rPr>
        <w:t xml:space="preserve"> Soudan</w:t>
      </w: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28"/>
          <w:szCs w:val="24"/>
          <w:u w:val="single"/>
          <w:lang w:val="en-GB" w:eastAsia="fr-CH"/>
        </w:rPr>
      </w:pPr>
    </w:p>
    <w:p w:rsidR="00101BB0" w:rsidRPr="000F0A4F" w:rsidRDefault="00101BB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u w:val="single"/>
          <w:lang w:val="en-GB" w:eastAsia="fr-CH"/>
        </w:rPr>
      </w:pPr>
    </w:p>
    <w:p w:rsidR="004C3D85" w:rsidRPr="00150BF0" w:rsidRDefault="00150BF0" w:rsidP="003561FB">
      <w:pPr>
        <w:shd w:val="clear" w:color="auto" w:fill="FFFFFF"/>
        <w:jc w:val="center"/>
        <w:rPr>
          <w:b/>
          <w:bCs/>
          <w:color w:val="000000"/>
          <w:sz w:val="32"/>
          <w:szCs w:val="24"/>
          <w:lang w:val="en-GB" w:eastAsia="fr-CH"/>
        </w:rPr>
      </w:pPr>
      <w:r w:rsidRPr="00150BF0">
        <w:rPr>
          <w:b/>
          <w:bCs/>
          <w:color w:val="000000"/>
          <w:sz w:val="32"/>
          <w:szCs w:val="24"/>
          <w:lang w:val="en-GB" w:eastAsia="fr-CH"/>
        </w:rPr>
        <w:t>M.Houmed Gaba Maki Houmed Gaba</w:t>
      </w:r>
    </w:p>
    <w:p w:rsidR="003561FB" w:rsidRPr="003561FB" w:rsidRDefault="003561FB" w:rsidP="00CD0F82">
      <w:pPr>
        <w:shd w:val="clear" w:color="auto" w:fill="FFFFFF"/>
        <w:jc w:val="center"/>
        <w:rPr>
          <w:b/>
          <w:bCs/>
          <w:color w:val="000000"/>
          <w:sz w:val="36"/>
          <w:szCs w:val="24"/>
          <w:lang w:val="de-DE" w:eastAsia="fr-CH"/>
        </w:rPr>
      </w:pPr>
    </w:p>
    <w:p w:rsidR="00CD0F82" w:rsidRPr="00150BF0" w:rsidRDefault="00CD0F82" w:rsidP="00CD0F82">
      <w:pPr>
        <w:shd w:val="clear" w:color="auto" w:fill="FFFFFF"/>
        <w:jc w:val="center"/>
        <w:rPr>
          <w:b/>
          <w:bCs/>
          <w:color w:val="000000"/>
          <w:sz w:val="24"/>
          <w:szCs w:val="24"/>
          <w:lang w:val="en-GB" w:eastAsia="fr-CH"/>
        </w:rPr>
      </w:pPr>
    </w:p>
    <w:p w:rsidR="00E70D35" w:rsidRPr="00150BF0" w:rsidRDefault="00E70D35" w:rsidP="00E70D35">
      <w:pPr>
        <w:pStyle w:val="Default"/>
        <w:jc w:val="center"/>
        <w:rPr>
          <w:lang w:val="en-GB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CD0F82" w:rsidRPr="00150BF0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val="en-GB" w:eastAsia="fr-CH"/>
        </w:rPr>
      </w:pPr>
    </w:p>
    <w:p w:rsidR="00E80EEB" w:rsidRPr="00150BF0" w:rsidRDefault="00E80EEB" w:rsidP="00CD0F82">
      <w:pPr>
        <w:shd w:val="clear" w:color="auto" w:fill="FFFFFF"/>
        <w:tabs>
          <w:tab w:val="left" w:pos="2460"/>
        </w:tabs>
        <w:ind w:firstLine="6237"/>
        <w:rPr>
          <w:bCs/>
          <w:color w:val="000000"/>
          <w:sz w:val="22"/>
          <w:szCs w:val="24"/>
          <w:lang w:val="en-GB" w:eastAsia="fr-CH"/>
        </w:rPr>
      </w:pPr>
    </w:p>
    <w:p w:rsidR="00CD0F82" w:rsidRPr="00410D45" w:rsidRDefault="00CD0F82" w:rsidP="00CD0F82">
      <w:pPr>
        <w:shd w:val="clear" w:color="auto" w:fill="FFFFFF"/>
        <w:tabs>
          <w:tab w:val="left" w:pos="2460"/>
        </w:tabs>
        <w:ind w:firstLine="6237"/>
        <w:rPr>
          <w:b/>
          <w:bCs/>
          <w:i/>
          <w:color w:val="000000"/>
          <w:sz w:val="24"/>
          <w:szCs w:val="24"/>
          <w:lang w:eastAsia="fr-CH"/>
        </w:rPr>
      </w:pPr>
      <w:r w:rsidRPr="00410D45">
        <w:rPr>
          <w:b/>
          <w:bCs/>
          <w:i/>
          <w:color w:val="000000"/>
          <w:sz w:val="22"/>
          <w:szCs w:val="24"/>
          <w:lang w:eastAsia="fr-CH"/>
        </w:rPr>
        <w:t>Vérifié au prononcé</w:t>
      </w:r>
      <w:r w:rsidRPr="00410D45">
        <w:rPr>
          <w:b/>
          <w:bCs/>
          <w:i/>
          <w:color w:val="000000"/>
          <w:sz w:val="24"/>
          <w:szCs w:val="24"/>
          <w:lang w:eastAsia="fr-CH"/>
        </w:rPr>
        <w:tab/>
      </w:r>
    </w:p>
    <w:p w:rsidR="00CD0F82" w:rsidRDefault="00CD0F82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73146E" w:rsidRDefault="0073146E" w:rsidP="00CD0F82">
      <w:pPr>
        <w:shd w:val="clear" w:color="auto" w:fill="FFFFFF"/>
        <w:rPr>
          <w:b/>
          <w:bCs/>
          <w:color w:val="000000"/>
          <w:sz w:val="24"/>
          <w:szCs w:val="24"/>
          <w:lang w:eastAsia="fr-CH"/>
        </w:rPr>
      </w:pPr>
    </w:p>
    <w:p w:rsidR="00E80EEB" w:rsidRPr="00E81E5C" w:rsidRDefault="00E80EEB" w:rsidP="00E80EEB">
      <w:pPr>
        <w:widowControl w:val="0"/>
        <w:suppressAutoHyphens/>
        <w:autoSpaceDN w:val="0"/>
        <w:jc w:val="both"/>
        <w:textAlignment w:val="baseline"/>
        <w:rPr>
          <w:rFonts w:eastAsia="SimSun"/>
          <w:kern w:val="3"/>
          <w:sz w:val="24"/>
          <w:szCs w:val="24"/>
          <w:lang w:eastAsia="zh-CN" w:bidi="hi-IN"/>
        </w:rPr>
      </w:pPr>
    </w:p>
    <w:p w:rsidR="0073146E" w:rsidRPr="0073146E" w:rsidRDefault="0073146E" w:rsidP="0073146E">
      <w:pPr>
        <w:shd w:val="clear" w:color="auto" w:fill="FFFFFF"/>
        <w:spacing w:after="100" w:afterAutospacing="1"/>
        <w:jc w:val="both"/>
        <w:rPr>
          <w:color w:val="000000"/>
          <w:sz w:val="28"/>
          <w:szCs w:val="28"/>
          <w:lang w:eastAsia="fr-CH"/>
        </w:rPr>
      </w:pPr>
      <w:r w:rsidRPr="0073146E">
        <w:rPr>
          <w:b/>
          <w:color w:val="000000"/>
          <w:sz w:val="28"/>
          <w:szCs w:val="28"/>
          <w:lang w:eastAsia="fr-CH"/>
        </w:rPr>
        <w:t>Monsieur le Président,</w:t>
      </w:r>
    </w:p>
    <w:p w:rsidR="00AB2C9A" w:rsidRPr="00AB2C9A" w:rsidRDefault="00AB2C9A" w:rsidP="00AB2C9A">
      <w:pPr>
        <w:jc w:val="both"/>
        <w:rPr>
          <w:color w:val="000000"/>
          <w:sz w:val="28"/>
          <w:szCs w:val="28"/>
          <w:lang w:eastAsia="fr-CH"/>
        </w:rPr>
      </w:pPr>
      <w:r w:rsidRPr="00AB2C9A">
        <w:rPr>
          <w:color w:val="000000"/>
          <w:sz w:val="28"/>
          <w:szCs w:val="28"/>
          <w:lang w:eastAsia="fr-CH"/>
        </w:rPr>
        <w:t>Djibouti souhaite la bienvenue à la délégation de Haut niveau du Soudan et la remercie pour la présentation de son Rapport national.</w:t>
      </w:r>
    </w:p>
    <w:p w:rsidR="00AB2C9A" w:rsidRPr="00AB2C9A" w:rsidRDefault="00AB2C9A" w:rsidP="00AB2C9A">
      <w:pPr>
        <w:jc w:val="both"/>
        <w:rPr>
          <w:color w:val="000000"/>
          <w:sz w:val="28"/>
          <w:szCs w:val="28"/>
          <w:lang w:eastAsia="fr-CH"/>
        </w:rPr>
      </w:pPr>
    </w:p>
    <w:p w:rsidR="00AB2C9A" w:rsidRDefault="00AB2C9A" w:rsidP="00AB2C9A">
      <w:pPr>
        <w:jc w:val="both"/>
        <w:rPr>
          <w:color w:val="000000"/>
          <w:sz w:val="28"/>
          <w:szCs w:val="28"/>
          <w:lang w:eastAsia="fr-CH"/>
        </w:rPr>
      </w:pPr>
      <w:r w:rsidRPr="00AB2C9A">
        <w:rPr>
          <w:color w:val="000000"/>
          <w:sz w:val="28"/>
          <w:szCs w:val="28"/>
          <w:lang w:eastAsia="fr-CH"/>
        </w:rPr>
        <w:t>Ma délégation félicite le Soudan pour les mesures prises depuis son dernier EPU afin de permettre une meilleure conformité de sa législation nationale avec les normes et principes internationaux</w:t>
      </w:r>
      <w:r>
        <w:rPr>
          <w:color w:val="000000"/>
          <w:sz w:val="28"/>
          <w:szCs w:val="28"/>
          <w:lang w:eastAsia="fr-CH"/>
        </w:rPr>
        <w:t>,</w:t>
      </w:r>
      <w:r w:rsidRPr="00AB2C9A">
        <w:rPr>
          <w:color w:val="000000"/>
          <w:sz w:val="28"/>
          <w:szCs w:val="28"/>
          <w:lang w:eastAsia="fr-CH"/>
        </w:rPr>
        <w:t xml:space="preserve"> ainsi que pour sa collaboration avec les organes des Nations-Unies qui a abouti à l’ouverture d’un bureau du Haut-</w:t>
      </w:r>
      <w:r>
        <w:rPr>
          <w:color w:val="000000"/>
          <w:sz w:val="28"/>
          <w:szCs w:val="28"/>
          <w:lang w:eastAsia="fr-CH"/>
        </w:rPr>
        <w:t>C</w:t>
      </w:r>
      <w:r w:rsidRPr="00AB2C9A">
        <w:rPr>
          <w:color w:val="000000"/>
          <w:sz w:val="28"/>
          <w:szCs w:val="28"/>
          <w:lang w:eastAsia="fr-CH"/>
        </w:rPr>
        <w:t>ommissariat des Nations-Unies en 2019.</w:t>
      </w:r>
    </w:p>
    <w:p w:rsidR="00AB2C9A" w:rsidRPr="00AB2C9A" w:rsidRDefault="00AB2C9A" w:rsidP="00AB2C9A">
      <w:pPr>
        <w:jc w:val="both"/>
        <w:rPr>
          <w:color w:val="000000"/>
          <w:sz w:val="28"/>
          <w:szCs w:val="28"/>
          <w:lang w:eastAsia="fr-CH"/>
        </w:rPr>
      </w:pPr>
    </w:p>
    <w:p w:rsidR="00AB2C9A" w:rsidRDefault="00AB2C9A" w:rsidP="00AB2C9A">
      <w:pPr>
        <w:jc w:val="both"/>
        <w:rPr>
          <w:color w:val="000000"/>
          <w:sz w:val="28"/>
          <w:szCs w:val="28"/>
          <w:lang w:eastAsia="fr-CH"/>
        </w:rPr>
      </w:pPr>
      <w:r w:rsidRPr="00AB2C9A">
        <w:rPr>
          <w:color w:val="000000"/>
          <w:sz w:val="28"/>
          <w:szCs w:val="28"/>
          <w:lang w:eastAsia="fr-CH"/>
        </w:rPr>
        <w:t>Aussi, Djibouti souhaite formuler au Soudan les recommandations suivantes :</w:t>
      </w:r>
    </w:p>
    <w:p w:rsidR="00AB2C9A" w:rsidRPr="00AB2C9A" w:rsidRDefault="00AB2C9A" w:rsidP="00AB2C9A">
      <w:pPr>
        <w:jc w:val="both"/>
        <w:rPr>
          <w:color w:val="000000"/>
          <w:sz w:val="28"/>
          <w:szCs w:val="28"/>
          <w:lang w:eastAsia="fr-CH"/>
        </w:rPr>
      </w:pPr>
    </w:p>
    <w:p w:rsidR="00AB2C9A" w:rsidRPr="00AB2C9A" w:rsidRDefault="00AB2C9A" w:rsidP="00AB2C9A">
      <w:pPr>
        <w:pStyle w:val="Paragraphedeliste"/>
        <w:numPr>
          <w:ilvl w:val="0"/>
          <w:numId w:val="24"/>
        </w:numPr>
        <w:jc w:val="both"/>
        <w:rPr>
          <w:color w:val="000000"/>
          <w:sz w:val="28"/>
          <w:szCs w:val="28"/>
          <w:lang w:eastAsia="fr-CH"/>
        </w:rPr>
      </w:pPr>
      <w:r w:rsidRPr="00AB2C9A">
        <w:rPr>
          <w:color w:val="000000"/>
          <w:sz w:val="28"/>
          <w:szCs w:val="28"/>
          <w:lang w:eastAsia="fr-CH"/>
        </w:rPr>
        <w:t>Renforcer les mesures visant à l’éradication des mutilations génitales féminines par le biais d’un arsenal juridique plus répressif à l’encontre de leurs auteurs</w:t>
      </w:r>
      <w:r>
        <w:rPr>
          <w:color w:val="000000"/>
          <w:sz w:val="28"/>
          <w:szCs w:val="28"/>
          <w:lang w:eastAsia="fr-CH"/>
        </w:rPr>
        <w:t>,</w:t>
      </w:r>
      <w:r w:rsidRPr="00AB2C9A">
        <w:rPr>
          <w:color w:val="000000"/>
          <w:sz w:val="28"/>
          <w:szCs w:val="28"/>
          <w:lang w:eastAsia="fr-CH"/>
        </w:rPr>
        <w:t xml:space="preserve"> ainsi que par la mise en œuvre de lois et politiques déjà existantes interdisant ces pratiques sous toutes ses formes,</w:t>
      </w:r>
    </w:p>
    <w:p w:rsidR="00AB2C9A" w:rsidRPr="00AB2C9A" w:rsidRDefault="00AB2C9A" w:rsidP="00AB2C9A">
      <w:pPr>
        <w:jc w:val="both"/>
        <w:rPr>
          <w:color w:val="000000"/>
          <w:sz w:val="28"/>
          <w:szCs w:val="28"/>
          <w:lang w:eastAsia="fr-CH"/>
        </w:rPr>
      </w:pPr>
    </w:p>
    <w:p w:rsidR="00AB2C9A" w:rsidRPr="00AB2C9A" w:rsidRDefault="00AB2C9A" w:rsidP="00AB2C9A">
      <w:pPr>
        <w:pStyle w:val="Paragraphedeliste"/>
        <w:numPr>
          <w:ilvl w:val="0"/>
          <w:numId w:val="24"/>
        </w:numPr>
        <w:jc w:val="both"/>
        <w:rPr>
          <w:color w:val="000000"/>
          <w:sz w:val="28"/>
          <w:szCs w:val="28"/>
          <w:lang w:eastAsia="fr-CH"/>
        </w:rPr>
      </w:pPr>
      <w:r w:rsidRPr="00AB2C9A">
        <w:rPr>
          <w:color w:val="000000"/>
          <w:sz w:val="28"/>
          <w:szCs w:val="28"/>
          <w:lang w:eastAsia="fr-CH"/>
        </w:rPr>
        <w:t>Redoubler d’efforts pour renforcer le droit à une éducation de qualité pour tous</w:t>
      </w:r>
      <w:r>
        <w:rPr>
          <w:color w:val="000000"/>
          <w:sz w:val="28"/>
          <w:szCs w:val="28"/>
          <w:lang w:eastAsia="fr-CH"/>
        </w:rPr>
        <w:t>,</w:t>
      </w:r>
      <w:r w:rsidRPr="00AB2C9A">
        <w:rPr>
          <w:color w:val="000000"/>
          <w:sz w:val="28"/>
          <w:szCs w:val="28"/>
          <w:lang w:eastAsia="fr-CH"/>
        </w:rPr>
        <w:t xml:space="preserve"> notamment en mettant en œuvre des mesures en faveur de la promotion d’un a</w:t>
      </w:r>
      <w:r>
        <w:rPr>
          <w:color w:val="000000"/>
          <w:sz w:val="28"/>
          <w:szCs w:val="28"/>
          <w:lang w:eastAsia="fr-CH"/>
        </w:rPr>
        <w:t>ccès accru des filles à l’école.</w:t>
      </w:r>
    </w:p>
    <w:p w:rsidR="00AB2C9A" w:rsidRPr="00AB2C9A" w:rsidRDefault="00AB2C9A" w:rsidP="00AB2C9A">
      <w:pPr>
        <w:jc w:val="both"/>
        <w:rPr>
          <w:color w:val="000000"/>
          <w:sz w:val="28"/>
          <w:szCs w:val="28"/>
          <w:lang w:eastAsia="fr-CH"/>
        </w:rPr>
      </w:pPr>
      <w:bookmarkStart w:id="0" w:name="_GoBack"/>
      <w:bookmarkEnd w:id="0"/>
    </w:p>
    <w:p w:rsidR="00AB2C9A" w:rsidRPr="00AB2C9A" w:rsidRDefault="00AB2C9A" w:rsidP="00AB2C9A">
      <w:pPr>
        <w:jc w:val="both"/>
        <w:rPr>
          <w:color w:val="000000"/>
          <w:sz w:val="28"/>
          <w:szCs w:val="28"/>
          <w:lang w:eastAsia="fr-CH"/>
        </w:rPr>
      </w:pPr>
      <w:r w:rsidRPr="00AB2C9A">
        <w:rPr>
          <w:color w:val="000000"/>
          <w:sz w:val="28"/>
          <w:szCs w:val="28"/>
          <w:lang w:eastAsia="fr-CH"/>
        </w:rPr>
        <w:t>Enfin, Djibouti souhaite plein succès au Soudan à l’occasion de cet examen.</w:t>
      </w:r>
    </w:p>
    <w:p w:rsidR="00812C9F" w:rsidRPr="00812C9F" w:rsidRDefault="00812C9F" w:rsidP="00812C9F">
      <w:pPr>
        <w:jc w:val="both"/>
        <w:rPr>
          <w:color w:val="000000"/>
          <w:sz w:val="28"/>
          <w:szCs w:val="28"/>
          <w:lang w:eastAsia="fr-CH"/>
        </w:rPr>
      </w:pPr>
    </w:p>
    <w:p w:rsidR="002B53DC" w:rsidRPr="00150BF0" w:rsidRDefault="003634DE" w:rsidP="00812C9F">
      <w:pPr>
        <w:jc w:val="both"/>
        <w:rPr>
          <w:b/>
          <w:sz w:val="32"/>
          <w:szCs w:val="28"/>
        </w:rPr>
      </w:pPr>
      <w:r w:rsidRPr="003634DE">
        <w:rPr>
          <w:rFonts w:eastAsia="SimSun"/>
          <w:b/>
          <w:color w:val="000000"/>
          <w:kern w:val="3"/>
          <w:sz w:val="28"/>
          <w:szCs w:val="28"/>
          <w:lang w:eastAsia="fr-CH" w:bidi="hi-IN"/>
        </w:rPr>
        <w:t xml:space="preserve"> </w:t>
      </w:r>
      <w:r w:rsidR="00546CE6" w:rsidRPr="00150BF0">
        <w:rPr>
          <w:rFonts w:eastAsia="SimSun"/>
          <w:b/>
          <w:kern w:val="3"/>
          <w:sz w:val="28"/>
          <w:szCs w:val="24"/>
          <w:lang w:eastAsia="zh-CN" w:bidi="hi-IN"/>
        </w:rPr>
        <w:t xml:space="preserve">Je vous remercie </w:t>
      </w:r>
      <w:r w:rsidR="0073146E">
        <w:rPr>
          <w:rFonts w:eastAsia="SimSun"/>
          <w:b/>
          <w:kern w:val="3"/>
          <w:sz w:val="28"/>
          <w:szCs w:val="24"/>
          <w:lang w:eastAsia="zh-CN" w:bidi="hi-IN"/>
        </w:rPr>
        <w:t>Monsieur le Président.</w:t>
      </w:r>
    </w:p>
    <w:sectPr w:rsidR="002B53DC" w:rsidRPr="00150BF0" w:rsidSect="003D5D26">
      <w:pgSz w:w="11906" w:h="16838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0A4E43"/>
    <w:multiLevelType w:val="hybridMultilevel"/>
    <w:tmpl w:val="473660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4141E"/>
    <w:multiLevelType w:val="hybridMultilevel"/>
    <w:tmpl w:val="073AAA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A596F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30445931"/>
    <w:multiLevelType w:val="hybridMultilevel"/>
    <w:tmpl w:val="0BB8D9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C07984"/>
    <w:multiLevelType w:val="hybridMultilevel"/>
    <w:tmpl w:val="201AF382"/>
    <w:lvl w:ilvl="0" w:tplc="040C000F">
      <w:start w:val="1"/>
      <w:numFmt w:val="decimal"/>
      <w:lvlText w:val="%1."/>
      <w:lvlJc w:val="left"/>
      <w:pPr>
        <w:ind w:left="1854" w:hanging="360"/>
      </w:pPr>
    </w:lvl>
    <w:lvl w:ilvl="1" w:tplc="040C0019" w:tentative="1">
      <w:start w:val="1"/>
      <w:numFmt w:val="lowerLetter"/>
      <w:lvlText w:val="%2."/>
      <w:lvlJc w:val="left"/>
      <w:pPr>
        <w:ind w:left="2574" w:hanging="360"/>
      </w:pPr>
    </w:lvl>
    <w:lvl w:ilvl="2" w:tplc="040C001B" w:tentative="1">
      <w:start w:val="1"/>
      <w:numFmt w:val="lowerRoman"/>
      <w:lvlText w:val="%3."/>
      <w:lvlJc w:val="right"/>
      <w:pPr>
        <w:ind w:left="3294" w:hanging="180"/>
      </w:pPr>
    </w:lvl>
    <w:lvl w:ilvl="3" w:tplc="040C000F" w:tentative="1">
      <w:start w:val="1"/>
      <w:numFmt w:val="decimal"/>
      <w:lvlText w:val="%4."/>
      <w:lvlJc w:val="left"/>
      <w:pPr>
        <w:ind w:left="4014" w:hanging="360"/>
      </w:pPr>
    </w:lvl>
    <w:lvl w:ilvl="4" w:tplc="040C0019" w:tentative="1">
      <w:start w:val="1"/>
      <w:numFmt w:val="lowerLetter"/>
      <w:lvlText w:val="%5."/>
      <w:lvlJc w:val="left"/>
      <w:pPr>
        <w:ind w:left="4734" w:hanging="360"/>
      </w:pPr>
    </w:lvl>
    <w:lvl w:ilvl="5" w:tplc="040C001B" w:tentative="1">
      <w:start w:val="1"/>
      <w:numFmt w:val="lowerRoman"/>
      <w:lvlText w:val="%6."/>
      <w:lvlJc w:val="right"/>
      <w:pPr>
        <w:ind w:left="5454" w:hanging="180"/>
      </w:pPr>
    </w:lvl>
    <w:lvl w:ilvl="6" w:tplc="040C000F" w:tentative="1">
      <w:start w:val="1"/>
      <w:numFmt w:val="decimal"/>
      <w:lvlText w:val="%7."/>
      <w:lvlJc w:val="left"/>
      <w:pPr>
        <w:ind w:left="6174" w:hanging="360"/>
      </w:pPr>
    </w:lvl>
    <w:lvl w:ilvl="7" w:tplc="040C0019" w:tentative="1">
      <w:start w:val="1"/>
      <w:numFmt w:val="lowerLetter"/>
      <w:lvlText w:val="%8."/>
      <w:lvlJc w:val="left"/>
      <w:pPr>
        <w:ind w:left="6894" w:hanging="360"/>
      </w:pPr>
    </w:lvl>
    <w:lvl w:ilvl="8" w:tplc="040C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33370D70"/>
    <w:multiLevelType w:val="hybridMultilevel"/>
    <w:tmpl w:val="759E8DF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5070D9"/>
    <w:multiLevelType w:val="hybridMultilevel"/>
    <w:tmpl w:val="0E5A133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8143D2"/>
    <w:multiLevelType w:val="hybridMultilevel"/>
    <w:tmpl w:val="1C9E25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1656058"/>
    <w:multiLevelType w:val="hybridMultilevel"/>
    <w:tmpl w:val="991A10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B646E"/>
    <w:multiLevelType w:val="hybridMultilevel"/>
    <w:tmpl w:val="379CEA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0F2886"/>
    <w:multiLevelType w:val="hybridMultilevel"/>
    <w:tmpl w:val="B7AAAD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1A0A47"/>
    <w:multiLevelType w:val="hybridMultilevel"/>
    <w:tmpl w:val="110E9F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26468C1"/>
    <w:multiLevelType w:val="hybridMultilevel"/>
    <w:tmpl w:val="F79CBCC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53826"/>
    <w:multiLevelType w:val="hybridMultilevel"/>
    <w:tmpl w:val="9C9C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14016E"/>
    <w:multiLevelType w:val="hybridMultilevel"/>
    <w:tmpl w:val="16646FC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2D08AD"/>
    <w:multiLevelType w:val="hybridMultilevel"/>
    <w:tmpl w:val="27C05FA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340EEF"/>
    <w:multiLevelType w:val="hybridMultilevel"/>
    <w:tmpl w:val="F24024B4"/>
    <w:lvl w:ilvl="0" w:tplc="C8DAF63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B94C24"/>
    <w:multiLevelType w:val="hybridMultilevel"/>
    <w:tmpl w:val="7A7682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A17ECE"/>
    <w:multiLevelType w:val="hybridMultilevel"/>
    <w:tmpl w:val="17881D1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B55207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222222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747A385A"/>
    <w:multiLevelType w:val="hybridMultilevel"/>
    <w:tmpl w:val="019AADF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112ED4"/>
    <w:multiLevelType w:val="hybridMultilevel"/>
    <w:tmpl w:val="71E603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204AA9"/>
    <w:multiLevelType w:val="hybridMultilevel"/>
    <w:tmpl w:val="CFE660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16"/>
  </w:num>
  <w:num w:numId="6">
    <w:abstractNumId w:val="23"/>
  </w:num>
  <w:num w:numId="7">
    <w:abstractNumId w:val="9"/>
  </w:num>
  <w:num w:numId="8">
    <w:abstractNumId w:val="7"/>
  </w:num>
  <w:num w:numId="9">
    <w:abstractNumId w:val="6"/>
  </w:num>
  <w:num w:numId="10">
    <w:abstractNumId w:val="18"/>
  </w:num>
  <w:num w:numId="11">
    <w:abstractNumId w:val="0"/>
  </w:num>
  <w:num w:numId="12">
    <w:abstractNumId w:val="5"/>
  </w:num>
  <w:num w:numId="13">
    <w:abstractNumId w:val="4"/>
  </w:num>
  <w:num w:numId="14">
    <w:abstractNumId w:val="19"/>
  </w:num>
  <w:num w:numId="15">
    <w:abstractNumId w:val="13"/>
  </w:num>
  <w:num w:numId="16">
    <w:abstractNumId w:val="21"/>
  </w:num>
  <w:num w:numId="17">
    <w:abstractNumId w:val="14"/>
  </w:num>
  <w:num w:numId="18">
    <w:abstractNumId w:val="22"/>
  </w:num>
  <w:num w:numId="19">
    <w:abstractNumId w:val="8"/>
  </w:num>
  <w:num w:numId="20">
    <w:abstractNumId w:val="17"/>
  </w:num>
  <w:num w:numId="21">
    <w:abstractNumId w:val="10"/>
  </w:num>
  <w:num w:numId="22">
    <w:abstractNumId w:val="11"/>
  </w:num>
  <w:num w:numId="23">
    <w:abstractNumId w:val="3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719"/>
    <w:rsid w:val="00007364"/>
    <w:rsid w:val="00023381"/>
    <w:rsid w:val="0003520A"/>
    <w:rsid w:val="00035D5B"/>
    <w:rsid w:val="000362D6"/>
    <w:rsid w:val="00052A43"/>
    <w:rsid w:val="00075D72"/>
    <w:rsid w:val="000F0A4F"/>
    <w:rsid w:val="000F3AC0"/>
    <w:rsid w:val="000F4842"/>
    <w:rsid w:val="00101BB0"/>
    <w:rsid w:val="001153F6"/>
    <w:rsid w:val="0011692B"/>
    <w:rsid w:val="00141105"/>
    <w:rsid w:val="0014793E"/>
    <w:rsid w:val="00150BF0"/>
    <w:rsid w:val="00152B33"/>
    <w:rsid w:val="00155AB9"/>
    <w:rsid w:val="00163098"/>
    <w:rsid w:val="00182F5F"/>
    <w:rsid w:val="00183985"/>
    <w:rsid w:val="001848BC"/>
    <w:rsid w:val="00184A21"/>
    <w:rsid w:val="001D2288"/>
    <w:rsid w:val="001D3CE1"/>
    <w:rsid w:val="001E2BAA"/>
    <w:rsid w:val="001E3746"/>
    <w:rsid w:val="00231570"/>
    <w:rsid w:val="0023479F"/>
    <w:rsid w:val="00237740"/>
    <w:rsid w:val="002466EF"/>
    <w:rsid w:val="00246C12"/>
    <w:rsid w:val="00251138"/>
    <w:rsid w:val="00257A88"/>
    <w:rsid w:val="00262A0F"/>
    <w:rsid w:val="00270590"/>
    <w:rsid w:val="00280447"/>
    <w:rsid w:val="00283BA9"/>
    <w:rsid w:val="0028580A"/>
    <w:rsid w:val="0029667B"/>
    <w:rsid w:val="002A6F03"/>
    <w:rsid w:val="002B53DC"/>
    <w:rsid w:val="002B74AE"/>
    <w:rsid w:val="002C578E"/>
    <w:rsid w:val="002C7C33"/>
    <w:rsid w:val="002D316C"/>
    <w:rsid w:val="002F0A5D"/>
    <w:rsid w:val="002F1A18"/>
    <w:rsid w:val="002F2C60"/>
    <w:rsid w:val="002F6D63"/>
    <w:rsid w:val="00304C4F"/>
    <w:rsid w:val="00320CD6"/>
    <w:rsid w:val="00323C06"/>
    <w:rsid w:val="003276AC"/>
    <w:rsid w:val="003523E0"/>
    <w:rsid w:val="00352E09"/>
    <w:rsid w:val="00353D6C"/>
    <w:rsid w:val="003540C2"/>
    <w:rsid w:val="003561FB"/>
    <w:rsid w:val="003634DE"/>
    <w:rsid w:val="00364A68"/>
    <w:rsid w:val="0038778B"/>
    <w:rsid w:val="003C1D44"/>
    <w:rsid w:val="003C71F6"/>
    <w:rsid w:val="003D5D26"/>
    <w:rsid w:val="003E3387"/>
    <w:rsid w:val="004023DC"/>
    <w:rsid w:val="0041060A"/>
    <w:rsid w:val="00410D45"/>
    <w:rsid w:val="00415374"/>
    <w:rsid w:val="00416846"/>
    <w:rsid w:val="00421C30"/>
    <w:rsid w:val="004443FF"/>
    <w:rsid w:val="00447E29"/>
    <w:rsid w:val="004A6D10"/>
    <w:rsid w:val="004B15CF"/>
    <w:rsid w:val="004B1BA9"/>
    <w:rsid w:val="004B43F8"/>
    <w:rsid w:val="004C3D85"/>
    <w:rsid w:val="004C5EF7"/>
    <w:rsid w:val="004C6AE1"/>
    <w:rsid w:val="00503EA2"/>
    <w:rsid w:val="00520BE6"/>
    <w:rsid w:val="0052509B"/>
    <w:rsid w:val="00526423"/>
    <w:rsid w:val="0054452A"/>
    <w:rsid w:val="00546CE6"/>
    <w:rsid w:val="00550612"/>
    <w:rsid w:val="00566423"/>
    <w:rsid w:val="00575C03"/>
    <w:rsid w:val="00590CBC"/>
    <w:rsid w:val="005A4ADA"/>
    <w:rsid w:val="005A6ADF"/>
    <w:rsid w:val="005B04BD"/>
    <w:rsid w:val="005B6482"/>
    <w:rsid w:val="005E3237"/>
    <w:rsid w:val="005E76E3"/>
    <w:rsid w:val="005E7D99"/>
    <w:rsid w:val="005F1080"/>
    <w:rsid w:val="005F5858"/>
    <w:rsid w:val="0060547C"/>
    <w:rsid w:val="0061096B"/>
    <w:rsid w:val="00631A96"/>
    <w:rsid w:val="00643E98"/>
    <w:rsid w:val="006462B9"/>
    <w:rsid w:val="00660BBE"/>
    <w:rsid w:val="006665DB"/>
    <w:rsid w:val="006741AA"/>
    <w:rsid w:val="00674B53"/>
    <w:rsid w:val="006912A5"/>
    <w:rsid w:val="00691CE1"/>
    <w:rsid w:val="006A1A9C"/>
    <w:rsid w:val="006A2E65"/>
    <w:rsid w:val="007117CB"/>
    <w:rsid w:val="0073146E"/>
    <w:rsid w:val="00770739"/>
    <w:rsid w:val="00772048"/>
    <w:rsid w:val="00784297"/>
    <w:rsid w:val="007A5600"/>
    <w:rsid w:val="007B497C"/>
    <w:rsid w:val="007D1FB6"/>
    <w:rsid w:val="007F5588"/>
    <w:rsid w:val="00812C9F"/>
    <w:rsid w:val="00814266"/>
    <w:rsid w:val="00825B3E"/>
    <w:rsid w:val="0084248B"/>
    <w:rsid w:val="00857ADC"/>
    <w:rsid w:val="00861CCA"/>
    <w:rsid w:val="00862C0C"/>
    <w:rsid w:val="00882C71"/>
    <w:rsid w:val="008A2696"/>
    <w:rsid w:val="008A2DFD"/>
    <w:rsid w:val="008A441B"/>
    <w:rsid w:val="008A6F96"/>
    <w:rsid w:val="008C660D"/>
    <w:rsid w:val="008C7513"/>
    <w:rsid w:val="008D7432"/>
    <w:rsid w:val="008F65C2"/>
    <w:rsid w:val="00905C1E"/>
    <w:rsid w:val="00906810"/>
    <w:rsid w:val="009105B0"/>
    <w:rsid w:val="00922517"/>
    <w:rsid w:val="00933C2D"/>
    <w:rsid w:val="009558F5"/>
    <w:rsid w:val="00960EEA"/>
    <w:rsid w:val="009722C6"/>
    <w:rsid w:val="009803AD"/>
    <w:rsid w:val="00986429"/>
    <w:rsid w:val="00987185"/>
    <w:rsid w:val="009A02D0"/>
    <w:rsid w:val="009A455C"/>
    <w:rsid w:val="009C0BD8"/>
    <w:rsid w:val="009C5680"/>
    <w:rsid w:val="009D5CDC"/>
    <w:rsid w:val="009E35F1"/>
    <w:rsid w:val="00A03DEA"/>
    <w:rsid w:val="00A07F4E"/>
    <w:rsid w:val="00A24F3C"/>
    <w:rsid w:val="00A32AEA"/>
    <w:rsid w:val="00A37F6B"/>
    <w:rsid w:val="00A50087"/>
    <w:rsid w:val="00A55FDC"/>
    <w:rsid w:val="00AA5512"/>
    <w:rsid w:val="00AA6A79"/>
    <w:rsid w:val="00AB1F82"/>
    <w:rsid w:val="00AB2C9A"/>
    <w:rsid w:val="00AB7276"/>
    <w:rsid w:val="00AC3B4E"/>
    <w:rsid w:val="00AC5037"/>
    <w:rsid w:val="00AD1036"/>
    <w:rsid w:val="00AE522F"/>
    <w:rsid w:val="00B016DF"/>
    <w:rsid w:val="00B03396"/>
    <w:rsid w:val="00B04A8B"/>
    <w:rsid w:val="00B067A8"/>
    <w:rsid w:val="00B06C01"/>
    <w:rsid w:val="00B26D89"/>
    <w:rsid w:val="00B2703F"/>
    <w:rsid w:val="00B32929"/>
    <w:rsid w:val="00B349DF"/>
    <w:rsid w:val="00B40407"/>
    <w:rsid w:val="00B4498B"/>
    <w:rsid w:val="00B44C35"/>
    <w:rsid w:val="00B56719"/>
    <w:rsid w:val="00B60CB8"/>
    <w:rsid w:val="00B60F30"/>
    <w:rsid w:val="00B61098"/>
    <w:rsid w:val="00B66322"/>
    <w:rsid w:val="00B66606"/>
    <w:rsid w:val="00B71072"/>
    <w:rsid w:val="00B764D6"/>
    <w:rsid w:val="00B91D50"/>
    <w:rsid w:val="00B94DD3"/>
    <w:rsid w:val="00BA0751"/>
    <w:rsid w:val="00BA2F09"/>
    <w:rsid w:val="00BA7D09"/>
    <w:rsid w:val="00BB5CF0"/>
    <w:rsid w:val="00BC4FDF"/>
    <w:rsid w:val="00BE1602"/>
    <w:rsid w:val="00BF1A12"/>
    <w:rsid w:val="00BF207A"/>
    <w:rsid w:val="00BF3A2D"/>
    <w:rsid w:val="00BF450F"/>
    <w:rsid w:val="00BF6570"/>
    <w:rsid w:val="00C05FC6"/>
    <w:rsid w:val="00C21A06"/>
    <w:rsid w:val="00C236C0"/>
    <w:rsid w:val="00C370FC"/>
    <w:rsid w:val="00C45769"/>
    <w:rsid w:val="00C54456"/>
    <w:rsid w:val="00C701A3"/>
    <w:rsid w:val="00C70827"/>
    <w:rsid w:val="00C70B2C"/>
    <w:rsid w:val="00C90C86"/>
    <w:rsid w:val="00C94415"/>
    <w:rsid w:val="00CC5AE3"/>
    <w:rsid w:val="00CC6F62"/>
    <w:rsid w:val="00CD0F82"/>
    <w:rsid w:val="00CE21A7"/>
    <w:rsid w:val="00CE6C75"/>
    <w:rsid w:val="00CF0960"/>
    <w:rsid w:val="00D06B5D"/>
    <w:rsid w:val="00D1058C"/>
    <w:rsid w:val="00D24D22"/>
    <w:rsid w:val="00D26F81"/>
    <w:rsid w:val="00D31E6B"/>
    <w:rsid w:val="00D355D9"/>
    <w:rsid w:val="00D35867"/>
    <w:rsid w:val="00D50925"/>
    <w:rsid w:val="00D509B9"/>
    <w:rsid w:val="00D568E7"/>
    <w:rsid w:val="00D56CD1"/>
    <w:rsid w:val="00D62222"/>
    <w:rsid w:val="00D64589"/>
    <w:rsid w:val="00D85286"/>
    <w:rsid w:val="00D87E42"/>
    <w:rsid w:val="00DC17DB"/>
    <w:rsid w:val="00DC31BE"/>
    <w:rsid w:val="00DC3684"/>
    <w:rsid w:val="00DD15AE"/>
    <w:rsid w:val="00DD4B0D"/>
    <w:rsid w:val="00DE0283"/>
    <w:rsid w:val="00DE716D"/>
    <w:rsid w:val="00DF7EB5"/>
    <w:rsid w:val="00E007A6"/>
    <w:rsid w:val="00E271B5"/>
    <w:rsid w:val="00E3288D"/>
    <w:rsid w:val="00E41484"/>
    <w:rsid w:val="00E60E4E"/>
    <w:rsid w:val="00E66836"/>
    <w:rsid w:val="00E70D35"/>
    <w:rsid w:val="00E7286B"/>
    <w:rsid w:val="00E73C80"/>
    <w:rsid w:val="00E80EEB"/>
    <w:rsid w:val="00E81E5C"/>
    <w:rsid w:val="00E82045"/>
    <w:rsid w:val="00EA015F"/>
    <w:rsid w:val="00EB0B59"/>
    <w:rsid w:val="00EC0451"/>
    <w:rsid w:val="00EC1B3A"/>
    <w:rsid w:val="00ED7433"/>
    <w:rsid w:val="00EE7C1B"/>
    <w:rsid w:val="00F129C8"/>
    <w:rsid w:val="00F15EA8"/>
    <w:rsid w:val="00F23711"/>
    <w:rsid w:val="00F3789B"/>
    <w:rsid w:val="00F42CB8"/>
    <w:rsid w:val="00F55771"/>
    <w:rsid w:val="00F56420"/>
    <w:rsid w:val="00F65833"/>
    <w:rsid w:val="00F7451B"/>
    <w:rsid w:val="00F77623"/>
    <w:rsid w:val="00F8147B"/>
    <w:rsid w:val="00F842E1"/>
    <w:rsid w:val="00F94062"/>
    <w:rsid w:val="00F95982"/>
    <w:rsid w:val="00FA00A5"/>
    <w:rsid w:val="00FA15C8"/>
    <w:rsid w:val="00FA672E"/>
    <w:rsid w:val="00FC1118"/>
    <w:rsid w:val="00FF3E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F142A018-A493-41C2-A29D-9D9C1978C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5D26"/>
  </w:style>
  <w:style w:type="paragraph" w:styleId="Titre1">
    <w:name w:val="heading 1"/>
    <w:basedOn w:val="Normal"/>
    <w:next w:val="Normal"/>
    <w:qFormat/>
    <w:rsid w:val="003D5D26"/>
    <w:pPr>
      <w:keepNext/>
      <w:jc w:val="center"/>
      <w:outlineLvl w:val="0"/>
    </w:pPr>
    <w:rPr>
      <w:rFonts w:ascii="Verdana" w:hAnsi="Verdana"/>
      <w:b/>
      <w:sz w:val="32"/>
      <w:lang w:val="fr-CH"/>
    </w:rPr>
  </w:style>
  <w:style w:type="paragraph" w:styleId="Titre2">
    <w:name w:val="heading 2"/>
    <w:basedOn w:val="Normal"/>
    <w:next w:val="Normal"/>
    <w:qFormat/>
    <w:rsid w:val="003D5D26"/>
    <w:pPr>
      <w:keepNext/>
      <w:jc w:val="center"/>
      <w:outlineLvl w:val="1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rsid w:val="003D5D26"/>
    <w:pPr>
      <w:jc w:val="both"/>
    </w:pPr>
    <w:rPr>
      <w:rFonts w:ascii="Arial Narrow" w:hAnsi="Arial Narrow"/>
      <w:sz w:val="22"/>
      <w:lang w:val="fr-CH"/>
    </w:rPr>
  </w:style>
  <w:style w:type="paragraph" w:styleId="Corpsdetexte2">
    <w:name w:val="Body Text 2"/>
    <w:basedOn w:val="Normal"/>
    <w:semiHidden/>
    <w:rsid w:val="003D5D26"/>
    <w:pPr>
      <w:jc w:val="both"/>
    </w:pPr>
    <w:rPr>
      <w:rFonts w:ascii="Arial Narrow" w:hAnsi="Arial Narrow"/>
      <w:b/>
      <w:sz w:val="22"/>
      <w:lang w:val="fr-CH"/>
    </w:rPr>
  </w:style>
  <w:style w:type="paragraph" w:styleId="Corpsdetexte3">
    <w:name w:val="Body Text 3"/>
    <w:basedOn w:val="Normal"/>
    <w:semiHidden/>
    <w:rsid w:val="003D5D26"/>
    <w:pPr>
      <w:jc w:val="both"/>
    </w:pPr>
    <w:rPr>
      <w:rFonts w:ascii="Trebuchet MS" w:hAnsi="Trebuchet MS"/>
      <w:sz w:val="24"/>
      <w:lang w:val="fr-CH"/>
    </w:rPr>
  </w:style>
  <w:style w:type="paragraph" w:styleId="Titre">
    <w:name w:val="Title"/>
    <w:basedOn w:val="Normal"/>
    <w:qFormat/>
    <w:rsid w:val="003D5D2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Verdana" w:hAnsi="Verdana"/>
      <w:b/>
      <w:sz w:val="22"/>
      <w:lang w:val="fr-CH"/>
    </w:rPr>
  </w:style>
  <w:style w:type="character" w:customStyle="1" w:styleId="apple-style-span">
    <w:name w:val="apple-style-span"/>
    <w:basedOn w:val="Policepardfaut"/>
    <w:rsid w:val="003D5D26"/>
  </w:style>
  <w:style w:type="character" w:customStyle="1" w:styleId="apple-converted-space">
    <w:name w:val="apple-converted-space"/>
    <w:basedOn w:val="Policepardfaut"/>
    <w:rsid w:val="00E60E4E"/>
  </w:style>
  <w:style w:type="character" w:styleId="Lienhypertexte">
    <w:name w:val="Hyperlink"/>
    <w:uiPriority w:val="99"/>
    <w:semiHidden/>
    <w:unhideWhenUsed/>
    <w:rsid w:val="00E60E4E"/>
    <w:rPr>
      <w:color w:val="0000FF"/>
      <w:u w:val="single"/>
    </w:rPr>
  </w:style>
  <w:style w:type="paragraph" w:customStyle="1" w:styleId="Default">
    <w:name w:val="Default"/>
    <w:rsid w:val="00F65833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fr-CH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6222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D6222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E70D35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customStyle="1" w:styleId="rtejustify">
    <w:name w:val="rtejustify"/>
    <w:basedOn w:val="Normal"/>
    <w:rsid w:val="00BF450F"/>
    <w:pPr>
      <w:spacing w:before="100" w:beforeAutospacing="1" w:after="100" w:afterAutospacing="1"/>
    </w:pPr>
    <w:rPr>
      <w:sz w:val="24"/>
      <w:szCs w:val="24"/>
      <w:lang w:val="fr-CH" w:eastAsia="fr-CH"/>
    </w:rPr>
  </w:style>
  <w:style w:type="paragraph" w:styleId="Paragraphedeliste">
    <w:name w:val="List Paragraph"/>
    <w:basedOn w:val="Normal"/>
    <w:uiPriority w:val="34"/>
    <w:qFormat/>
    <w:rsid w:val="00546C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9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0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CC7E925-316C-48DB-9DF2-FF56E855F715}"/>
</file>

<file path=customXml/itemProps2.xml><?xml version="1.0" encoding="utf-8"?>
<ds:datastoreItem xmlns:ds="http://schemas.openxmlformats.org/officeDocument/2006/customXml" ds:itemID="{5C8E9525-9E66-4A30-8631-6D57DA79FA51}"/>
</file>

<file path=customXml/itemProps3.xml><?xml version="1.0" encoding="utf-8"?>
<ds:datastoreItem xmlns:ds="http://schemas.openxmlformats.org/officeDocument/2006/customXml" ds:itemID="{0FA11E02-5CAB-424D-899A-7022348484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247</Words>
  <Characters>1359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Djibouti</Company>
  <LinksUpToDate>false</LinksUpToDate>
  <CharactersWithSpaces>1603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Inst_Usr</dc:creator>
  <cp:lastModifiedBy>SK</cp:lastModifiedBy>
  <cp:revision>3</cp:revision>
  <cp:lastPrinted>2021-01-18T14:43:00Z</cp:lastPrinted>
  <dcterms:created xsi:type="dcterms:W3CDTF">2022-01-28T13:51:00Z</dcterms:created>
  <dcterms:modified xsi:type="dcterms:W3CDTF">2022-01-28T13:53:00Z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