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7A8" w:rsidRPr="00B067A8" w:rsidRDefault="00410D45" w:rsidP="00B067A8">
      <w:pPr>
        <w:spacing w:line="276" w:lineRule="auto"/>
        <w:jc w:val="center"/>
        <w:rPr>
          <w:b/>
          <w:caps/>
          <w:snapToGrid w:val="0"/>
          <w:sz w:val="24"/>
        </w:rPr>
      </w:pPr>
      <w:r>
        <w:rPr>
          <w:b/>
          <w:snapToGrid w:val="0"/>
          <w:sz w:val="24"/>
        </w:rPr>
        <w:t>Ambassad</w:t>
      </w:r>
      <w:r w:rsidR="00B40407">
        <w:rPr>
          <w:b/>
          <w:snapToGrid w:val="0"/>
          <w:sz w:val="24"/>
        </w:rPr>
        <w:t>e</w:t>
      </w:r>
      <w:r>
        <w:rPr>
          <w:b/>
          <w:snapToGrid w:val="0"/>
          <w:sz w:val="24"/>
        </w:rPr>
        <w:t xml:space="preserve"> et </w:t>
      </w:r>
      <w:r w:rsidR="009C5680">
        <w:rPr>
          <w:b/>
          <w:snapToGrid w:val="0"/>
          <w:sz w:val="24"/>
        </w:rPr>
        <w:t>M</w:t>
      </w:r>
      <w:r w:rsidR="00B067A8" w:rsidRPr="00B067A8">
        <w:rPr>
          <w:b/>
          <w:snapToGrid w:val="0"/>
          <w:sz w:val="24"/>
        </w:rPr>
        <w:t xml:space="preserve">ission Permanente </w:t>
      </w:r>
      <w:r w:rsidR="00B067A8">
        <w:rPr>
          <w:b/>
          <w:snapToGrid w:val="0"/>
          <w:sz w:val="24"/>
        </w:rPr>
        <w:t>d</w:t>
      </w:r>
      <w:r w:rsidR="00B067A8" w:rsidRPr="00B067A8">
        <w:rPr>
          <w:b/>
          <w:snapToGrid w:val="0"/>
          <w:sz w:val="24"/>
        </w:rPr>
        <w:t xml:space="preserve">e </w:t>
      </w:r>
      <w:r w:rsidR="00B067A8">
        <w:rPr>
          <w:b/>
          <w:snapToGrid w:val="0"/>
          <w:sz w:val="24"/>
        </w:rPr>
        <w:t>l</w:t>
      </w:r>
      <w:r w:rsidR="00B067A8" w:rsidRPr="00B067A8">
        <w:rPr>
          <w:b/>
          <w:snapToGrid w:val="0"/>
          <w:sz w:val="24"/>
        </w:rPr>
        <w:t xml:space="preserve">a République </w:t>
      </w:r>
      <w:r w:rsidR="00B067A8">
        <w:rPr>
          <w:b/>
          <w:snapToGrid w:val="0"/>
          <w:sz w:val="24"/>
        </w:rPr>
        <w:t>d</w:t>
      </w:r>
      <w:r w:rsidR="00B067A8" w:rsidRPr="00B067A8">
        <w:rPr>
          <w:b/>
          <w:snapToGrid w:val="0"/>
          <w:sz w:val="24"/>
        </w:rPr>
        <w:t xml:space="preserve">e Djibouti </w:t>
      </w:r>
    </w:p>
    <w:p w:rsidR="00BC4FDF" w:rsidRPr="00B067A8" w:rsidRDefault="00B067A8" w:rsidP="00B067A8">
      <w:pPr>
        <w:spacing w:line="276" w:lineRule="auto"/>
        <w:jc w:val="center"/>
        <w:rPr>
          <w:rFonts w:ascii="Verdana" w:hAnsi="Verdana"/>
          <w:b/>
          <w:caps/>
          <w:snapToGrid w:val="0"/>
          <w:sz w:val="24"/>
        </w:rPr>
      </w:pPr>
      <w:r w:rsidRPr="00B067A8">
        <w:rPr>
          <w:b/>
          <w:snapToGrid w:val="0"/>
          <w:sz w:val="24"/>
        </w:rPr>
        <w:t xml:space="preserve">Auprès de </w:t>
      </w:r>
      <w:r w:rsidR="00237740">
        <w:rPr>
          <w:b/>
          <w:snapToGrid w:val="0"/>
          <w:sz w:val="24"/>
        </w:rPr>
        <w:t>l’ONUG, de l’OMC</w:t>
      </w:r>
      <w:r w:rsidRPr="00B067A8">
        <w:rPr>
          <w:b/>
          <w:snapToGrid w:val="0"/>
          <w:sz w:val="24"/>
        </w:rPr>
        <w:t xml:space="preserve"> et </w:t>
      </w:r>
      <w:r>
        <w:rPr>
          <w:b/>
          <w:snapToGrid w:val="0"/>
          <w:sz w:val="24"/>
        </w:rPr>
        <w:t>d</w:t>
      </w:r>
      <w:r w:rsidRPr="00B067A8">
        <w:rPr>
          <w:b/>
          <w:snapToGrid w:val="0"/>
          <w:sz w:val="24"/>
        </w:rPr>
        <w:t xml:space="preserve">es Organisations Internationales </w:t>
      </w:r>
      <w:r>
        <w:rPr>
          <w:b/>
          <w:snapToGrid w:val="0"/>
          <w:sz w:val="24"/>
        </w:rPr>
        <w:t>e</w:t>
      </w:r>
      <w:r w:rsidRPr="00B067A8">
        <w:rPr>
          <w:b/>
          <w:snapToGrid w:val="0"/>
          <w:sz w:val="24"/>
        </w:rPr>
        <w:t>n Suisse</w:t>
      </w:r>
    </w:p>
    <w:p w:rsidR="005F5858" w:rsidRPr="00BC4FDF" w:rsidRDefault="005F5858" w:rsidP="005F5858">
      <w:pPr>
        <w:pStyle w:val="Titre"/>
        <w:pBdr>
          <w:top w:val="none" w:sz="0" w:space="0" w:color="auto"/>
          <w:left w:val="none" w:sz="0" w:space="0" w:color="auto"/>
          <w:bottom w:val="none" w:sz="0" w:space="0" w:color="auto"/>
          <w:right w:val="none" w:sz="0" w:space="0" w:color="auto"/>
        </w:pBdr>
        <w:rPr>
          <w:rFonts w:ascii="Times New Roman" w:hAnsi="Times New Roman"/>
          <w:sz w:val="20"/>
        </w:rPr>
      </w:pPr>
      <w:r w:rsidRPr="00BC4FDF">
        <w:rPr>
          <w:rFonts w:ascii="Times New Roman" w:hAnsi="Times New Roman"/>
          <w:sz w:val="20"/>
        </w:rPr>
        <w:t>UNITE-EGALITE-PAIX</w:t>
      </w:r>
    </w:p>
    <w:p w:rsidR="005F5858" w:rsidRPr="00BC4FDF" w:rsidRDefault="00812C9F">
      <w:pPr>
        <w:pStyle w:val="Titre"/>
        <w:pBdr>
          <w:top w:val="none" w:sz="0" w:space="0" w:color="auto"/>
          <w:left w:val="none" w:sz="0" w:space="0" w:color="auto"/>
          <w:bottom w:val="none" w:sz="0" w:space="0" w:color="auto"/>
          <w:right w:val="none" w:sz="0" w:space="0" w:color="auto"/>
        </w:pBdr>
        <w:rPr>
          <w:rFonts w:ascii="Times New Roman" w:hAnsi="Times New Roman"/>
          <w:sz w:val="20"/>
        </w:rPr>
      </w:pPr>
      <w:r>
        <w:rPr>
          <w:rFonts w:ascii="Times New Roman" w:hAnsi="Times New Roman"/>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4.75pt;margin-top:-8.5pt;width:252pt;height:209.25pt;z-index:251659264;visibility:visible;mso-wrap-edited:f" o:allowincell="f">
            <v:imagedata r:id="rId5" o:title=""/>
            <w10:wrap type="topAndBottom"/>
          </v:shape>
          <o:OLEObject Type="Embed" ProgID="Word.Picture.8" ShapeID="_x0000_s1027" DrawAspect="Content" ObjectID="_1704886640" r:id="rId6"/>
        </w:object>
      </w:r>
      <w:r w:rsidR="005F5858" w:rsidRPr="00BC4FDF">
        <w:rPr>
          <w:rFonts w:ascii="Times New Roman" w:hAnsi="Times New Roman"/>
          <w:sz w:val="20"/>
        </w:rPr>
        <w:t>REPUBLIQUE DE DJIBOUTI</w:t>
      </w:r>
    </w:p>
    <w:p w:rsidR="00E3288D" w:rsidRDefault="00E3288D">
      <w:pPr>
        <w:jc w:val="center"/>
        <w:rPr>
          <w:rFonts w:ascii="Verdana" w:hAnsi="Verdana"/>
          <w:b/>
          <w:caps/>
        </w:rPr>
      </w:pPr>
    </w:p>
    <w:p w:rsidR="00E3288D" w:rsidRDefault="00E3288D">
      <w:pPr>
        <w:jc w:val="center"/>
        <w:rPr>
          <w:rFonts w:ascii="Arial" w:hAnsi="Arial"/>
          <w:caps/>
          <w:snapToGrid w:val="0"/>
          <w:sz w:val="24"/>
        </w:rPr>
      </w:pPr>
    </w:p>
    <w:p w:rsidR="00BC4FDF" w:rsidRPr="004C3D85" w:rsidRDefault="0073146E" w:rsidP="00546CE6">
      <w:pPr>
        <w:jc w:val="center"/>
        <w:rPr>
          <w:b/>
          <w:sz w:val="28"/>
          <w:u w:val="single"/>
        </w:rPr>
      </w:pPr>
      <w:r>
        <w:rPr>
          <w:b/>
          <w:sz w:val="28"/>
          <w:u w:val="single"/>
        </w:rPr>
        <w:t>40</w:t>
      </w:r>
      <w:r w:rsidRPr="0073146E">
        <w:rPr>
          <w:b/>
          <w:sz w:val="28"/>
          <w:u w:val="single"/>
          <w:vertAlign w:val="superscript"/>
        </w:rPr>
        <w:t>ème</w:t>
      </w:r>
      <w:r>
        <w:rPr>
          <w:b/>
          <w:sz w:val="28"/>
          <w:u w:val="single"/>
        </w:rPr>
        <w:t xml:space="preserve"> </w:t>
      </w:r>
      <w:r w:rsidR="00546CE6" w:rsidRPr="004C3D85">
        <w:rPr>
          <w:b/>
          <w:sz w:val="28"/>
          <w:u w:val="single"/>
          <w:vertAlign w:val="superscript"/>
        </w:rPr>
        <w:t xml:space="preserve"> </w:t>
      </w:r>
      <w:r w:rsidR="00546CE6" w:rsidRPr="004C3D85">
        <w:rPr>
          <w:b/>
          <w:sz w:val="28"/>
          <w:u w:val="single"/>
        </w:rPr>
        <w:t xml:space="preserve">session du Groupe de Travail de l’Examen Périodique Universel </w:t>
      </w:r>
    </w:p>
    <w:p w:rsidR="00546CE6" w:rsidRPr="004C3D85" w:rsidRDefault="00546CE6" w:rsidP="00546CE6">
      <w:pPr>
        <w:jc w:val="center"/>
        <w:rPr>
          <w:b/>
          <w:sz w:val="28"/>
          <w:u w:val="single"/>
        </w:rPr>
      </w:pPr>
      <w:r w:rsidRPr="004C3D85">
        <w:rPr>
          <w:b/>
          <w:sz w:val="28"/>
          <w:u w:val="single"/>
        </w:rPr>
        <w:t>Genève</w:t>
      </w:r>
    </w:p>
    <w:p w:rsidR="00546CE6" w:rsidRPr="004C3D85" w:rsidRDefault="00546CE6" w:rsidP="00546CE6">
      <w:pPr>
        <w:jc w:val="center"/>
        <w:rPr>
          <w:b/>
          <w:sz w:val="28"/>
          <w:u w:val="single"/>
        </w:rPr>
      </w:pPr>
    </w:p>
    <w:p w:rsidR="00410D45" w:rsidRDefault="00812C9F" w:rsidP="003561FB">
      <w:pPr>
        <w:shd w:val="clear" w:color="auto" w:fill="FFFFFF"/>
        <w:jc w:val="center"/>
        <w:rPr>
          <w:b/>
          <w:bCs/>
          <w:color w:val="000000"/>
          <w:sz w:val="28"/>
          <w:szCs w:val="24"/>
          <w:u w:val="single"/>
          <w:lang w:eastAsia="fr-CH"/>
        </w:rPr>
      </w:pPr>
      <w:r>
        <w:rPr>
          <w:b/>
          <w:bCs/>
          <w:color w:val="000000"/>
          <w:sz w:val="28"/>
          <w:szCs w:val="24"/>
          <w:u w:val="single"/>
          <w:lang w:eastAsia="fr-CH"/>
        </w:rPr>
        <w:t>31</w:t>
      </w:r>
      <w:r w:rsidR="0073146E">
        <w:rPr>
          <w:b/>
          <w:bCs/>
          <w:color w:val="000000"/>
          <w:sz w:val="28"/>
          <w:szCs w:val="24"/>
          <w:u w:val="single"/>
          <w:lang w:eastAsia="fr-CH"/>
        </w:rPr>
        <w:t xml:space="preserve"> janvier 2022</w:t>
      </w:r>
    </w:p>
    <w:p w:rsidR="0073146E" w:rsidRPr="004C3D85" w:rsidRDefault="0073146E" w:rsidP="003561FB">
      <w:pPr>
        <w:shd w:val="clear" w:color="auto" w:fill="FFFFFF"/>
        <w:jc w:val="center"/>
        <w:rPr>
          <w:b/>
          <w:bCs/>
          <w:color w:val="000000"/>
          <w:sz w:val="28"/>
          <w:szCs w:val="24"/>
          <w:u w:val="single"/>
          <w:lang w:eastAsia="fr-CH"/>
        </w:rPr>
      </w:pPr>
    </w:p>
    <w:p w:rsidR="00520BE6" w:rsidRDefault="003561FB" w:rsidP="003561FB">
      <w:pPr>
        <w:shd w:val="clear" w:color="auto" w:fill="FFFFFF"/>
        <w:jc w:val="center"/>
        <w:rPr>
          <w:b/>
          <w:bCs/>
          <w:color w:val="000000"/>
          <w:sz w:val="28"/>
          <w:szCs w:val="24"/>
          <w:u w:val="single"/>
          <w:lang w:eastAsia="fr-CH"/>
        </w:rPr>
      </w:pPr>
      <w:r w:rsidRPr="004C3D85">
        <w:rPr>
          <w:b/>
          <w:bCs/>
          <w:color w:val="000000"/>
          <w:sz w:val="28"/>
          <w:szCs w:val="24"/>
          <w:u w:val="single"/>
          <w:lang w:eastAsia="fr-CH"/>
        </w:rPr>
        <w:t xml:space="preserve">Déclaration de Djibouti à l’occasion </w:t>
      </w:r>
      <w:r w:rsidR="00546CE6" w:rsidRPr="004C3D85">
        <w:rPr>
          <w:b/>
          <w:bCs/>
          <w:color w:val="000000"/>
          <w:sz w:val="28"/>
          <w:szCs w:val="24"/>
          <w:u w:val="single"/>
          <w:lang w:eastAsia="fr-CH"/>
        </w:rPr>
        <w:t xml:space="preserve">de </w:t>
      </w:r>
      <w:r w:rsidR="006665DB" w:rsidRPr="004C3D85">
        <w:rPr>
          <w:b/>
          <w:bCs/>
          <w:color w:val="000000"/>
          <w:sz w:val="28"/>
          <w:szCs w:val="24"/>
          <w:u w:val="single"/>
          <w:lang w:eastAsia="fr-CH"/>
        </w:rPr>
        <w:t>l’Examen</w:t>
      </w:r>
      <w:r w:rsidRPr="004C3D85">
        <w:rPr>
          <w:b/>
          <w:bCs/>
          <w:color w:val="000000"/>
          <w:sz w:val="28"/>
          <w:szCs w:val="24"/>
          <w:u w:val="single"/>
          <w:lang w:eastAsia="fr-CH"/>
        </w:rPr>
        <w:t xml:space="preserve"> Périodique Universel </w:t>
      </w:r>
    </w:p>
    <w:p w:rsidR="003561FB" w:rsidRPr="000F0A4F" w:rsidRDefault="00812C9F" w:rsidP="003561FB">
      <w:pPr>
        <w:shd w:val="clear" w:color="auto" w:fill="FFFFFF"/>
        <w:jc w:val="center"/>
        <w:rPr>
          <w:b/>
          <w:bCs/>
          <w:color w:val="000000"/>
          <w:sz w:val="28"/>
          <w:szCs w:val="24"/>
          <w:u w:val="single"/>
          <w:lang w:val="en-GB" w:eastAsia="fr-CH"/>
        </w:rPr>
      </w:pPr>
      <w:r>
        <w:rPr>
          <w:b/>
          <w:bCs/>
          <w:color w:val="000000"/>
          <w:sz w:val="28"/>
          <w:szCs w:val="24"/>
          <w:u w:val="single"/>
          <w:lang w:val="en-GB" w:eastAsia="fr-CH"/>
        </w:rPr>
        <w:t>D’Haïti</w:t>
      </w:r>
    </w:p>
    <w:p w:rsidR="00101BB0" w:rsidRPr="000F0A4F" w:rsidRDefault="00101BB0" w:rsidP="003561FB">
      <w:pPr>
        <w:shd w:val="clear" w:color="auto" w:fill="FFFFFF"/>
        <w:jc w:val="center"/>
        <w:rPr>
          <w:b/>
          <w:bCs/>
          <w:color w:val="000000"/>
          <w:sz w:val="28"/>
          <w:szCs w:val="24"/>
          <w:u w:val="single"/>
          <w:lang w:val="en-GB" w:eastAsia="fr-CH"/>
        </w:rPr>
      </w:pPr>
    </w:p>
    <w:p w:rsidR="00101BB0" w:rsidRPr="000F0A4F" w:rsidRDefault="00101BB0" w:rsidP="003561FB">
      <w:pPr>
        <w:shd w:val="clear" w:color="auto" w:fill="FFFFFF"/>
        <w:jc w:val="center"/>
        <w:rPr>
          <w:b/>
          <w:bCs/>
          <w:color w:val="000000"/>
          <w:sz w:val="32"/>
          <w:szCs w:val="24"/>
          <w:u w:val="single"/>
          <w:lang w:val="en-GB" w:eastAsia="fr-CH"/>
        </w:rPr>
      </w:pPr>
    </w:p>
    <w:p w:rsidR="004C3D85" w:rsidRPr="00150BF0" w:rsidRDefault="00150BF0" w:rsidP="003561FB">
      <w:pPr>
        <w:shd w:val="clear" w:color="auto" w:fill="FFFFFF"/>
        <w:jc w:val="center"/>
        <w:rPr>
          <w:b/>
          <w:bCs/>
          <w:color w:val="000000"/>
          <w:sz w:val="32"/>
          <w:szCs w:val="24"/>
          <w:lang w:val="en-GB" w:eastAsia="fr-CH"/>
        </w:rPr>
      </w:pPr>
      <w:r w:rsidRPr="00150BF0">
        <w:rPr>
          <w:b/>
          <w:bCs/>
          <w:color w:val="000000"/>
          <w:sz w:val="32"/>
          <w:szCs w:val="24"/>
          <w:lang w:val="en-GB" w:eastAsia="fr-CH"/>
        </w:rPr>
        <w:t>M.Houmed Gaba Maki Houmed Gaba</w:t>
      </w:r>
    </w:p>
    <w:p w:rsidR="003561FB" w:rsidRPr="003561FB" w:rsidRDefault="003561FB" w:rsidP="00CD0F82">
      <w:pPr>
        <w:shd w:val="clear" w:color="auto" w:fill="FFFFFF"/>
        <w:jc w:val="center"/>
        <w:rPr>
          <w:b/>
          <w:bCs/>
          <w:color w:val="000000"/>
          <w:sz w:val="36"/>
          <w:szCs w:val="24"/>
          <w:lang w:val="de-DE" w:eastAsia="fr-CH"/>
        </w:rPr>
      </w:pPr>
    </w:p>
    <w:p w:rsidR="00CD0F82" w:rsidRPr="00150BF0" w:rsidRDefault="00CD0F82" w:rsidP="00CD0F82">
      <w:pPr>
        <w:shd w:val="clear" w:color="auto" w:fill="FFFFFF"/>
        <w:jc w:val="center"/>
        <w:rPr>
          <w:b/>
          <w:bCs/>
          <w:color w:val="000000"/>
          <w:sz w:val="24"/>
          <w:szCs w:val="24"/>
          <w:lang w:val="en-GB" w:eastAsia="fr-CH"/>
        </w:rPr>
      </w:pPr>
    </w:p>
    <w:p w:rsidR="00E70D35" w:rsidRPr="00150BF0" w:rsidRDefault="00E70D35" w:rsidP="00E70D35">
      <w:pPr>
        <w:pStyle w:val="Default"/>
        <w:jc w:val="center"/>
        <w:rPr>
          <w:lang w:val="en-GB"/>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CD0F82" w:rsidRPr="00150BF0" w:rsidRDefault="00CD0F82" w:rsidP="00CD0F82">
      <w:pPr>
        <w:shd w:val="clear" w:color="auto" w:fill="FFFFFF"/>
        <w:rPr>
          <w:b/>
          <w:bCs/>
          <w:color w:val="000000"/>
          <w:sz w:val="24"/>
          <w:szCs w:val="24"/>
          <w:lang w:val="en-GB" w:eastAsia="fr-CH"/>
        </w:rPr>
      </w:pPr>
    </w:p>
    <w:p w:rsidR="00E80EEB" w:rsidRPr="00150BF0" w:rsidRDefault="00E80EEB" w:rsidP="00CD0F82">
      <w:pPr>
        <w:shd w:val="clear" w:color="auto" w:fill="FFFFFF"/>
        <w:tabs>
          <w:tab w:val="left" w:pos="2460"/>
        </w:tabs>
        <w:ind w:firstLine="6237"/>
        <w:rPr>
          <w:bCs/>
          <w:color w:val="000000"/>
          <w:sz w:val="22"/>
          <w:szCs w:val="24"/>
          <w:lang w:val="en-GB" w:eastAsia="fr-CH"/>
        </w:rPr>
      </w:pPr>
    </w:p>
    <w:p w:rsidR="00CD0F82" w:rsidRPr="00410D45" w:rsidRDefault="00CD0F82" w:rsidP="00CD0F82">
      <w:pPr>
        <w:shd w:val="clear" w:color="auto" w:fill="FFFFFF"/>
        <w:tabs>
          <w:tab w:val="left" w:pos="2460"/>
        </w:tabs>
        <w:ind w:firstLine="6237"/>
        <w:rPr>
          <w:b/>
          <w:bCs/>
          <w:i/>
          <w:color w:val="000000"/>
          <w:sz w:val="24"/>
          <w:szCs w:val="24"/>
          <w:lang w:eastAsia="fr-CH"/>
        </w:rPr>
      </w:pPr>
      <w:r w:rsidRPr="00410D45">
        <w:rPr>
          <w:b/>
          <w:bCs/>
          <w:i/>
          <w:color w:val="000000"/>
          <w:sz w:val="22"/>
          <w:szCs w:val="24"/>
          <w:lang w:eastAsia="fr-CH"/>
        </w:rPr>
        <w:t>Vérifié au prononcé</w:t>
      </w:r>
      <w:r w:rsidRPr="00410D45">
        <w:rPr>
          <w:b/>
          <w:bCs/>
          <w:i/>
          <w:color w:val="000000"/>
          <w:sz w:val="24"/>
          <w:szCs w:val="24"/>
          <w:lang w:eastAsia="fr-CH"/>
        </w:rPr>
        <w:tab/>
      </w:r>
    </w:p>
    <w:p w:rsidR="00CD0F82" w:rsidRDefault="00CD0F82" w:rsidP="00CD0F82">
      <w:pPr>
        <w:shd w:val="clear" w:color="auto" w:fill="FFFFFF"/>
        <w:rPr>
          <w:b/>
          <w:bCs/>
          <w:color w:val="000000"/>
          <w:sz w:val="24"/>
          <w:szCs w:val="24"/>
          <w:lang w:eastAsia="fr-CH"/>
        </w:rPr>
      </w:pPr>
    </w:p>
    <w:p w:rsidR="0073146E" w:rsidRDefault="0073146E" w:rsidP="00CD0F82">
      <w:pPr>
        <w:shd w:val="clear" w:color="auto" w:fill="FFFFFF"/>
        <w:rPr>
          <w:b/>
          <w:bCs/>
          <w:color w:val="000000"/>
          <w:sz w:val="24"/>
          <w:szCs w:val="24"/>
          <w:lang w:eastAsia="fr-CH"/>
        </w:rPr>
      </w:pPr>
    </w:p>
    <w:p w:rsidR="0073146E" w:rsidRDefault="0073146E" w:rsidP="00CD0F82">
      <w:pPr>
        <w:shd w:val="clear" w:color="auto" w:fill="FFFFFF"/>
        <w:rPr>
          <w:b/>
          <w:bCs/>
          <w:color w:val="000000"/>
          <w:sz w:val="24"/>
          <w:szCs w:val="24"/>
          <w:lang w:eastAsia="fr-CH"/>
        </w:rPr>
      </w:pPr>
    </w:p>
    <w:p w:rsidR="00E80EEB" w:rsidRPr="00E81E5C" w:rsidRDefault="00E80EEB" w:rsidP="00E80EEB">
      <w:pPr>
        <w:widowControl w:val="0"/>
        <w:suppressAutoHyphens/>
        <w:autoSpaceDN w:val="0"/>
        <w:jc w:val="both"/>
        <w:textAlignment w:val="baseline"/>
        <w:rPr>
          <w:rFonts w:eastAsia="SimSun"/>
          <w:kern w:val="3"/>
          <w:sz w:val="24"/>
          <w:szCs w:val="24"/>
          <w:lang w:eastAsia="zh-CN" w:bidi="hi-IN"/>
        </w:rPr>
      </w:pPr>
    </w:p>
    <w:p w:rsidR="0073146E" w:rsidRPr="0073146E" w:rsidRDefault="0073146E" w:rsidP="0073146E">
      <w:pPr>
        <w:shd w:val="clear" w:color="auto" w:fill="FFFFFF"/>
        <w:spacing w:after="100" w:afterAutospacing="1"/>
        <w:jc w:val="both"/>
        <w:rPr>
          <w:color w:val="000000"/>
          <w:sz w:val="28"/>
          <w:szCs w:val="28"/>
          <w:lang w:eastAsia="fr-CH"/>
        </w:rPr>
      </w:pPr>
      <w:r w:rsidRPr="0073146E">
        <w:rPr>
          <w:b/>
          <w:color w:val="000000"/>
          <w:sz w:val="28"/>
          <w:szCs w:val="28"/>
          <w:lang w:eastAsia="fr-CH"/>
        </w:rPr>
        <w:t>Monsieur le Président,</w:t>
      </w:r>
    </w:p>
    <w:p w:rsidR="00812C9F" w:rsidRDefault="00812C9F" w:rsidP="00812C9F">
      <w:pPr>
        <w:jc w:val="both"/>
        <w:rPr>
          <w:color w:val="000000"/>
          <w:sz w:val="28"/>
          <w:szCs w:val="28"/>
          <w:lang w:eastAsia="fr-CH"/>
        </w:rPr>
      </w:pPr>
      <w:r w:rsidRPr="00812C9F">
        <w:rPr>
          <w:color w:val="000000"/>
          <w:sz w:val="28"/>
          <w:szCs w:val="28"/>
          <w:lang w:eastAsia="fr-CH"/>
        </w:rPr>
        <w:t xml:space="preserve">Djibouti souhaite la bienvenue à la délégation de Haut niveau </w:t>
      </w:r>
      <w:r w:rsidRPr="00812C9F">
        <w:rPr>
          <w:color w:val="000000"/>
          <w:sz w:val="28"/>
          <w:szCs w:val="28"/>
          <w:lang w:eastAsia="fr-CH"/>
        </w:rPr>
        <w:t>d’Haïti</w:t>
      </w:r>
      <w:r w:rsidRPr="00812C9F">
        <w:rPr>
          <w:color w:val="000000"/>
          <w:sz w:val="28"/>
          <w:szCs w:val="28"/>
          <w:lang w:eastAsia="fr-CH"/>
        </w:rPr>
        <w:t xml:space="preserve"> et la remercie pour la présentation de son rapport national. </w:t>
      </w:r>
    </w:p>
    <w:p w:rsidR="00812C9F" w:rsidRPr="00812C9F" w:rsidRDefault="00812C9F" w:rsidP="00812C9F">
      <w:pPr>
        <w:jc w:val="both"/>
        <w:rPr>
          <w:color w:val="000000"/>
          <w:sz w:val="28"/>
          <w:szCs w:val="28"/>
          <w:lang w:eastAsia="fr-CH"/>
        </w:rPr>
      </w:pPr>
    </w:p>
    <w:p w:rsidR="00812C9F" w:rsidRPr="00812C9F" w:rsidRDefault="00812C9F" w:rsidP="00812C9F">
      <w:pPr>
        <w:jc w:val="both"/>
        <w:rPr>
          <w:color w:val="000000"/>
          <w:sz w:val="28"/>
          <w:szCs w:val="28"/>
          <w:lang w:eastAsia="fr-CH"/>
        </w:rPr>
      </w:pPr>
      <w:r w:rsidRPr="00812C9F">
        <w:rPr>
          <w:color w:val="000000"/>
          <w:sz w:val="28"/>
          <w:szCs w:val="28"/>
          <w:lang w:eastAsia="fr-CH"/>
        </w:rPr>
        <w:t>Ma délégation salue les efforts entrepris par les autorités haïtiennes pour mettre en œuvre les recommandations acceptées lors de son dernier EPU</w:t>
      </w:r>
      <w:r>
        <w:rPr>
          <w:color w:val="000000"/>
          <w:sz w:val="28"/>
          <w:szCs w:val="28"/>
          <w:lang w:eastAsia="fr-CH"/>
        </w:rPr>
        <w:t>,</w:t>
      </w:r>
      <w:r w:rsidRPr="00812C9F">
        <w:rPr>
          <w:color w:val="000000"/>
          <w:sz w:val="28"/>
          <w:szCs w:val="28"/>
          <w:lang w:eastAsia="fr-CH"/>
        </w:rPr>
        <w:t xml:space="preserve"> notamment à travers la ratification d’un certain nombre d’instruments internationaux</w:t>
      </w:r>
      <w:r>
        <w:rPr>
          <w:color w:val="000000"/>
          <w:sz w:val="28"/>
          <w:szCs w:val="28"/>
          <w:lang w:eastAsia="fr-CH"/>
        </w:rPr>
        <w:t>,</w:t>
      </w:r>
      <w:r w:rsidRPr="00812C9F">
        <w:rPr>
          <w:color w:val="000000"/>
          <w:sz w:val="28"/>
          <w:szCs w:val="28"/>
          <w:lang w:eastAsia="fr-CH"/>
        </w:rPr>
        <w:t xml:space="preserve"> ainsi que par le renforcement de l’Etat de droit qui se traduisent par la mise en place d’un nouveau code pénal et d’un nouveau code de procédure pénal.</w:t>
      </w:r>
    </w:p>
    <w:p w:rsidR="00812C9F" w:rsidRPr="00812C9F" w:rsidRDefault="00812C9F" w:rsidP="00812C9F">
      <w:pPr>
        <w:jc w:val="both"/>
        <w:rPr>
          <w:color w:val="000000"/>
          <w:sz w:val="28"/>
          <w:szCs w:val="28"/>
          <w:lang w:eastAsia="fr-CH"/>
        </w:rPr>
      </w:pPr>
    </w:p>
    <w:p w:rsidR="00812C9F" w:rsidRDefault="00812C9F" w:rsidP="00812C9F">
      <w:pPr>
        <w:jc w:val="both"/>
        <w:rPr>
          <w:color w:val="000000"/>
          <w:sz w:val="28"/>
          <w:szCs w:val="28"/>
          <w:lang w:eastAsia="fr-CH"/>
        </w:rPr>
      </w:pPr>
      <w:r w:rsidRPr="00812C9F">
        <w:rPr>
          <w:color w:val="000000"/>
          <w:sz w:val="28"/>
          <w:szCs w:val="28"/>
          <w:lang w:eastAsia="fr-CH"/>
        </w:rPr>
        <w:t>Par ailleurs, ma délégation note avec satisfaction les mesures prises par Haïti pour promouvoir les droits des femmes à travers la promulgation de la loi-cadre sur la prévention, la sanction et l’élimination des violences faites aux femmes et aux filles ainsi par le biais du Plan national de lutte contre les violences faites aux femmes et aux filles pour la période (2017-2027).</w:t>
      </w:r>
    </w:p>
    <w:p w:rsidR="00812C9F" w:rsidRPr="00812C9F" w:rsidRDefault="00812C9F" w:rsidP="00812C9F">
      <w:pPr>
        <w:jc w:val="both"/>
        <w:rPr>
          <w:color w:val="000000"/>
          <w:sz w:val="28"/>
          <w:szCs w:val="28"/>
          <w:lang w:eastAsia="fr-CH"/>
        </w:rPr>
      </w:pPr>
    </w:p>
    <w:p w:rsidR="00812C9F" w:rsidRDefault="00812C9F" w:rsidP="00812C9F">
      <w:pPr>
        <w:jc w:val="both"/>
        <w:rPr>
          <w:color w:val="000000"/>
          <w:sz w:val="28"/>
          <w:szCs w:val="28"/>
          <w:lang w:eastAsia="fr-CH"/>
        </w:rPr>
      </w:pPr>
      <w:r w:rsidRPr="00812C9F">
        <w:rPr>
          <w:color w:val="000000"/>
          <w:sz w:val="28"/>
          <w:szCs w:val="28"/>
          <w:lang w:eastAsia="fr-CH"/>
        </w:rPr>
        <w:t>Aussi, Djibouti souhaiterait formuler à Haïti les recommandations suivantes :</w:t>
      </w:r>
    </w:p>
    <w:p w:rsidR="00812C9F" w:rsidRPr="00812C9F" w:rsidRDefault="00812C9F" w:rsidP="00812C9F">
      <w:pPr>
        <w:jc w:val="both"/>
        <w:rPr>
          <w:color w:val="000000"/>
          <w:sz w:val="28"/>
          <w:szCs w:val="28"/>
          <w:lang w:eastAsia="fr-CH"/>
        </w:rPr>
      </w:pPr>
    </w:p>
    <w:p w:rsidR="00812C9F" w:rsidRPr="00812C9F" w:rsidRDefault="00812C9F" w:rsidP="00812C9F">
      <w:pPr>
        <w:pStyle w:val="Paragraphedeliste"/>
        <w:numPr>
          <w:ilvl w:val="0"/>
          <w:numId w:val="23"/>
        </w:numPr>
        <w:jc w:val="both"/>
        <w:rPr>
          <w:color w:val="000000"/>
          <w:sz w:val="28"/>
          <w:szCs w:val="28"/>
          <w:lang w:eastAsia="fr-CH"/>
        </w:rPr>
      </w:pPr>
      <w:r w:rsidRPr="00812C9F">
        <w:rPr>
          <w:color w:val="000000"/>
          <w:sz w:val="28"/>
          <w:szCs w:val="28"/>
          <w:lang w:eastAsia="fr-CH"/>
        </w:rPr>
        <w:t>Poursuivre les efforts en vue de mettre en œuvre des mesures supplémentaires en matière de lutte contre la violence en bande organisée et l’insécurité</w:t>
      </w:r>
      <w:r>
        <w:rPr>
          <w:color w:val="000000"/>
          <w:sz w:val="28"/>
          <w:szCs w:val="28"/>
          <w:lang w:eastAsia="fr-CH"/>
        </w:rPr>
        <w:t>,</w:t>
      </w:r>
      <w:r w:rsidRPr="00812C9F">
        <w:rPr>
          <w:color w:val="000000"/>
          <w:sz w:val="28"/>
          <w:szCs w:val="28"/>
          <w:lang w:eastAsia="fr-CH"/>
        </w:rPr>
        <w:t xml:space="preserve"> notamment en mettant à disposition des forces de l’ordre les moyens adéquats,</w:t>
      </w:r>
    </w:p>
    <w:p w:rsidR="00812C9F" w:rsidRPr="00812C9F" w:rsidRDefault="00812C9F" w:rsidP="00812C9F">
      <w:pPr>
        <w:jc w:val="both"/>
        <w:rPr>
          <w:color w:val="000000"/>
          <w:sz w:val="28"/>
          <w:szCs w:val="28"/>
          <w:lang w:eastAsia="fr-CH"/>
        </w:rPr>
      </w:pPr>
    </w:p>
    <w:p w:rsidR="00812C9F" w:rsidRDefault="00812C9F" w:rsidP="00812C9F">
      <w:pPr>
        <w:pStyle w:val="Paragraphedeliste"/>
        <w:numPr>
          <w:ilvl w:val="0"/>
          <w:numId w:val="23"/>
        </w:numPr>
        <w:jc w:val="both"/>
        <w:rPr>
          <w:color w:val="000000"/>
          <w:sz w:val="28"/>
          <w:szCs w:val="28"/>
          <w:lang w:eastAsia="fr-CH"/>
        </w:rPr>
      </w:pPr>
      <w:r w:rsidRPr="00812C9F">
        <w:rPr>
          <w:color w:val="000000"/>
          <w:sz w:val="28"/>
          <w:szCs w:val="28"/>
          <w:lang w:eastAsia="fr-CH"/>
        </w:rPr>
        <w:t>Continuer et intensifier les réformes judiciaires pour lutter contre l’impunité et la détention préventive prolongée afin de garantir le b</w:t>
      </w:r>
      <w:r>
        <w:rPr>
          <w:color w:val="000000"/>
          <w:sz w:val="28"/>
          <w:szCs w:val="28"/>
          <w:lang w:eastAsia="fr-CH"/>
        </w:rPr>
        <w:t>on fonctionnement de la justice.</w:t>
      </w:r>
    </w:p>
    <w:p w:rsidR="00812C9F" w:rsidRPr="00812C9F" w:rsidRDefault="00812C9F" w:rsidP="00812C9F">
      <w:pPr>
        <w:pStyle w:val="Paragraphedeliste"/>
        <w:jc w:val="both"/>
        <w:rPr>
          <w:color w:val="000000"/>
          <w:sz w:val="28"/>
          <w:szCs w:val="28"/>
          <w:lang w:eastAsia="fr-CH"/>
        </w:rPr>
      </w:pPr>
    </w:p>
    <w:p w:rsidR="00812C9F" w:rsidRDefault="00812C9F" w:rsidP="00812C9F">
      <w:pPr>
        <w:jc w:val="both"/>
        <w:rPr>
          <w:color w:val="000000"/>
          <w:sz w:val="28"/>
          <w:szCs w:val="28"/>
          <w:lang w:eastAsia="fr-CH"/>
        </w:rPr>
      </w:pPr>
      <w:r w:rsidRPr="00812C9F">
        <w:rPr>
          <w:color w:val="000000"/>
          <w:sz w:val="28"/>
          <w:szCs w:val="28"/>
          <w:lang w:eastAsia="fr-CH"/>
        </w:rPr>
        <w:t>Enfin, Djibouti souhaite plein succès à Haïti à l’occasion de cet examen.</w:t>
      </w:r>
    </w:p>
    <w:p w:rsidR="00812C9F" w:rsidRPr="00812C9F" w:rsidRDefault="00812C9F" w:rsidP="00812C9F">
      <w:pPr>
        <w:jc w:val="both"/>
        <w:rPr>
          <w:color w:val="000000"/>
          <w:sz w:val="28"/>
          <w:szCs w:val="28"/>
          <w:lang w:eastAsia="fr-CH"/>
        </w:rPr>
      </w:pPr>
      <w:bookmarkStart w:id="0" w:name="_GoBack"/>
      <w:bookmarkEnd w:id="0"/>
    </w:p>
    <w:p w:rsidR="002B53DC" w:rsidRPr="00150BF0" w:rsidRDefault="003634DE" w:rsidP="00812C9F">
      <w:pPr>
        <w:jc w:val="both"/>
        <w:rPr>
          <w:b/>
          <w:sz w:val="32"/>
          <w:szCs w:val="28"/>
        </w:rPr>
      </w:pPr>
      <w:r w:rsidRPr="003634DE">
        <w:rPr>
          <w:rFonts w:eastAsia="SimSun"/>
          <w:b/>
          <w:color w:val="000000"/>
          <w:kern w:val="3"/>
          <w:sz w:val="28"/>
          <w:szCs w:val="28"/>
          <w:lang w:eastAsia="fr-CH" w:bidi="hi-IN"/>
        </w:rPr>
        <w:t xml:space="preserve"> </w:t>
      </w:r>
      <w:r w:rsidR="00546CE6" w:rsidRPr="00150BF0">
        <w:rPr>
          <w:rFonts w:eastAsia="SimSun"/>
          <w:b/>
          <w:kern w:val="3"/>
          <w:sz w:val="28"/>
          <w:szCs w:val="24"/>
          <w:lang w:eastAsia="zh-CN" w:bidi="hi-IN"/>
        </w:rPr>
        <w:t xml:space="preserve">Je vous remercie </w:t>
      </w:r>
      <w:r w:rsidR="0073146E">
        <w:rPr>
          <w:rFonts w:eastAsia="SimSun"/>
          <w:b/>
          <w:kern w:val="3"/>
          <w:sz w:val="28"/>
          <w:szCs w:val="24"/>
          <w:lang w:eastAsia="zh-CN" w:bidi="hi-IN"/>
        </w:rPr>
        <w:t>Monsieur le Président.</w:t>
      </w:r>
    </w:p>
    <w:sectPr w:rsidR="002B53DC" w:rsidRPr="00150BF0" w:rsidSect="003D5D26">
      <w:pgSz w:w="11906" w:h="16838"/>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0A4E43"/>
    <w:multiLevelType w:val="hybridMultilevel"/>
    <w:tmpl w:val="473660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F0A596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30445931"/>
    <w:multiLevelType w:val="hybridMultilevel"/>
    <w:tmpl w:val="0BB8D9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0C07984"/>
    <w:multiLevelType w:val="hybridMultilevel"/>
    <w:tmpl w:val="201AF382"/>
    <w:lvl w:ilvl="0" w:tplc="040C000F">
      <w:start w:val="1"/>
      <w:numFmt w:val="decimal"/>
      <w:lvlText w:val="%1."/>
      <w:lvlJc w:val="left"/>
      <w:pPr>
        <w:ind w:left="1854" w:hanging="360"/>
      </w:p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4" w15:restartNumberingAfterBreak="0">
    <w:nsid w:val="33370D70"/>
    <w:multiLevelType w:val="hybridMultilevel"/>
    <w:tmpl w:val="759E8DF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95070D9"/>
    <w:multiLevelType w:val="hybridMultilevel"/>
    <w:tmpl w:val="0E5A133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D8143D2"/>
    <w:multiLevelType w:val="hybridMultilevel"/>
    <w:tmpl w:val="1C9E258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1656058"/>
    <w:multiLevelType w:val="hybridMultilevel"/>
    <w:tmpl w:val="991A10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72B646E"/>
    <w:multiLevelType w:val="hybridMultilevel"/>
    <w:tmpl w:val="379CEA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A0F2886"/>
    <w:multiLevelType w:val="hybridMultilevel"/>
    <w:tmpl w:val="B7AAAD20"/>
    <w:lvl w:ilvl="0" w:tplc="040C0001">
      <w:start w:val="1"/>
      <w:numFmt w:val="bullet"/>
      <w:lvlText w:val=""/>
      <w:lvlJc w:val="left"/>
      <w:pPr>
        <w:ind w:left="720" w:hanging="360"/>
      </w:pPr>
      <w:rPr>
        <w:rFonts w:ascii="Symbol" w:hAnsi="Symbo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01A0A47"/>
    <w:multiLevelType w:val="hybridMultilevel"/>
    <w:tmpl w:val="110E9F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1CF020C"/>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26468C1"/>
    <w:multiLevelType w:val="hybridMultilevel"/>
    <w:tmpl w:val="F79CBC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4253826"/>
    <w:multiLevelType w:val="hybridMultilevel"/>
    <w:tmpl w:val="9C9C90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514016E"/>
    <w:multiLevelType w:val="hybridMultilevel"/>
    <w:tmpl w:val="16646FC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62D08AD"/>
    <w:multiLevelType w:val="hybridMultilevel"/>
    <w:tmpl w:val="27C05FA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A340EEF"/>
    <w:multiLevelType w:val="hybridMultilevel"/>
    <w:tmpl w:val="F24024B4"/>
    <w:lvl w:ilvl="0" w:tplc="C8DAF63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CB94C24"/>
    <w:multiLevelType w:val="hybridMultilevel"/>
    <w:tmpl w:val="7A7682F0"/>
    <w:lvl w:ilvl="0" w:tplc="040C000F">
      <w:start w:val="1"/>
      <w:numFmt w:val="decimal"/>
      <w:lvlText w:val="%1."/>
      <w:lvlJc w:val="left"/>
      <w:pPr>
        <w:ind w:left="720" w:hanging="360"/>
      </w:pPr>
    </w:lvl>
    <w:lvl w:ilvl="1" w:tplc="040C000F">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DA17ECE"/>
    <w:multiLevelType w:val="hybridMultilevel"/>
    <w:tmpl w:val="17881D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2B55207"/>
    <w:multiLevelType w:val="multilevel"/>
    <w:tmpl w:val="040C001D"/>
    <w:lvl w:ilvl="0">
      <w:start w:val="1"/>
      <w:numFmt w:val="decimal"/>
      <w:lvlText w:val="%1)"/>
      <w:lvlJc w:val="left"/>
      <w:pPr>
        <w:ind w:left="360" w:hanging="360"/>
      </w:pPr>
      <w:rPr>
        <w:rFonts w:hint="default"/>
        <w:color w:val="222222"/>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47A385A"/>
    <w:multiLevelType w:val="hybridMultilevel"/>
    <w:tmpl w:val="019AADF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6112ED4"/>
    <w:multiLevelType w:val="hybridMultilevel"/>
    <w:tmpl w:val="71E603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7204AA9"/>
    <w:multiLevelType w:val="hybridMultilevel"/>
    <w:tmpl w:val="CFE660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15"/>
  </w:num>
  <w:num w:numId="6">
    <w:abstractNumId w:val="22"/>
  </w:num>
  <w:num w:numId="7">
    <w:abstractNumId w:val="8"/>
  </w:num>
  <w:num w:numId="8">
    <w:abstractNumId w:val="6"/>
  </w:num>
  <w:num w:numId="9">
    <w:abstractNumId w:val="5"/>
  </w:num>
  <w:num w:numId="10">
    <w:abstractNumId w:val="17"/>
  </w:num>
  <w:num w:numId="11">
    <w:abstractNumId w:val="0"/>
  </w:num>
  <w:num w:numId="12">
    <w:abstractNumId w:val="4"/>
  </w:num>
  <w:num w:numId="13">
    <w:abstractNumId w:val="3"/>
  </w:num>
  <w:num w:numId="14">
    <w:abstractNumId w:val="18"/>
  </w:num>
  <w:num w:numId="15">
    <w:abstractNumId w:val="12"/>
  </w:num>
  <w:num w:numId="16">
    <w:abstractNumId w:val="20"/>
  </w:num>
  <w:num w:numId="17">
    <w:abstractNumId w:val="13"/>
  </w:num>
  <w:num w:numId="18">
    <w:abstractNumId w:val="21"/>
  </w:num>
  <w:num w:numId="19">
    <w:abstractNumId w:val="7"/>
  </w:num>
  <w:num w:numId="20">
    <w:abstractNumId w:val="16"/>
  </w:num>
  <w:num w:numId="21">
    <w:abstractNumId w:val="9"/>
  </w:num>
  <w:num w:numId="22">
    <w:abstractNumId w:val="10"/>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719"/>
    <w:rsid w:val="00007364"/>
    <w:rsid w:val="00023381"/>
    <w:rsid w:val="0003520A"/>
    <w:rsid w:val="00035D5B"/>
    <w:rsid w:val="000362D6"/>
    <w:rsid w:val="00052A43"/>
    <w:rsid w:val="00075D72"/>
    <w:rsid w:val="000F0A4F"/>
    <w:rsid w:val="000F3AC0"/>
    <w:rsid w:val="000F4842"/>
    <w:rsid w:val="00101BB0"/>
    <w:rsid w:val="001153F6"/>
    <w:rsid w:val="0011692B"/>
    <w:rsid w:val="00141105"/>
    <w:rsid w:val="0014793E"/>
    <w:rsid w:val="00150BF0"/>
    <w:rsid w:val="00152B33"/>
    <w:rsid w:val="00155AB9"/>
    <w:rsid w:val="00163098"/>
    <w:rsid w:val="00182F5F"/>
    <w:rsid w:val="00183985"/>
    <w:rsid w:val="001848BC"/>
    <w:rsid w:val="00184A21"/>
    <w:rsid w:val="001D2288"/>
    <w:rsid w:val="001D3CE1"/>
    <w:rsid w:val="001E2BAA"/>
    <w:rsid w:val="001E3746"/>
    <w:rsid w:val="00231570"/>
    <w:rsid w:val="0023479F"/>
    <w:rsid w:val="00237740"/>
    <w:rsid w:val="002466EF"/>
    <w:rsid w:val="00246C12"/>
    <w:rsid w:val="00251138"/>
    <w:rsid w:val="00257A88"/>
    <w:rsid w:val="00262A0F"/>
    <w:rsid w:val="00270590"/>
    <w:rsid w:val="00280447"/>
    <w:rsid w:val="00283BA9"/>
    <w:rsid w:val="0028580A"/>
    <w:rsid w:val="0029667B"/>
    <w:rsid w:val="002A6F03"/>
    <w:rsid w:val="002B53DC"/>
    <w:rsid w:val="002B74AE"/>
    <w:rsid w:val="002C578E"/>
    <w:rsid w:val="002C7C33"/>
    <w:rsid w:val="002D316C"/>
    <w:rsid w:val="002F0A5D"/>
    <w:rsid w:val="002F1A18"/>
    <w:rsid w:val="002F2C60"/>
    <w:rsid w:val="002F6D63"/>
    <w:rsid w:val="00304C4F"/>
    <w:rsid w:val="00320CD6"/>
    <w:rsid w:val="00323C06"/>
    <w:rsid w:val="003276AC"/>
    <w:rsid w:val="003523E0"/>
    <w:rsid w:val="00352E09"/>
    <w:rsid w:val="00353D6C"/>
    <w:rsid w:val="003540C2"/>
    <w:rsid w:val="003561FB"/>
    <w:rsid w:val="003634DE"/>
    <w:rsid w:val="00364A68"/>
    <w:rsid w:val="0038778B"/>
    <w:rsid w:val="003C1D44"/>
    <w:rsid w:val="003C71F6"/>
    <w:rsid w:val="003D5D26"/>
    <w:rsid w:val="003E3387"/>
    <w:rsid w:val="004023DC"/>
    <w:rsid w:val="0041060A"/>
    <w:rsid w:val="00410D45"/>
    <w:rsid w:val="00415374"/>
    <w:rsid w:val="00416846"/>
    <w:rsid w:val="00421C30"/>
    <w:rsid w:val="004443FF"/>
    <w:rsid w:val="00447E29"/>
    <w:rsid w:val="004A6D10"/>
    <w:rsid w:val="004B15CF"/>
    <w:rsid w:val="004B1BA9"/>
    <w:rsid w:val="004B43F8"/>
    <w:rsid w:val="004C3D85"/>
    <w:rsid w:val="004C5EF7"/>
    <w:rsid w:val="004C6AE1"/>
    <w:rsid w:val="00503EA2"/>
    <w:rsid w:val="00520BE6"/>
    <w:rsid w:val="0052509B"/>
    <w:rsid w:val="0054452A"/>
    <w:rsid w:val="00546CE6"/>
    <w:rsid w:val="00550612"/>
    <w:rsid w:val="00566423"/>
    <w:rsid w:val="00575C03"/>
    <w:rsid w:val="00590CBC"/>
    <w:rsid w:val="005A4ADA"/>
    <w:rsid w:val="005A6ADF"/>
    <w:rsid w:val="005B04BD"/>
    <w:rsid w:val="005B6482"/>
    <w:rsid w:val="005E3237"/>
    <w:rsid w:val="005E76E3"/>
    <w:rsid w:val="005E7D99"/>
    <w:rsid w:val="005F1080"/>
    <w:rsid w:val="005F5858"/>
    <w:rsid w:val="0060547C"/>
    <w:rsid w:val="0061096B"/>
    <w:rsid w:val="00631A96"/>
    <w:rsid w:val="00643E98"/>
    <w:rsid w:val="006462B9"/>
    <w:rsid w:val="00660BBE"/>
    <w:rsid w:val="006665DB"/>
    <w:rsid w:val="006741AA"/>
    <w:rsid w:val="00674B53"/>
    <w:rsid w:val="006912A5"/>
    <w:rsid w:val="00691CE1"/>
    <w:rsid w:val="006A1A9C"/>
    <w:rsid w:val="006A2E65"/>
    <w:rsid w:val="007117CB"/>
    <w:rsid w:val="0073146E"/>
    <w:rsid w:val="00770739"/>
    <w:rsid w:val="00772048"/>
    <w:rsid w:val="00784297"/>
    <w:rsid w:val="007A5600"/>
    <w:rsid w:val="007B497C"/>
    <w:rsid w:val="007D1FB6"/>
    <w:rsid w:val="007F5588"/>
    <w:rsid w:val="00812C9F"/>
    <w:rsid w:val="00814266"/>
    <w:rsid w:val="00825B3E"/>
    <w:rsid w:val="0084248B"/>
    <w:rsid w:val="00857ADC"/>
    <w:rsid w:val="00861CCA"/>
    <w:rsid w:val="00862C0C"/>
    <w:rsid w:val="00882C71"/>
    <w:rsid w:val="008A2696"/>
    <w:rsid w:val="008A2DFD"/>
    <w:rsid w:val="008A441B"/>
    <w:rsid w:val="008A6F96"/>
    <w:rsid w:val="008C660D"/>
    <w:rsid w:val="008C7513"/>
    <w:rsid w:val="008D7432"/>
    <w:rsid w:val="008F65C2"/>
    <w:rsid w:val="00905C1E"/>
    <w:rsid w:val="00906810"/>
    <w:rsid w:val="009105B0"/>
    <w:rsid w:val="00922517"/>
    <w:rsid w:val="00933C2D"/>
    <w:rsid w:val="009558F5"/>
    <w:rsid w:val="00960EEA"/>
    <w:rsid w:val="009722C6"/>
    <w:rsid w:val="009803AD"/>
    <w:rsid w:val="00986429"/>
    <w:rsid w:val="00987185"/>
    <w:rsid w:val="009A02D0"/>
    <w:rsid w:val="009A455C"/>
    <w:rsid w:val="009C0BD8"/>
    <w:rsid w:val="009C5680"/>
    <w:rsid w:val="009D5CDC"/>
    <w:rsid w:val="009E35F1"/>
    <w:rsid w:val="00A03DEA"/>
    <w:rsid w:val="00A07F4E"/>
    <w:rsid w:val="00A24F3C"/>
    <w:rsid w:val="00A32AEA"/>
    <w:rsid w:val="00A37F6B"/>
    <w:rsid w:val="00A50087"/>
    <w:rsid w:val="00A55FDC"/>
    <w:rsid w:val="00AA5512"/>
    <w:rsid w:val="00AA6A79"/>
    <w:rsid w:val="00AB1F82"/>
    <w:rsid w:val="00AB7276"/>
    <w:rsid w:val="00AC3B4E"/>
    <w:rsid w:val="00AC5037"/>
    <w:rsid w:val="00AD1036"/>
    <w:rsid w:val="00AE522F"/>
    <w:rsid w:val="00B016DF"/>
    <w:rsid w:val="00B03396"/>
    <w:rsid w:val="00B04A8B"/>
    <w:rsid w:val="00B067A8"/>
    <w:rsid w:val="00B06C01"/>
    <w:rsid w:val="00B26D89"/>
    <w:rsid w:val="00B2703F"/>
    <w:rsid w:val="00B32929"/>
    <w:rsid w:val="00B349DF"/>
    <w:rsid w:val="00B40407"/>
    <w:rsid w:val="00B4498B"/>
    <w:rsid w:val="00B44C35"/>
    <w:rsid w:val="00B56719"/>
    <w:rsid w:val="00B60CB8"/>
    <w:rsid w:val="00B60F30"/>
    <w:rsid w:val="00B61098"/>
    <w:rsid w:val="00B66322"/>
    <w:rsid w:val="00B66606"/>
    <w:rsid w:val="00B71072"/>
    <w:rsid w:val="00B764D6"/>
    <w:rsid w:val="00B91D50"/>
    <w:rsid w:val="00B94DD3"/>
    <w:rsid w:val="00BA0751"/>
    <w:rsid w:val="00BA2F09"/>
    <w:rsid w:val="00BA7D09"/>
    <w:rsid w:val="00BB5CF0"/>
    <w:rsid w:val="00BC4FDF"/>
    <w:rsid w:val="00BE1602"/>
    <w:rsid w:val="00BF1A12"/>
    <w:rsid w:val="00BF207A"/>
    <w:rsid w:val="00BF3A2D"/>
    <w:rsid w:val="00BF450F"/>
    <w:rsid w:val="00BF6570"/>
    <w:rsid w:val="00C05FC6"/>
    <w:rsid w:val="00C21A06"/>
    <w:rsid w:val="00C236C0"/>
    <w:rsid w:val="00C370FC"/>
    <w:rsid w:val="00C45769"/>
    <w:rsid w:val="00C54456"/>
    <w:rsid w:val="00C701A3"/>
    <w:rsid w:val="00C70827"/>
    <w:rsid w:val="00C70B2C"/>
    <w:rsid w:val="00C90C86"/>
    <w:rsid w:val="00C94415"/>
    <w:rsid w:val="00CC5AE3"/>
    <w:rsid w:val="00CC6F62"/>
    <w:rsid w:val="00CD0F82"/>
    <w:rsid w:val="00CE21A7"/>
    <w:rsid w:val="00CE6C75"/>
    <w:rsid w:val="00CF0960"/>
    <w:rsid w:val="00D06B5D"/>
    <w:rsid w:val="00D1058C"/>
    <w:rsid w:val="00D24D22"/>
    <w:rsid w:val="00D26F81"/>
    <w:rsid w:val="00D31E6B"/>
    <w:rsid w:val="00D355D9"/>
    <w:rsid w:val="00D35867"/>
    <w:rsid w:val="00D50925"/>
    <w:rsid w:val="00D509B9"/>
    <w:rsid w:val="00D568E7"/>
    <w:rsid w:val="00D56CD1"/>
    <w:rsid w:val="00D62222"/>
    <w:rsid w:val="00D64589"/>
    <w:rsid w:val="00D85286"/>
    <w:rsid w:val="00D87E42"/>
    <w:rsid w:val="00DC17DB"/>
    <w:rsid w:val="00DC31BE"/>
    <w:rsid w:val="00DC3684"/>
    <w:rsid w:val="00DD15AE"/>
    <w:rsid w:val="00DD4B0D"/>
    <w:rsid w:val="00DE0283"/>
    <w:rsid w:val="00DE716D"/>
    <w:rsid w:val="00DF7EB5"/>
    <w:rsid w:val="00E007A6"/>
    <w:rsid w:val="00E271B5"/>
    <w:rsid w:val="00E3288D"/>
    <w:rsid w:val="00E41484"/>
    <w:rsid w:val="00E60E4E"/>
    <w:rsid w:val="00E66836"/>
    <w:rsid w:val="00E70D35"/>
    <w:rsid w:val="00E7286B"/>
    <w:rsid w:val="00E73C80"/>
    <w:rsid w:val="00E80EEB"/>
    <w:rsid w:val="00E81E5C"/>
    <w:rsid w:val="00E82045"/>
    <w:rsid w:val="00EA015F"/>
    <w:rsid w:val="00EB0B59"/>
    <w:rsid w:val="00EC0451"/>
    <w:rsid w:val="00EC1B3A"/>
    <w:rsid w:val="00ED7433"/>
    <w:rsid w:val="00EE7C1B"/>
    <w:rsid w:val="00F129C8"/>
    <w:rsid w:val="00F15EA8"/>
    <w:rsid w:val="00F23711"/>
    <w:rsid w:val="00F3789B"/>
    <w:rsid w:val="00F42CB8"/>
    <w:rsid w:val="00F55771"/>
    <w:rsid w:val="00F56420"/>
    <w:rsid w:val="00F65833"/>
    <w:rsid w:val="00F7451B"/>
    <w:rsid w:val="00F77623"/>
    <w:rsid w:val="00F8147B"/>
    <w:rsid w:val="00F842E1"/>
    <w:rsid w:val="00F94062"/>
    <w:rsid w:val="00F95982"/>
    <w:rsid w:val="00FA00A5"/>
    <w:rsid w:val="00FA15C8"/>
    <w:rsid w:val="00FA672E"/>
    <w:rsid w:val="00FC1118"/>
    <w:rsid w:val="00FF3E35"/>
  </w:rsids>
  <m:mathPr>
    <m:mathFont m:val="Cambria Math"/>
    <m:brkBin m:val="before"/>
    <m:brkBinSub m:val="--"/>
    <m:smallFrac/>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F142A018-A493-41C2-A29D-9D9C1978C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D26"/>
  </w:style>
  <w:style w:type="paragraph" w:styleId="Titre1">
    <w:name w:val="heading 1"/>
    <w:basedOn w:val="Normal"/>
    <w:next w:val="Normal"/>
    <w:qFormat/>
    <w:rsid w:val="003D5D26"/>
    <w:pPr>
      <w:keepNext/>
      <w:jc w:val="center"/>
      <w:outlineLvl w:val="0"/>
    </w:pPr>
    <w:rPr>
      <w:rFonts w:ascii="Verdana" w:hAnsi="Verdana"/>
      <w:b/>
      <w:sz w:val="32"/>
      <w:lang w:val="fr-CH"/>
    </w:rPr>
  </w:style>
  <w:style w:type="paragraph" w:styleId="Titre2">
    <w:name w:val="heading 2"/>
    <w:basedOn w:val="Normal"/>
    <w:next w:val="Normal"/>
    <w:qFormat/>
    <w:rsid w:val="003D5D26"/>
    <w:pPr>
      <w:keepNext/>
      <w:jc w:val="center"/>
      <w:outlineLvl w:val="1"/>
    </w:pPr>
    <w:rPr>
      <w:rFonts w:ascii="Arial" w:hAnsi="Arial"/>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rsid w:val="003D5D26"/>
    <w:pPr>
      <w:jc w:val="both"/>
    </w:pPr>
    <w:rPr>
      <w:rFonts w:ascii="Arial Narrow" w:hAnsi="Arial Narrow"/>
      <w:sz w:val="22"/>
      <w:lang w:val="fr-CH"/>
    </w:rPr>
  </w:style>
  <w:style w:type="paragraph" w:styleId="Corpsdetexte2">
    <w:name w:val="Body Text 2"/>
    <w:basedOn w:val="Normal"/>
    <w:semiHidden/>
    <w:rsid w:val="003D5D26"/>
    <w:pPr>
      <w:jc w:val="both"/>
    </w:pPr>
    <w:rPr>
      <w:rFonts w:ascii="Arial Narrow" w:hAnsi="Arial Narrow"/>
      <w:b/>
      <w:sz w:val="22"/>
      <w:lang w:val="fr-CH"/>
    </w:rPr>
  </w:style>
  <w:style w:type="paragraph" w:styleId="Corpsdetexte3">
    <w:name w:val="Body Text 3"/>
    <w:basedOn w:val="Normal"/>
    <w:semiHidden/>
    <w:rsid w:val="003D5D26"/>
    <w:pPr>
      <w:jc w:val="both"/>
    </w:pPr>
    <w:rPr>
      <w:rFonts w:ascii="Trebuchet MS" w:hAnsi="Trebuchet MS"/>
      <w:sz w:val="24"/>
      <w:lang w:val="fr-CH"/>
    </w:rPr>
  </w:style>
  <w:style w:type="paragraph" w:styleId="Titre">
    <w:name w:val="Title"/>
    <w:basedOn w:val="Normal"/>
    <w:qFormat/>
    <w:rsid w:val="003D5D26"/>
    <w:pPr>
      <w:pBdr>
        <w:top w:val="single" w:sz="4" w:space="1" w:color="auto"/>
        <w:left w:val="single" w:sz="4" w:space="4" w:color="auto"/>
        <w:bottom w:val="single" w:sz="4" w:space="1" w:color="auto"/>
        <w:right w:val="single" w:sz="4" w:space="4" w:color="auto"/>
      </w:pBdr>
      <w:jc w:val="center"/>
    </w:pPr>
    <w:rPr>
      <w:rFonts w:ascii="Verdana" w:hAnsi="Verdana"/>
      <w:b/>
      <w:sz w:val="22"/>
      <w:lang w:val="fr-CH"/>
    </w:rPr>
  </w:style>
  <w:style w:type="character" w:customStyle="1" w:styleId="apple-style-span">
    <w:name w:val="apple-style-span"/>
    <w:basedOn w:val="Policepardfaut"/>
    <w:rsid w:val="003D5D26"/>
  </w:style>
  <w:style w:type="character" w:customStyle="1" w:styleId="apple-converted-space">
    <w:name w:val="apple-converted-space"/>
    <w:basedOn w:val="Policepardfaut"/>
    <w:rsid w:val="00E60E4E"/>
  </w:style>
  <w:style w:type="character" w:styleId="Lienhypertexte">
    <w:name w:val="Hyperlink"/>
    <w:uiPriority w:val="99"/>
    <w:semiHidden/>
    <w:unhideWhenUsed/>
    <w:rsid w:val="00E60E4E"/>
    <w:rPr>
      <w:color w:val="0000FF"/>
      <w:u w:val="single"/>
    </w:rPr>
  </w:style>
  <w:style w:type="paragraph" w:customStyle="1" w:styleId="Default">
    <w:name w:val="Default"/>
    <w:rsid w:val="00F65833"/>
    <w:pPr>
      <w:autoSpaceDE w:val="0"/>
      <w:autoSpaceDN w:val="0"/>
      <w:adjustRightInd w:val="0"/>
    </w:pPr>
    <w:rPr>
      <w:rFonts w:eastAsia="Calibri"/>
      <w:color w:val="000000"/>
      <w:sz w:val="24"/>
      <w:szCs w:val="24"/>
      <w:lang w:val="fr-CH" w:eastAsia="en-US"/>
    </w:rPr>
  </w:style>
  <w:style w:type="paragraph" w:styleId="Textedebulles">
    <w:name w:val="Balloon Text"/>
    <w:basedOn w:val="Normal"/>
    <w:link w:val="TextedebullesCar"/>
    <w:uiPriority w:val="99"/>
    <w:semiHidden/>
    <w:unhideWhenUsed/>
    <w:rsid w:val="00D62222"/>
    <w:rPr>
      <w:rFonts w:ascii="Segoe UI" w:hAnsi="Segoe UI" w:cs="Segoe UI"/>
      <w:sz w:val="18"/>
      <w:szCs w:val="18"/>
    </w:rPr>
  </w:style>
  <w:style w:type="character" w:customStyle="1" w:styleId="TextedebullesCar">
    <w:name w:val="Texte de bulles Car"/>
    <w:link w:val="Textedebulles"/>
    <w:uiPriority w:val="99"/>
    <w:semiHidden/>
    <w:rsid w:val="00D62222"/>
    <w:rPr>
      <w:rFonts w:ascii="Segoe UI" w:hAnsi="Segoe UI" w:cs="Segoe UI"/>
      <w:sz w:val="18"/>
      <w:szCs w:val="18"/>
    </w:rPr>
  </w:style>
  <w:style w:type="paragraph" w:styleId="NormalWeb">
    <w:name w:val="Normal (Web)"/>
    <w:basedOn w:val="Normal"/>
    <w:uiPriority w:val="99"/>
    <w:unhideWhenUsed/>
    <w:rsid w:val="00E70D35"/>
    <w:pPr>
      <w:spacing w:before="100" w:beforeAutospacing="1" w:after="100" w:afterAutospacing="1"/>
    </w:pPr>
    <w:rPr>
      <w:sz w:val="24"/>
      <w:szCs w:val="24"/>
      <w:lang w:val="fr-CH" w:eastAsia="fr-CH"/>
    </w:rPr>
  </w:style>
  <w:style w:type="paragraph" w:customStyle="1" w:styleId="rtejustify">
    <w:name w:val="rtejustify"/>
    <w:basedOn w:val="Normal"/>
    <w:rsid w:val="00BF450F"/>
    <w:pPr>
      <w:spacing w:before="100" w:beforeAutospacing="1" w:after="100" w:afterAutospacing="1"/>
    </w:pPr>
    <w:rPr>
      <w:sz w:val="24"/>
      <w:szCs w:val="24"/>
      <w:lang w:val="fr-CH" w:eastAsia="fr-CH"/>
    </w:rPr>
  </w:style>
  <w:style w:type="paragraph" w:styleId="Paragraphedeliste">
    <w:name w:val="List Paragraph"/>
    <w:basedOn w:val="Normal"/>
    <w:uiPriority w:val="34"/>
    <w:qFormat/>
    <w:rsid w:val="00546C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392071">
      <w:bodyDiv w:val="1"/>
      <w:marLeft w:val="0"/>
      <w:marRight w:val="0"/>
      <w:marTop w:val="0"/>
      <w:marBottom w:val="0"/>
      <w:divBdr>
        <w:top w:val="none" w:sz="0" w:space="0" w:color="auto"/>
        <w:left w:val="none" w:sz="0" w:space="0" w:color="auto"/>
        <w:bottom w:val="none" w:sz="0" w:space="0" w:color="auto"/>
        <w:right w:val="none" w:sz="0" w:space="0" w:color="auto"/>
      </w:divBdr>
    </w:div>
    <w:div w:id="82579531">
      <w:bodyDiv w:val="1"/>
      <w:marLeft w:val="0"/>
      <w:marRight w:val="0"/>
      <w:marTop w:val="0"/>
      <w:marBottom w:val="0"/>
      <w:divBdr>
        <w:top w:val="none" w:sz="0" w:space="0" w:color="auto"/>
        <w:left w:val="none" w:sz="0" w:space="0" w:color="auto"/>
        <w:bottom w:val="none" w:sz="0" w:space="0" w:color="auto"/>
        <w:right w:val="none" w:sz="0" w:space="0" w:color="auto"/>
      </w:divBdr>
    </w:div>
    <w:div w:id="451437807">
      <w:bodyDiv w:val="1"/>
      <w:marLeft w:val="0"/>
      <w:marRight w:val="0"/>
      <w:marTop w:val="0"/>
      <w:marBottom w:val="0"/>
      <w:divBdr>
        <w:top w:val="none" w:sz="0" w:space="0" w:color="auto"/>
        <w:left w:val="none" w:sz="0" w:space="0" w:color="auto"/>
        <w:bottom w:val="none" w:sz="0" w:space="0" w:color="auto"/>
        <w:right w:val="none" w:sz="0" w:space="0" w:color="auto"/>
      </w:divBdr>
    </w:div>
    <w:div w:id="800078811">
      <w:bodyDiv w:val="1"/>
      <w:marLeft w:val="0"/>
      <w:marRight w:val="0"/>
      <w:marTop w:val="0"/>
      <w:marBottom w:val="0"/>
      <w:divBdr>
        <w:top w:val="none" w:sz="0" w:space="0" w:color="auto"/>
        <w:left w:val="none" w:sz="0" w:space="0" w:color="auto"/>
        <w:bottom w:val="none" w:sz="0" w:space="0" w:color="auto"/>
        <w:right w:val="none" w:sz="0" w:space="0" w:color="auto"/>
      </w:divBdr>
    </w:div>
    <w:div w:id="837618486">
      <w:bodyDiv w:val="1"/>
      <w:marLeft w:val="0"/>
      <w:marRight w:val="0"/>
      <w:marTop w:val="0"/>
      <w:marBottom w:val="0"/>
      <w:divBdr>
        <w:top w:val="none" w:sz="0" w:space="0" w:color="auto"/>
        <w:left w:val="none" w:sz="0" w:space="0" w:color="auto"/>
        <w:bottom w:val="none" w:sz="0" w:space="0" w:color="auto"/>
        <w:right w:val="none" w:sz="0" w:space="0" w:color="auto"/>
      </w:divBdr>
    </w:div>
    <w:div w:id="873537937">
      <w:bodyDiv w:val="1"/>
      <w:marLeft w:val="0"/>
      <w:marRight w:val="0"/>
      <w:marTop w:val="0"/>
      <w:marBottom w:val="0"/>
      <w:divBdr>
        <w:top w:val="none" w:sz="0" w:space="0" w:color="auto"/>
        <w:left w:val="none" w:sz="0" w:space="0" w:color="auto"/>
        <w:bottom w:val="none" w:sz="0" w:space="0" w:color="auto"/>
        <w:right w:val="none" w:sz="0" w:space="0" w:color="auto"/>
      </w:divBdr>
    </w:div>
    <w:div w:id="928125039">
      <w:bodyDiv w:val="1"/>
      <w:marLeft w:val="0"/>
      <w:marRight w:val="0"/>
      <w:marTop w:val="0"/>
      <w:marBottom w:val="0"/>
      <w:divBdr>
        <w:top w:val="none" w:sz="0" w:space="0" w:color="auto"/>
        <w:left w:val="none" w:sz="0" w:space="0" w:color="auto"/>
        <w:bottom w:val="none" w:sz="0" w:space="0" w:color="auto"/>
        <w:right w:val="none" w:sz="0" w:space="0" w:color="auto"/>
      </w:divBdr>
    </w:div>
    <w:div w:id="936988088">
      <w:bodyDiv w:val="1"/>
      <w:marLeft w:val="0"/>
      <w:marRight w:val="0"/>
      <w:marTop w:val="0"/>
      <w:marBottom w:val="0"/>
      <w:divBdr>
        <w:top w:val="none" w:sz="0" w:space="0" w:color="auto"/>
        <w:left w:val="none" w:sz="0" w:space="0" w:color="auto"/>
        <w:bottom w:val="none" w:sz="0" w:space="0" w:color="auto"/>
        <w:right w:val="none" w:sz="0" w:space="0" w:color="auto"/>
      </w:divBdr>
    </w:div>
    <w:div w:id="987633923">
      <w:bodyDiv w:val="1"/>
      <w:marLeft w:val="0"/>
      <w:marRight w:val="0"/>
      <w:marTop w:val="0"/>
      <w:marBottom w:val="0"/>
      <w:divBdr>
        <w:top w:val="none" w:sz="0" w:space="0" w:color="auto"/>
        <w:left w:val="none" w:sz="0" w:space="0" w:color="auto"/>
        <w:bottom w:val="none" w:sz="0" w:space="0" w:color="auto"/>
        <w:right w:val="none" w:sz="0" w:space="0" w:color="auto"/>
      </w:divBdr>
    </w:div>
    <w:div w:id="1047024339">
      <w:bodyDiv w:val="1"/>
      <w:marLeft w:val="0"/>
      <w:marRight w:val="0"/>
      <w:marTop w:val="0"/>
      <w:marBottom w:val="0"/>
      <w:divBdr>
        <w:top w:val="none" w:sz="0" w:space="0" w:color="auto"/>
        <w:left w:val="none" w:sz="0" w:space="0" w:color="auto"/>
        <w:bottom w:val="none" w:sz="0" w:space="0" w:color="auto"/>
        <w:right w:val="none" w:sz="0" w:space="0" w:color="auto"/>
      </w:divBdr>
    </w:div>
    <w:div w:id="1078595547">
      <w:bodyDiv w:val="1"/>
      <w:marLeft w:val="0"/>
      <w:marRight w:val="0"/>
      <w:marTop w:val="0"/>
      <w:marBottom w:val="0"/>
      <w:divBdr>
        <w:top w:val="none" w:sz="0" w:space="0" w:color="auto"/>
        <w:left w:val="none" w:sz="0" w:space="0" w:color="auto"/>
        <w:bottom w:val="none" w:sz="0" w:space="0" w:color="auto"/>
        <w:right w:val="none" w:sz="0" w:space="0" w:color="auto"/>
      </w:divBdr>
    </w:div>
    <w:div w:id="1113477838">
      <w:bodyDiv w:val="1"/>
      <w:marLeft w:val="0"/>
      <w:marRight w:val="0"/>
      <w:marTop w:val="0"/>
      <w:marBottom w:val="0"/>
      <w:divBdr>
        <w:top w:val="none" w:sz="0" w:space="0" w:color="auto"/>
        <w:left w:val="none" w:sz="0" w:space="0" w:color="auto"/>
        <w:bottom w:val="none" w:sz="0" w:space="0" w:color="auto"/>
        <w:right w:val="none" w:sz="0" w:space="0" w:color="auto"/>
      </w:divBdr>
    </w:div>
    <w:div w:id="1162044324">
      <w:bodyDiv w:val="1"/>
      <w:marLeft w:val="0"/>
      <w:marRight w:val="0"/>
      <w:marTop w:val="0"/>
      <w:marBottom w:val="0"/>
      <w:divBdr>
        <w:top w:val="none" w:sz="0" w:space="0" w:color="auto"/>
        <w:left w:val="none" w:sz="0" w:space="0" w:color="auto"/>
        <w:bottom w:val="none" w:sz="0" w:space="0" w:color="auto"/>
        <w:right w:val="none" w:sz="0" w:space="0" w:color="auto"/>
      </w:divBdr>
    </w:div>
    <w:div w:id="1229459829">
      <w:bodyDiv w:val="1"/>
      <w:marLeft w:val="0"/>
      <w:marRight w:val="0"/>
      <w:marTop w:val="0"/>
      <w:marBottom w:val="0"/>
      <w:divBdr>
        <w:top w:val="none" w:sz="0" w:space="0" w:color="auto"/>
        <w:left w:val="none" w:sz="0" w:space="0" w:color="auto"/>
        <w:bottom w:val="none" w:sz="0" w:space="0" w:color="auto"/>
        <w:right w:val="none" w:sz="0" w:space="0" w:color="auto"/>
      </w:divBdr>
    </w:div>
    <w:div w:id="1261639855">
      <w:bodyDiv w:val="1"/>
      <w:marLeft w:val="0"/>
      <w:marRight w:val="0"/>
      <w:marTop w:val="0"/>
      <w:marBottom w:val="0"/>
      <w:divBdr>
        <w:top w:val="none" w:sz="0" w:space="0" w:color="auto"/>
        <w:left w:val="none" w:sz="0" w:space="0" w:color="auto"/>
        <w:bottom w:val="none" w:sz="0" w:space="0" w:color="auto"/>
        <w:right w:val="none" w:sz="0" w:space="0" w:color="auto"/>
      </w:divBdr>
    </w:div>
    <w:div w:id="1271665365">
      <w:bodyDiv w:val="1"/>
      <w:marLeft w:val="0"/>
      <w:marRight w:val="0"/>
      <w:marTop w:val="0"/>
      <w:marBottom w:val="0"/>
      <w:divBdr>
        <w:top w:val="none" w:sz="0" w:space="0" w:color="auto"/>
        <w:left w:val="none" w:sz="0" w:space="0" w:color="auto"/>
        <w:bottom w:val="none" w:sz="0" w:space="0" w:color="auto"/>
        <w:right w:val="none" w:sz="0" w:space="0" w:color="auto"/>
      </w:divBdr>
    </w:div>
    <w:div w:id="1752044316">
      <w:bodyDiv w:val="1"/>
      <w:marLeft w:val="0"/>
      <w:marRight w:val="0"/>
      <w:marTop w:val="0"/>
      <w:marBottom w:val="0"/>
      <w:divBdr>
        <w:top w:val="none" w:sz="0" w:space="0" w:color="auto"/>
        <w:left w:val="none" w:sz="0" w:space="0" w:color="auto"/>
        <w:bottom w:val="none" w:sz="0" w:space="0" w:color="auto"/>
        <w:right w:val="none" w:sz="0" w:space="0" w:color="auto"/>
      </w:divBdr>
    </w:div>
    <w:div w:id="1857041586">
      <w:bodyDiv w:val="1"/>
      <w:marLeft w:val="0"/>
      <w:marRight w:val="0"/>
      <w:marTop w:val="0"/>
      <w:marBottom w:val="0"/>
      <w:divBdr>
        <w:top w:val="none" w:sz="0" w:space="0" w:color="auto"/>
        <w:left w:val="none" w:sz="0" w:space="0" w:color="auto"/>
        <w:bottom w:val="none" w:sz="0" w:space="0" w:color="auto"/>
        <w:right w:val="none" w:sz="0" w:space="0" w:color="auto"/>
      </w:divBdr>
    </w:div>
    <w:div w:id="1943340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customXml" Target="../customXml/item3.xml"/><Relationship Id="rId5" Type="http://schemas.openxmlformats.org/officeDocument/2006/relationships/image" Target="media/image1.wmf"/><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C74F124-D417-4852-A543-73F838F955E8}"/>
</file>

<file path=customXml/itemProps2.xml><?xml version="1.0" encoding="utf-8"?>
<ds:datastoreItem xmlns:ds="http://schemas.openxmlformats.org/officeDocument/2006/customXml" ds:itemID="{8F9F50A4-A19E-459F-B08D-622ABA7A77FB}"/>
</file>

<file path=customXml/itemProps3.xml><?xml version="1.0" encoding="utf-8"?>
<ds:datastoreItem xmlns:ds="http://schemas.openxmlformats.org/officeDocument/2006/customXml" ds:itemID="{2B529D6D-84E8-43AE-AD09-2D5E0FFEAA02}"/>
</file>

<file path=docProps/app.xml><?xml version="1.0" encoding="utf-8"?>
<Properties xmlns="http://schemas.openxmlformats.org/officeDocument/2006/extended-properties" xmlns:vt="http://schemas.openxmlformats.org/officeDocument/2006/docPropsVTypes">
  <Template>Normal.dotm</Template>
  <TotalTime>2</TotalTime>
  <Pages>2</Pages>
  <Words>300</Words>
  <Characters>1650</Characters>
  <Application>Microsoft Office Word</Application>
  <DocSecurity>0</DocSecurity>
  <Lines>13</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Djibouti</Company>
  <LinksUpToDate>false</LinksUpToDate>
  <CharactersWithSpaces>1947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Inst_Usr</dc:creator>
  <cp:lastModifiedBy>SK</cp:lastModifiedBy>
  <cp:revision>3</cp:revision>
  <cp:lastPrinted>2021-01-18T14:43:00Z</cp:lastPrinted>
  <dcterms:created xsi:type="dcterms:W3CDTF">2022-01-28T13:49:00Z</dcterms:created>
  <dcterms:modified xsi:type="dcterms:W3CDTF">2022-01-28T13:51:00Z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