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EC" w:rsidRPr="00A800FD" w:rsidRDefault="004A01EC" w:rsidP="004A01EC">
      <w:pPr>
        <w:jc w:val="center"/>
        <w:rPr>
          <w:rFonts w:ascii="Calibri" w:hAnsi="Calibri" w:cs="Calibri"/>
          <w:b/>
          <w:sz w:val="24"/>
          <w:szCs w:val="24"/>
          <w:lang w:val="fr-FR"/>
        </w:rPr>
      </w:pPr>
    </w:p>
    <w:p w:rsidR="004A01EC" w:rsidRPr="00A800FD" w:rsidRDefault="009940EE" w:rsidP="004A01EC">
      <w:pPr>
        <w:jc w:val="center"/>
        <w:rPr>
          <w:rFonts w:ascii="Calibri" w:hAnsi="Calibri" w:cs="Calibri"/>
          <w:b/>
          <w:sz w:val="24"/>
          <w:szCs w:val="24"/>
          <w:lang w:val="fr-FR"/>
        </w:rPr>
      </w:pPr>
      <w:r w:rsidRPr="00A800FD">
        <w:rPr>
          <w:rFonts w:ascii="Calibri" w:hAnsi="Calibri" w:cs="Calibri"/>
          <w:b/>
          <w:sz w:val="24"/>
          <w:szCs w:val="24"/>
          <w:lang w:val="fr-FR"/>
        </w:rPr>
        <w:t>40</w:t>
      </w:r>
      <w:r w:rsidR="004A01EC" w:rsidRPr="00A800FD">
        <w:rPr>
          <w:rFonts w:ascii="Calibri" w:hAnsi="Calibri" w:cs="Calibri"/>
          <w:b/>
          <w:sz w:val="24"/>
          <w:szCs w:val="24"/>
          <w:vertAlign w:val="superscript"/>
          <w:lang w:val="fr-FR"/>
        </w:rPr>
        <w:t>ème</w:t>
      </w:r>
      <w:r w:rsidR="00A800FD">
        <w:rPr>
          <w:rFonts w:ascii="Calibri" w:hAnsi="Calibri" w:cs="Calibri"/>
          <w:b/>
          <w:sz w:val="24"/>
          <w:szCs w:val="24"/>
          <w:lang w:val="fr-FR"/>
        </w:rPr>
        <w:t xml:space="preserve"> </w:t>
      </w:r>
      <w:r w:rsidR="004A01EC" w:rsidRPr="00A800FD">
        <w:rPr>
          <w:rFonts w:ascii="Calibri" w:hAnsi="Calibri" w:cs="Calibri"/>
          <w:b/>
          <w:sz w:val="24"/>
          <w:szCs w:val="24"/>
          <w:lang w:val="fr-FR"/>
        </w:rPr>
        <w:t>session du groupe de travail de l’Examen périodique universel</w:t>
      </w:r>
    </w:p>
    <w:p w:rsidR="004A01EC" w:rsidRPr="00A800FD" w:rsidRDefault="009940EE" w:rsidP="004A01EC">
      <w:pPr>
        <w:jc w:val="center"/>
        <w:rPr>
          <w:rFonts w:ascii="Calibri" w:hAnsi="Calibri" w:cs="Calibri"/>
          <w:b/>
          <w:sz w:val="28"/>
          <w:szCs w:val="24"/>
          <w:lang w:val="fr-FR"/>
        </w:rPr>
      </w:pPr>
      <w:r w:rsidRPr="00A800FD">
        <w:rPr>
          <w:rFonts w:ascii="Calibri" w:hAnsi="Calibri" w:cs="Calibri"/>
          <w:b/>
          <w:sz w:val="28"/>
          <w:szCs w:val="24"/>
          <w:lang w:val="fr-FR"/>
        </w:rPr>
        <w:t>Zimbabwe</w:t>
      </w:r>
    </w:p>
    <w:p w:rsidR="004A01EC" w:rsidRPr="00A800FD" w:rsidRDefault="004A01EC" w:rsidP="004A01EC">
      <w:pPr>
        <w:jc w:val="center"/>
        <w:rPr>
          <w:rFonts w:ascii="Calibri" w:hAnsi="Calibri" w:cs="Calibri"/>
          <w:b/>
          <w:sz w:val="24"/>
          <w:szCs w:val="24"/>
          <w:lang w:val="fr-FR"/>
        </w:rPr>
      </w:pPr>
    </w:p>
    <w:p w:rsidR="004A01EC" w:rsidRPr="00A800FD" w:rsidRDefault="004A01EC" w:rsidP="004A01EC">
      <w:pPr>
        <w:jc w:val="center"/>
        <w:rPr>
          <w:rFonts w:ascii="Calibri" w:hAnsi="Calibri" w:cs="Calibri"/>
          <w:sz w:val="24"/>
          <w:szCs w:val="24"/>
          <w:lang w:val="fr-FR"/>
        </w:rPr>
      </w:pPr>
      <w:r w:rsidRPr="00A800FD">
        <w:rPr>
          <w:rFonts w:ascii="Calibri" w:hAnsi="Calibri" w:cs="Calibri"/>
          <w:sz w:val="24"/>
          <w:szCs w:val="24"/>
          <w:lang w:val="fr-FR"/>
        </w:rPr>
        <w:t xml:space="preserve">(Genève, le </w:t>
      </w:r>
      <w:r w:rsidR="009940EE" w:rsidRPr="00A800FD">
        <w:rPr>
          <w:rFonts w:ascii="Calibri" w:hAnsi="Calibri" w:cs="Calibri"/>
          <w:sz w:val="24"/>
          <w:szCs w:val="24"/>
          <w:lang w:val="fr-FR"/>
        </w:rPr>
        <w:t>26 janvier 2022</w:t>
      </w:r>
      <w:r w:rsidRPr="00A800FD">
        <w:rPr>
          <w:rFonts w:ascii="Calibri" w:hAnsi="Calibri" w:cs="Calibri"/>
          <w:sz w:val="24"/>
          <w:szCs w:val="24"/>
          <w:lang w:val="fr-FR"/>
        </w:rPr>
        <w:t>)</w:t>
      </w:r>
    </w:p>
    <w:p w:rsidR="004A01EC" w:rsidRPr="00A800FD" w:rsidRDefault="004A01EC" w:rsidP="004A01EC">
      <w:pPr>
        <w:rPr>
          <w:rFonts w:ascii="Calibri" w:hAnsi="Calibri" w:cs="Calibri"/>
          <w:sz w:val="24"/>
          <w:szCs w:val="24"/>
          <w:lang w:val="fr-FR"/>
        </w:rPr>
      </w:pPr>
    </w:p>
    <w:p w:rsidR="004A01EC" w:rsidRPr="00A800FD" w:rsidRDefault="004A01EC" w:rsidP="004A01EC">
      <w:pPr>
        <w:jc w:val="center"/>
        <w:rPr>
          <w:rFonts w:ascii="Calibri" w:hAnsi="Calibri" w:cs="Calibri"/>
          <w:b/>
          <w:sz w:val="24"/>
          <w:szCs w:val="24"/>
          <w:lang w:val="fr-FR"/>
        </w:rPr>
      </w:pPr>
      <w:r w:rsidRPr="00A800FD">
        <w:rPr>
          <w:rFonts w:ascii="Calibri" w:hAnsi="Calibri" w:cs="Calibri"/>
          <w:b/>
          <w:sz w:val="24"/>
          <w:szCs w:val="24"/>
          <w:lang w:val="fr-FR"/>
        </w:rPr>
        <w:t>Intervention du Luxembourg</w:t>
      </w:r>
    </w:p>
    <w:p w:rsidR="004A01EC" w:rsidRPr="00A800FD" w:rsidRDefault="004A01EC" w:rsidP="004A01EC">
      <w:pPr>
        <w:spacing w:line="312" w:lineRule="auto"/>
        <w:jc w:val="both"/>
        <w:rPr>
          <w:rFonts w:ascii="Calibri" w:hAnsi="Calibri" w:cs="Calibri"/>
          <w:b/>
          <w:sz w:val="24"/>
          <w:szCs w:val="24"/>
          <w:lang w:val="fr-FR"/>
        </w:rPr>
      </w:pPr>
    </w:p>
    <w:p w:rsidR="00A852A0" w:rsidRPr="00A800FD" w:rsidRDefault="00A852A0" w:rsidP="004A01EC">
      <w:pPr>
        <w:spacing w:line="312" w:lineRule="auto"/>
        <w:jc w:val="both"/>
        <w:rPr>
          <w:rFonts w:ascii="Calibri" w:hAnsi="Calibri" w:cs="Calibri"/>
          <w:b/>
          <w:sz w:val="24"/>
          <w:szCs w:val="24"/>
          <w:lang w:val="fr-FR"/>
        </w:rPr>
      </w:pPr>
    </w:p>
    <w:p w:rsidR="004A01EC" w:rsidRPr="00A800FD" w:rsidRDefault="004A01EC" w:rsidP="00A800FD">
      <w:pPr>
        <w:spacing w:line="312" w:lineRule="auto"/>
        <w:jc w:val="both"/>
        <w:rPr>
          <w:rFonts w:ascii="Calibri" w:hAnsi="Calibri" w:cs="Calibri"/>
          <w:sz w:val="24"/>
          <w:szCs w:val="24"/>
          <w:lang w:val="fr-FR"/>
        </w:rPr>
      </w:pPr>
      <w:r w:rsidRPr="00A800FD">
        <w:rPr>
          <w:rFonts w:ascii="Calibri" w:hAnsi="Calibri" w:cs="Calibri"/>
          <w:sz w:val="24"/>
          <w:szCs w:val="24"/>
          <w:lang w:val="fr-FR"/>
        </w:rPr>
        <w:t>Je vous remercie.</w:t>
      </w:r>
    </w:p>
    <w:p w:rsidR="004A01EC" w:rsidRPr="00A800FD" w:rsidRDefault="004A01EC" w:rsidP="00A800FD">
      <w:pPr>
        <w:spacing w:line="312" w:lineRule="auto"/>
        <w:jc w:val="both"/>
        <w:rPr>
          <w:rFonts w:ascii="Calibri" w:hAnsi="Calibri" w:cs="Calibri"/>
          <w:sz w:val="24"/>
          <w:szCs w:val="24"/>
          <w:lang w:val="fr-FR"/>
        </w:rPr>
      </w:pPr>
      <w:r w:rsidRPr="00A800FD">
        <w:rPr>
          <w:rFonts w:ascii="Calibri" w:hAnsi="Calibri" w:cs="Calibri"/>
          <w:sz w:val="24"/>
          <w:szCs w:val="24"/>
          <w:lang w:val="fr-FR"/>
        </w:rPr>
        <w:t xml:space="preserve">Le Luxembourg souhaite </w:t>
      </w:r>
      <w:r w:rsidR="000E22C0" w:rsidRPr="00A800FD">
        <w:rPr>
          <w:rFonts w:ascii="Calibri" w:hAnsi="Calibri" w:cs="Calibri"/>
          <w:sz w:val="24"/>
          <w:szCs w:val="24"/>
          <w:lang w:val="fr-FR"/>
        </w:rPr>
        <w:t xml:space="preserve">la </w:t>
      </w:r>
      <w:r w:rsidR="009940EE" w:rsidRPr="00A800FD">
        <w:rPr>
          <w:rFonts w:ascii="Calibri" w:hAnsi="Calibri" w:cs="Calibri"/>
          <w:sz w:val="24"/>
          <w:szCs w:val="24"/>
          <w:lang w:val="fr-FR"/>
        </w:rPr>
        <w:t>bienvenue à la délégation du Zimbabwe</w:t>
      </w:r>
      <w:r w:rsidRPr="00A800FD">
        <w:rPr>
          <w:rFonts w:ascii="Calibri" w:hAnsi="Calibri" w:cs="Calibri"/>
          <w:sz w:val="24"/>
          <w:szCs w:val="24"/>
          <w:lang w:val="fr-FR"/>
        </w:rPr>
        <w:t xml:space="preserve"> et la remercie pour la présentation de son rapport national. </w:t>
      </w:r>
    </w:p>
    <w:p w:rsidR="00B117BE" w:rsidRPr="00A800FD" w:rsidRDefault="004A01EC" w:rsidP="00A800FD">
      <w:pPr>
        <w:spacing w:line="312" w:lineRule="auto"/>
        <w:jc w:val="both"/>
        <w:rPr>
          <w:rFonts w:ascii="Calibri" w:hAnsi="Calibri" w:cs="Calibri"/>
          <w:sz w:val="24"/>
          <w:szCs w:val="24"/>
          <w:lang w:val="fr-FR"/>
        </w:rPr>
      </w:pPr>
      <w:r w:rsidRPr="00A800FD">
        <w:rPr>
          <w:rFonts w:ascii="Calibri" w:hAnsi="Calibri" w:cs="Calibri"/>
          <w:sz w:val="24"/>
          <w:szCs w:val="24"/>
          <w:lang w:val="fr-FR"/>
        </w:rPr>
        <w:t>Nou</w:t>
      </w:r>
      <w:r w:rsidR="00E108C3" w:rsidRPr="00A800FD">
        <w:rPr>
          <w:rFonts w:ascii="Calibri" w:hAnsi="Calibri" w:cs="Calibri"/>
          <w:sz w:val="24"/>
          <w:szCs w:val="24"/>
          <w:lang w:val="fr-FR"/>
        </w:rPr>
        <w:t>s souhaitons formuler les 4 recommandations suivantes au Zimbabwe</w:t>
      </w:r>
      <w:r w:rsidRPr="00A800FD">
        <w:rPr>
          <w:rFonts w:ascii="Calibri" w:hAnsi="Calibri" w:cs="Calibri"/>
          <w:sz w:val="24"/>
          <w:szCs w:val="24"/>
          <w:lang w:val="fr-FR"/>
        </w:rPr>
        <w:t xml:space="preserve"> :</w:t>
      </w:r>
    </w:p>
    <w:p w:rsidR="00B117BE" w:rsidRPr="00A800FD" w:rsidRDefault="002F6089" w:rsidP="00A800FD">
      <w:pPr>
        <w:pStyle w:val="ListParagraph"/>
        <w:numPr>
          <w:ilvl w:val="0"/>
          <w:numId w:val="2"/>
        </w:numPr>
        <w:rPr>
          <w:rFonts w:ascii="Calibri" w:hAnsi="Calibri" w:cs="Calibri"/>
        </w:rPr>
      </w:pPr>
      <w:r w:rsidRPr="00A800FD">
        <w:rPr>
          <w:rFonts w:ascii="Calibri" w:hAnsi="Calibri" w:cs="Calibri"/>
        </w:rPr>
        <w:t>Garantir l’indépendance de la Commission zimbabwéenne des droits de l’homme et établir une procédure claire, transparente et participative pour la sélection et la nomination de ses membres</w:t>
      </w:r>
      <w:r w:rsidR="008868A0" w:rsidRPr="00A800FD">
        <w:rPr>
          <w:rFonts w:ascii="Calibri" w:hAnsi="Calibri" w:cs="Calibri"/>
        </w:rPr>
        <w:t> ;</w:t>
      </w:r>
    </w:p>
    <w:p w:rsidR="00B117BE" w:rsidRPr="00A800FD" w:rsidRDefault="00B117BE" w:rsidP="00A800FD">
      <w:pPr>
        <w:spacing w:after="0" w:line="240" w:lineRule="auto"/>
        <w:contextualSpacing/>
        <w:rPr>
          <w:rFonts w:ascii="Calibri" w:hAnsi="Calibri" w:cs="Calibri"/>
          <w:sz w:val="24"/>
          <w:szCs w:val="24"/>
          <w:lang w:val="fr-LU"/>
        </w:rPr>
      </w:pPr>
    </w:p>
    <w:p w:rsidR="00B117BE" w:rsidRPr="00A800FD" w:rsidRDefault="002F6089" w:rsidP="00A800FD">
      <w:pPr>
        <w:pStyle w:val="ListParagraph"/>
        <w:numPr>
          <w:ilvl w:val="0"/>
          <w:numId w:val="2"/>
        </w:numPr>
        <w:rPr>
          <w:rFonts w:ascii="Calibri" w:hAnsi="Calibri" w:cs="Calibri"/>
        </w:rPr>
      </w:pPr>
      <w:r w:rsidRPr="00A800FD">
        <w:rPr>
          <w:rFonts w:ascii="Calibri" w:hAnsi="Calibri" w:cs="Calibri"/>
        </w:rPr>
        <w:t>Modifier la loi sur le maintien de la paix et de l’ordre de 2019 en consultation avec la société civile, reconnaître la légitimité des rassemblements et manifestations pacifiques spontanées et élaborer des protocoles d’application de la loi sur la gestion des rassemblements qui soient compatibles avec les normes et règles internationales</w:t>
      </w:r>
      <w:r w:rsidR="00A251E8">
        <w:rPr>
          <w:rFonts w:ascii="Calibri" w:hAnsi="Calibri" w:cs="Calibri"/>
        </w:rPr>
        <w:t xml:space="preserve"> relatives aux droits humains</w:t>
      </w:r>
      <w:bookmarkStart w:id="0" w:name="_GoBack"/>
      <w:bookmarkEnd w:id="0"/>
      <w:r w:rsidR="00A800FD" w:rsidRPr="00A800FD">
        <w:rPr>
          <w:rFonts w:ascii="Calibri" w:hAnsi="Calibri" w:cs="Calibri"/>
        </w:rPr>
        <w:t> ;</w:t>
      </w:r>
    </w:p>
    <w:p w:rsidR="002F6089" w:rsidRPr="00A800FD" w:rsidRDefault="002F6089" w:rsidP="00A800FD">
      <w:pPr>
        <w:pStyle w:val="ListParagraph"/>
        <w:ind w:left="0"/>
        <w:rPr>
          <w:rFonts w:ascii="Calibri" w:hAnsi="Calibri" w:cs="Calibri"/>
        </w:rPr>
      </w:pPr>
    </w:p>
    <w:p w:rsidR="002F6089" w:rsidRPr="00A800FD" w:rsidRDefault="002F6089" w:rsidP="00A800FD">
      <w:pPr>
        <w:pStyle w:val="ListParagraph"/>
        <w:numPr>
          <w:ilvl w:val="0"/>
          <w:numId w:val="2"/>
        </w:numPr>
        <w:rPr>
          <w:rFonts w:ascii="Calibri" w:hAnsi="Calibri" w:cs="Calibri"/>
        </w:rPr>
      </w:pPr>
      <w:r w:rsidRPr="00A800FD">
        <w:rPr>
          <w:rFonts w:ascii="Calibri" w:hAnsi="Calibri" w:cs="Calibri"/>
        </w:rPr>
        <w:t xml:space="preserve">Eriger en infraction les mariages d’enfants et poursuivre et punir les responsables </w:t>
      </w:r>
      <w:r w:rsidR="00A800FD" w:rsidRPr="00A800FD">
        <w:rPr>
          <w:rFonts w:ascii="Calibri" w:hAnsi="Calibri" w:cs="Calibri"/>
        </w:rPr>
        <w:t>de manière conforme au droit international des droits humains</w:t>
      </w:r>
      <w:r w:rsidRPr="00A800FD">
        <w:rPr>
          <w:rFonts w:ascii="Calibri" w:hAnsi="Calibri" w:cs="Calibri"/>
        </w:rPr>
        <w:t> ;</w:t>
      </w:r>
    </w:p>
    <w:p w:rsidR="002F6089" w:rsidRPr="00A800FD" w:rsidRDefault="002F6089" w:rsidP="00A800FD">
      <w:pPr>
        <w:pStyle w:val="ListParagraph"/>
        <w:ind w:left="0"/>
        <w:rPr>
          <w:rFonts w:ascii="Calibri" w:hAnsi="Calibri" w:cs="Calibri"/>
        </w:rPr>
      </w:pPr>
    </w:p>
    <w:p w:rsidR="00B117BE" w:rsidRPr="00A800FD" w:rsidRDefault="002F6089" w:rsidP="00A800FD">
      <w:pPr>
        <w:pStyle w:val="ListParagraph"/>
        <w:numPr>
          <w:ilvl w:val="0"/>
          <w:numId w:val="2"/>
        </w:numPr>
        <w:rPr>
          <w:rFonts w:ascii="Calibri" w:hAnsi="Calibri" w:cs="Calibri"/>
        </w:rPr>
      </w:pPr>
      <w:r w:rsidRPr="00A800FD">
        <w:rPr>
          <w:rFonts w:ascii="Calibri" w:hAnsi="Calibri" w:cs="Calibri"/>
        </w:rPr>
        <w:t>Garantir douze années d’enseignement primaire et secondaire gratuit ;</w:t>
      </w:r>
    </w:p>
    <w:p w:rsidR="00A852A0" w:rsidRPr="00A800FD" w:rsidRDefault="00A852A0" w:rsidP="00A800FD">
      <w:pPr>
        <w:pStyle w:val="ListParagraph"/>
        <w:ind w:left="0"/>
        <w:rPr>
          <w:rFonts w:ascii="Calibri" w:hAnsi="Calibri" w:cs="Calibri"/>
        </w:rPr>
      </w:pPr>
    </w:p>
    <w:p w:rsidR="00E108C3" w:rsidRPr="00A251E8" w:rsidRDefault="00A852A0" w:rsidP="00A800FD">
      <w:pPr>
        <w:rPr>
          <w:rFonts w:ascii="Calibri" w:hAnsi="Calibri" w:cs="Calibri"/>
          <w:sz w:val="24"/>
          <w:szCs w:val="24"/>
          <w:lang w:val="fr-CH"/>
        </w:rPr>
      </w:pPr>
      <w:r w:rsidRPr="00A251E8">
        <w:rPr>
          <w:rFonts w:ascii="Calibri" w:hAnsi="Calibri" w:cs="Calibri"/>
          <w:sz w:val="24"/>
          <w:szCs w:val="24"/>
          <w:lang w:val="fr-CH"/>
        </w:rPr>
        <w:t>Merci.</w:t>
      </w:r>
    </w:p>
    <w:p w:rsidR="00A852A0" w:rsidRPr="00A251E8" w:rsidRDefault="00A852A0" w:rsidP="00A852A0">
      <w:pPr>
        <w:rPr>
          <w:rFonts w:ascii="Calibri" w:hAnsi="Calibri" w:cs="Calibri"/>
          <w:sz w:val="24"/>
          <w:szCs w:val="24"/>
          <w:lang w:val="fr-CH"/>
        </w:rPr>
      </w:pPr>
      <w:r w:rsidRPr="00A251E8">
        <w:rPr>
          <w:rFonts w:ascii="Calibri" w:hAnsi="Calibri" w:cs="Calibri"/>
          <w:sz w:val="24"/>
          <w:szCs w:val="24"/>
          <w:lang w:val="fr-CH"/>
        </w:rPr>
        <w:t xml:space="preserve"> </w:t>
      </w:r>
    </w:p>
    <w:p w:rsidR="00A800FD" w:rsidRPr="00A800FD" w:rsidRDefault="00A800FD" w:rsidP="00A852A0">
      <w:pPr>
        <w:rPr>
          <w:rFonts w:ascii="Calibri" w:hAnsi="Calibri" w:cs="Calibri"/>
          <w:sz w:val="24"/>
          <w:szCs w:val="24"/>
          <w:lang w:val="fr-FR"/>
        </w:rPr>
      </w:pPr>
      <w:r w:rsidRPr="00A800FD">
        <w:rPr>
          <w:rFonts w:ascii="Calibri" w:hAnsi="Calibri" w:cs="Calibri"/>
          <w:sz w:val="24"/>
          <w:szCs w:val="24"/>
          <w:lang w:val="fr-FR"/>
        </w:rPr>
        <w:t>154</w:t>
      </w:r>
      <w:r w:rsidR="00E108C3" w:rsidRPr="00A800FD">
        <w:rPr>
          <w:rFonts w:ascii="Calibri" w:hAnsi="Calibri" w:cs="Calibri"/>
          <w:sz w:val="24"/>
          <w:szCs w:val="24"/>
          <w:lang w:val="fr-FR"/>
        </w:rPr>
        <w:t xml:space="preserve"> mots</w:t>
      </w:r>
      <w:r w:rsidRPr="00A800FD">
        <w:rPr>
          <w:rFonts w:ascii="Calibri" w:hAnsi="Calibri" w:cs="Calibri"/>
          <w:sz w:val="24"/>
          <w:szCs w:val="24"/>
          <w:lang w:val="fr-FR"/>
        </w:rPr>
        <w:t xml:space="preserve"> </w:t>
      </w:r>
    </w:p>
    <w:p w:rsidR="00371A56" w:rsidRPr="00A800FD" w:rsidRDefault="00A800FD" w:rsidP="00A800FD">
      <w:pPr>
        <w:rPr>
          <w:rFonts w:ascii="Calibri" w:hAnsi="Calibri" w:cs="Calibri"/>
          <w:sz w:val="24"/>
          <w:szCs w:val="24"/>
          <w:lang w:val="fr-FR"/>
        </w:rPr>
      </w:pPr>
      <w:r w:rsidRPr="00A800FD">
        <w:rPr>
          <w:rFonts w:ascii="Calibri" w:hAnsi="Calibri" w:cs="Calibri"/>
          <w:i/>
          <w:sz w:val="24"/>
          <w:szCs w:val="24"/>
          <w:lang w:val="fr-FR"/>
        </w:rPr>
        <w:t xml:space="preserve">Temps de parole </w:t>
      </w:r>
      <w:r w:rsidR="00E108C3" w:rsidRPr="00A800FD">
        <w:rPr>
          <w:rFonts w:ascii="Calibri" w:hAnsi="Calibri" w:cs="Calibri"/>
          <w:i/>
          <w:sz w:val="24"/>
          <w:szCs w:val="24"/>
          <w:lang w:val="fr-FR"/>
        </w:rPr>
        <w:t>: 1 min 5 sec</w:t>
      </w:r>
      <w:r w:rsidRPr="00A800FD">
        <w:rPr>
          <w:rFonts w:ascii="Calibri" w:hAnsi="Calibri" w:cs="Calibri"/>
          <w:i/>
          <w:sz w:val="24"/>
          <w:szCs w:val="24"/>
          <w:lang w:val="fr-FR"/>
        </w:rPr>
        <w:t xml:space="preserve"> / 26 janvier 2022, 9:00-12:30 (25</w:t>
      </w:r>
      <w:r w:rsidRPr="00A800FD">
        <w:rPr>
          <w:rFonts w:ascii="Calibri" w:hAnsi="Calibri" w:cs="Calibri"/>
          <w:i/>
          <w:sz w:val="24"/>
          <w:szCs w:val="24"/>
          <w:vertAlign w:val="superscript"/>
          <w:lang w:val="fr-FR"/>
        </w:rPr>
        <w:t>e</w:t>
      </w:r>
      <w:r w:rsidRPr="00A800FD">
        <w:rPr>
          <w:rFonts w:ascii="Calibri" w:hAnsi="Calibri" w:cs="Calibri"/>
          <w:i/>
          <w:sz w:val="24"/>
          <w:szCs w:val="24"/>
          <w:lang w:val="fr-FR"/>
        </w:rPr>
        <w:t>/101)</w:t>
      </w:r>
    </w:p>
    <w:sectPr w:rsidR="00371A56" w:rsidRPr="00A800FD" w:rsidSect="004A01EC">
      <w:headerReference w:type="first" r:id="rId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8C" w:rsidRDefault="0081298C" w:rsidP="004A01EC">
      <w:pPr>
        <w:spacing w:after="0" w:line="240" w:lineRule="auto"/>
      </w:pPr>
      <w:r>
        <w:separator/>
      </w:r>
    </w:p>
  </w:endnote>
  <w:endnote w:type="continuationSeparator" w:id="0">
    <w:p w:rsidR="0081298C" w:rsidRDefault="0081298C" w:rsidP="004A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8C" w:rsidRDefault="0081298C" w:rsidP="004A01EC">
      <w:pPr>
        <w:spacing w:after="0" w:line="240" w:lineRule="auto"/>
      </w:pPr>
      <w:r>
        <w:separator/>
      </w:r>
    </w:p>
  </w:footnote>
  <w:footnote w:type="continuationSeparator" w:id="0">
    <w:p w:rsidR="0081298C" w:rsidRDefault="0081298C" w:rsidP="004A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EC" w:rsidRDefault="004A01EC">
    <w:pPr>
      <w:pStyle w:val="Header"/>
    </w:pPr>
    <w:r>
      <w:rPr>
        <w:noProof/>
        <w:lang w:val="fr-CH" w:eastAsia="fr-CH"/>
      </w:rPr>
      <w:drawing>
        <wp:inline distT="0" distB="0" distL="0" distR="0" wp14:anchorId="4E8FD187" wp14:editId="7E6608D9">
          <wp:extent cx="2815020" cy="754080"/>
          <wp:effectExtent l="0" t="0" r="4445" b="0"/>
          <wp:docPr id="1" name="Picture 1"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1"/>
                  <a:stretch>
                    <a:fillRect/>
                  </a:stretch>
                </pic:blipFill>
                <pic:spPr bwMode="auto">
                  <a:xfrm>
                    <a:off x="0" y="0"/>
                    <a:ext cx="2825376" cy="756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4357"/>
    <w:multiLevelType w:val="hybridMultilevel"/>
    <w:tmpl w:val="CB5E8CCE"/>
    <w:lvl w:ilvl="0" w:tplc="E2CAEA22">
      <w:start w:val="1"/>
      <w:numFmt w:val="decimal"/>
      <w:lvlText w:val="%1)"/>
      <w:lvlJc w:val="left"/>
      <w:pPr>
        <w:ind w:left="3240" w:hanging="360"/>
      </w:pPr>
      <w:rPr>
        <w:rFonts w:ascii="Times New Roman" w:hAnsi="Times New Roman" w:cs="Times New Roman"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2EE19BC"/>
    <w:multiLevelType w:val="hybridMultilevel"/>
    <w:tmpl w:val="FC7262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EC"/>
    <w:rsid w:val="000E22C0"/>
    <w:rsid w:val="00120BCF"/>
    <w:rsid w:val="0016393A"/>
    <w:rsid w:val="00163EED"/>
    <w:rsid w:val="002F6089"/>
    <w:rsid w:val="00383071"/>
    <w:rsid w:val="004A01EC"/>
    <w:rsid w:val="007F1BCD"/>
    <w:rsid w:val="00800ACD"/>
    <w:rsid w:val="0081298C"/>
    <w:rsid w:val="0085214F"/>
    <w:rsid w:val="008868A0"/>
    <w:rsid w:val="009940EE"/>
    <w:rsid w:val="00A251E8"/>
    <w:rsid w:val="00A65322"/>
    <w:rsid w:val="00A800FD"/>
    <w:rsid w:val="00A852A0"/>
    <w:rsid w:val="00B117BE"/>
    <w:rsid w:val="00B2541F"/>
    <w:rsid w:val="00B63D60"/>
    <w:rsid w:val="00BC0F4D"/>
    <w:rsid w:val="00C74CA8"/>
    <w:rsid w:val="00D10E26"/>
    <w:rsid w:val="00E108C3"/>
    <w:rsid w:val="00E66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A5A0"/>
  <w14:defaultImageDpi w14:val="32767"/>
  <w15:chartTrackingRefBased/>
  <w15:docId w15:val="{766DBF22-4501-5C46-8BB2-2EE17C35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EC"/>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EC"/>
    <w:pPr>
      <w:spacing w:after="0" w:line="240" w:lineRule="auto"/>
      <w:ind w:left="720"/>
      <w:contextualSpacing/>
    </w:pPr>
    <w:rPr>
      <w:sz w:val="24"/>
      <w:szCs w:val="24"/>
      <w:lang w:val="fr-FR"/>
    </w:rPr>
  </w:style>
  <w:style w:type="paragraph" w:styleId="Header">
    <w:name w:val="header"/>
    <w:basedOn w:val="Normal"/>
    <w:link w:val="HeaderChar"/>
    <w:uiPriority w:val="99"/>
    <w:unhideWhenUsed/>
    <w:rsid w:val="004A01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01EC"/>
    <w:rPr>
      <w:sz w:val="22"/>
      <w:szCs w:val="22"/>
      <w:lang w:val="en-US"/>
    </w:rPr>
  </w:style>
  <w:style w:type="paragraph" w:styleId="Footer">
    <w:name w:val="footer"/>
    <w:basedOn w:val="Normal"/>
    <w:link w:val="FooterChar"/>
    <w:uiPriority w:val="99"/>
    <w:unhideWhenUsed/>
    <w:rsid w:val="004A01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01EC"/>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9E883-C926-4EDF-B2BF-56DAC4135B4E}"/>
</file>

<file path=customXml/itemProps2.xml><?xml version="1.0" encoding="utf-8"?>
<ds:datastoreItem xmlns:ds="http://schemas.openxmlformats.org/officeDocument/2006/customXml" ds:itemID="{2A3EFEB9-A500-450E-8256-565C3E41D319}"/>
</file>

<file path=customXml/itemProps3.xml><?xml version="1.0" encoding="utf-8"?>
<ds:datastoreItem xmlns:ds="http://schemas.openxmlformats.org/officeDocument/2006/customXml" ds:itemID="{69F7A125-2BB0-452F-896E-3D0C1F2FC27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1038</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 Gordet</dc:creator>
  <cp:keywords/>
  <dc:description/>
  <cp:lastModifiedBy>Levina Gordet</cp:lastModifiedBy>
  <cp:revision>3</cp:revision>
  <dcterms:created xsi:type="dcterms:W3CDTF">2022-01-24T12:39:00Z</dcterms:created>
  <dcterms:modified xsi:type="dcterms:W3CDTF">2022-01-24T15:29:00Z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