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60D3FA54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FD735D8" w:rsidR="00B77CAD" w:rsidRDefault="00B77CAD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72464F">
        <w:rPr>
          <w:rFonts w:ascii="Times New Roman" w:hAnsi="Times New Roman"/>
          <w:b/>
          <w:sz w:val="26"/>
          <w:szCs w:val="26"/>
        </w:rPr>
        <w:t xml:space="preserve">DE </w:t>
      </w:r>
      <w:r w:rsidR="0072464F" w:rsidRPr="0072464F">
        <w:rPr>
          <w:rFonts w:ascii="Times New Roman" w:hAnsi="Times New Roman"/>
          <w:b/>
          <w:sz w:val="26"/>
          <w:szCs w:val="26"/>
        </w:rPr>
        <w:t>LA RÉPUBLIQUE DU SOUDAN</w:t>
      </w:r>
    </w:p>
    <w:p w14:paraId="157264C5" w14:textId="18541D6B" w:rsidR="0072464F" w:rsidRDefault="00E5756D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>24 janvier –</w:t>
      </w:r>
      <w:r w:rsidRPr="00FB116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4 février </w:t>
      </w:r>
      <w:r w:rsidRPr="00FB1162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22</w:t>
      </w:r>
    </w:p>
    <w:p w14:paraId="63B05CCF" w14:textId="53D4F211" w:rsidR="00AB38FA" w:rsidRPr="0036071A" w:rsidRDefault="00AB38FA" w:rsidP="00AB38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071A">
        <w:rPr>
          <w:rFonts w:ascii="Times New Roman" w:eastAsia="Times New Roman" w:hAnsi="Times New Roman"/>
          <w:bCs/>
          <w:i/>
          <w:sz w:val="28"/>
          <w:szCs w:val="28"/>
        </w:rPr>
        <w:t>Prononcée par</w:t>
      </w:r>
      <w:r w:rsidR="0072464F">
        <w:rPr>
          <w:rFonts w:ascii="Times New Roman" w:eastAsia="Times New Roman" w:hAnsi="Times New Roman"/>
          <w:bCs/>
          <w:i/>
          <w:sz w:val="28"/>
          <w:szCs w:val="28"/>
        </w:rPr>
        <w:t> :</w:t>
      </w:r>
    </w:p>
    <w:p w14:paraId="045AE1E7" w14:textId="121C19CA" w:rsidR="00706D3A" w:rsidRPr="00EE00E9" w:rsidRDefault="009223F5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E00E9">
        <w:rPr>
          <w:rFonts w:ascii="Times New Roman" w:hAnsi="Times New Roman"/>
          <w:b/>
          <w:sz w:val="28"/>
          <w:szCs w:val="28"/>
        </w:rPr>
        <w:t>M</w:t>
      </w:r>
      <w:r w:rsidR="0043083A" w:rsidRPr="00EE00E9">
        <w:rPr>
          <w:rFonts w:ascii="Times New Roman" w:hAnsi="Times New Roman"/>
          <w:b/>
          <w:sz w:val="28"/>
          <w:szCs w:val="28"/>
        </w:rPr>
        <w:t>onsieur</w:t>
      </w:r>
      <w:r w:rsidRPr="00EE00E9">
        <w:rPr>
          <w:rFonts w:ascii="Times New Roman" w:hAnsi="Times New Roman"/>
          <w:b/>
          <w:sz w:val="28"/>
          <w:szCs w:val="28"/>
        </w:rPr>
        <w:t xml:space="preserve"> la Président</w:t>
      </w:r>
      <w:r w:rsidR="00706D3A" w:rsidRPr="00EE00E9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3FCC9B51" w:rsidR="0048380C" w:rsidRPr="00EE00E9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EE00E9">
        <w:rPr>
          <w:rFonts w:ascii="Times New Roman" w:hAnsi="Times New Roman"/>
          <w:sz w:val="28"/>
          <w:szCs w:val="28"/>
        </w:rPr>
        <w:t>L</w:t>
      </w:r>
      <w:r w:rsidR="002B475B" w:rsidRPr="00EE00E9">
        <w:rPr>
          <w:rFonts w:ascii="Times New Roman" w:hAnsi="Times New Roman"/>
          <w:sz w:val="28"/>
          <w:szCs w:val="28"/>
        </w:rPr>
        <w:t xml:space="preserve">e </w:t>
      </w:r>
      <w:r w:rsidRPr="00EE00E9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EE00E9">
        <w:rPr>
          <w:rFonts w:ascii="Times New Roman" w:hAnsi="Times New Roman"/>
          <w:sz w:val="28"/>
          <w:szCs w:val="28"/>
        </w:rPr>
        <w:t>souhaite la</w:t>
      </w:r>
      <w:r w:rsidR="002413A0" w:rsidRPr="00EE00E9">
        <w:rPr>
          <w:rFonts w:ascii="Times New Roman" w:hAnsi="Times New Roman"/>
          <w:sz w:val="28"/>
          <w:szCs w:val="28"/>
        </w:rPr>
        <w:t xml:space="preserve"> chaleureuse</w:t>
      </w:r>
      <w:r w:rsidR="00B31D59" w:rsidRPr="00EE00E9">
        <w:rPr>
          <w:rFonts w:ascii="Times New Roman" w:hAnsi="Times New Roman"/>
          <w:sz w:val="28"/>
          <w:szCs w:val="28"/>
        </w:rPr>
        <w:t xml:space="preserve"> </w:t>
      </w:r>
      <w:r w:rsidRPr="00EE00E9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EE00E9">
        <w:rPr>
          <w:rFonts w:ascii="Times New Roman" w:hAnsi="Times New Roman"/>
          <w:sz w:val="28"/>
          <w:szCs w:val="28"/>
        </w:rPr>
        <w:t>la délégation</w:t>
      </w:r>
      <w:r w:rsidRPr="00EE00E9">
        <w:rPr>
          <w:rFonts w:ascii="Times New Roman" w:hAnsi="Times New Roman"/>
          <w:sz w:val="28"/>
          <w:szCs w:val="28"/>
        </w:rPr>
        <w:t xml:space="preserve"> </w:t>
      </w:r>
      <w:r w:rsidR="00E5756D" w:rsidRPr="00EE00E9">
        <w:rPr>
          <w:rFonts w:ascii="Times New Roman" w:hAnsi="Times New Roman"/>
          <w:sz w:val="28"/>
          <w:szCs w:val="28"/>
        </w:rPr>
        <w:t>soudanaise</w:t>
      </w:r>
      <w:r w:rsidR="00B31D59" w:rsidRPr="00EE00E9">
        <w:rPr>
          <w:rFonts w:ascii="Times New Roman" w:hAnsi="Times New Roman"/>
          <w:sz w:val="28"/>
          <w:szCs w:val="28"/>
        </w:rPr>
        <w:t xml:space="preserve"> </w:t>
      </w:r>
      <w:r w:rsidRPr="00EE00E9">
        <w:rPr>
          <w:rFonts w:ascii="Times New Roman" w:hAnsi="Times New Roman"/>
          <w:sz w:val="28"/>
          <w:szCs w:val="28"/>
        </w:rPr>
        <w:t>et</w:t>
      </w:r>
      <w:r w:rsidR="00EA36BE" w:rsidRPr="00EE00E9">
        <w:rPr>
          <w:rFonts w:ascii="Times New Roman" w:hAnsi="Times New Roman"/>
          <w:sz w:val="28"/>
          <w:szCs w:val="28"/>
        </w:rPr>
        <w:t xml:space="preserve"> la </w:t>
      </w:r>
      <w:r w:rsidR="000E0C71" w:rsidRPr="00EE00E9">
        <w:rPr>
          <w:rFonts w:ascii="Times New Roman" w:hAnsi="Times New Roman"/>
          <w:sz w:val="28"/>
          <w:szCs w:val="28"/>
        </w:rPr>
        <w:t>remercie</w:t>
      </w:r>
      <w:r w:rsidR="00EA36BE" w:rsidRPr="00EE00E9">
        <w:rPr>
          <w:rFonts w:ascii="Times New Roman" w:hAnsi="Times New Roman"/>
          <w:sz w:val="28"/>
          <w:szCs w:val="28"/>
        </w:rPr>
        <w:t xml:space="preserve"> </w:t>
      </w:r>
      <w:r w:rsidR="0043083A" w:rsidRPr="00EE00E9">
        <w:rPr>
          <w:rFonts w:ascii="Times New Roman" w:hAnsi="Times New Roman"/>
          <w:sz w:val="28"/>
          <w:szCs w:val="28"/>
        </w:rPr>
        <w:t xml:space="preserve">de </w:t>
      </w:r>
      <w:r w:rsidR="00706D3A" w:rsidRPr="00EE00E9">
        <w:rPr>
          <w:rFonts w:ascii="Times New Roman" w:hAnsi="Times New Roman"/>
          <w:sz w:val="28"/>
          <w:szCs w:val="28"/>
        </w:rPr>
        <w:t xml:space="preserve">la présentation </w:t>
      </w:r>
      <w:r w:rsidRPr="00EE00E9">
        <w:rPr>
          <w:rFonts w:ascii="Times New Roman" w:hAnsi="Times New Roman"/>
          <w:sz w:val="28"/>
          <w:szCs w:val="28"/>
        </w:rPr>
        <w:t>d</w:t>
      </w:r>
      <w:r w:rsidR="00B3223B" w:rsidRPr="00EE00E9">
        <w:rPr>
          <w:rFonts w:ascii="Times New Roman" w:hAnsi="Times New Roman"/>
          <w:sz w:val="28"/>
          <w:szCs w:val="28"/>
        </w:rPr>
        <w:t>e son</w:t>
      </w:r>
      <w:r w:rsidR="00EA36BE" w:rsidRPr="00EE00E9">
        <w:rPr>
          <w:rFonts w:ascii="Times New Roman" w:hAnsi="Times New Roman"/>
          <w:sz w:val="28"/>
          <w:szCs w:val="28"/>
        </w:rPr>
        <w:t xml:space="preserve"> troisième rapport nationa</w:t>
      </w:r>
      <w:r w:rsidR="0048380C" w:rsidRPr="00EE00E9">
        <w:rPr>
          <w:rFonts w:ascii="Times New Roman" w:hAnsi="Times New Roman"/>
          <w:sz w:val="28"/>
          <w:szCs w:val="28"/>
        </w:rPr>
        <w:t>l</w:t>
      </w:r>
      <w:r w:rsidR="002413A0" w:rsidRPr="00EE00E9">
        <w:rPr>
          <w:rFonts w:ascii="Times New Roman" w:hAnsi="Times New Roman"/>
          <w:sz w:val="28"/>
          <w:szCs w:val="28"/>
        </w:rPr>
        <w:t xml:space="preserve"> </w:t>
      </w:r>
      <w:r w:rsidR="0043083A" w:rsidRPr="00EE00E9">
        <w:rPr>
          <w:rFonts w:ascii="Times New Roman" w:hAnsi="Times New Roman"/>
          <w:sz w:val="28"/>
          <w:szCs w:val="28"/>
        </w:rPr>
        <w:t xml:space="preserve">au titre de l’Examen Périodique Universel </w:t>
      </w:r>
      <w:r w:rsidR="0043083A" w:rsidRPr="00EE00E9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43083A" w:rsidRPr="00EE00E9">
        <w:rPr>
          <w:rFonts w:ascii="Times New Roman" w:hAnsi="Times New Roman"/>
          <w:color w:val="000000" w:themeColor="text1"/>
          <w:sz w:val="28"/>
          <w:szCs w:val="28"/>
        </w:rPr>
        <w:t>EPU</w:t>
      </w:r>
      <w:proofErr w:type="spellEnd"/>
      <w:r w:rsidR="0043083A" w:rsidRPr="00EE00E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3ECFA02" w14:textId="1EC385BD" w:rsidR="00587A1C" w:rsidRPr="00EE00E9" w:rsidRDefault="00CC031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E00E9">
        <w:rPr>
          <w:rFonts w:ascii="Times New Roman" w:hAnsi="Times New Roman"/>
          <w:sz w:val="28"/>
          <w:szCs w:val="28"/>
        </w:rPr>
        <w:t xml:space="preserve">Nous </w:t>
      </w:r>
      <w:r w:rsidR="00216F67" w:rsidRPr="00EE00E9">
        <w:rPr>
          <w:rFonts w:ascii="Times New Roman" w:hAnsi="Times New Roman"/>
          <w:sz w:val="28"/>
          <w:szCs w:val="28"/>
        </w:rPr>
        <w:t>salu</w:t>
      </w:r>
      <w:r w:rsidRPr="00EE00E9">
        <w:rPr>
          <w:rFonts w:ascii="Times New Roman" w:hAnsi="Times New Roman"/>
          <w:sz w:val="28"/>
          <w:szCs w:val="28"/>
        </w:rPr>
        <w:t>ons</w:t>
      </w:r>
      <w:r w:rsidR="00216F67" w:rsidRPr="00EE00E9">
        <w:rPr>
          <w:rFonts w:ascii="Times New Roman" w:hAnsi="Times New Roman"/>
          <w:sz w:val="28"/>
          <w:szCs w:val="28"/>
        </w:rPr>
        <w:t xml:space="preserve"> l</w:t>
      </w:r>
      <w:r w:rsidR="0048380C" w:rsidRPr="00EE00E9">
        <w:rPr>
          <w:rFonts w:ascii="Times New Roman" w:hAnsi="Times New Roman"/>
          <w:sz w:val="28"/>
          <w:szCs w:val="28"/>
        </w:rPr>
        <w:t xml:space="preserve">es progrès réalisés par le Gouvernement </w:t>
      </w:r>
      <w:r w:rsidR="0043083A" w:rsidRPr="00EE00E9">
        <w:rPr>
          <w:rFonts w:ascii="Times New Roman" w:hAnsi="Times New Roman"/>
          <w:sz w:val="28"/>
          <w:szCs w:val="28"/>
        </w:rPr>
        <w:t xml:space="preserve">soudanais </w:t>
      </w:r>
      <w:r w:rsidR="0048380C" w:rsidRPr="00EE00E9">
        <w:rPr>
          <w:rFonts w:ascii="Times New Roman" w:hAnsi="Times New Roman"/>
          <w:sz w:val="28"/>
          <w:szCs w:val="28"/>
        </w:rPr>
        <w:t xml:space="preserve">dans la mise en œuvre des recommandations qu’il a acceptées en 2016, </w:t>
      </w:r>
      <w:r w:rsidR="002413A0" w:rsidRPr="00EE00E9">
        <w:rPr>
          <w:rFonts w:ascii="Times New Roman" w:hAnsi="Times New Roman"/>
          <w:sz w:val="28"/>
          <w:szCs w:val="28"/>
        </w:rPr>
        <w:t>notamment</w:t>
      </w:r>
      <w:r w:rsidR="0043083A" w:rsidRPr="00EE00E9">
        <w:rPr>
          <w:rFonts w:ascii="Times New Roman" w:hAnsi="Times New Roman"/>
          <w:sz w:val="28"/>
          <w:szCs w:val="28"/>
        </w:rPr>
        <w:t xml:space="preserve"> les mesures législatives et politiques </w:t>
      </w:r>
      <w:r w:rsidR="002C354E" w:rsidRPr="00EE00E9">
        <w:rPr>
          <w:rFonts w:ascii="Times New Roman" w:hAnsi="Times New Roman"/>
          <w:sz w:val="28"/>
          <w:szCs w:val="28"/>
        </w:rPr>
        <w:t>déployées</w:t>
      </w:r>
      <w:r w:rsidR="0043083A" w:rsidRPr="00EE00E9">
        <w:rPr>
          <w:rFonts w:ascii="Times New Roman" w:hAnsi="Times New Roman"/>
          <w:sz w:val="28"/>
          <w:szCs w:val="28"/>
        </w:rPr>
        <w:t xml:space="preserve"> </w:t>
      </w:r>
      <w:r w:rsidR="002C354E" w:rsidRPr="00EE00E9">
        <w:rPr>
          <w:rFonts w:ascii="Times New Roman" w:hAnsi="Times New Roman"/>
          <w:sz w:val="28"/>
          <w:szCs w:val="28"/>
        </w:rPr>
        <w:t>en vue d’élimin</w:t>
      </w:r>
      <w:r w:rsidR="0063777D">
        <w:rPr>
          <w:rFonts w:ascii="Times New Roman" w:hAnsi="Times New Roman"/>
          <w:sz w:val="28"/>
          <w:szCs w:val="28"/>
        </w:rPr>
        <w:t>er</w:t>
      </w:r>
      <w:r w:rsidR="002C354E" w:rsidRPr="00EE00E9">
        <w:rPr>
          <w:rFonts w:ascii="Times New Roman" w:hAnsi="Times New Roman"/>
          <w:sz w:val="28"/>
          <w:szCs w:val="28"/>
        </w:rPr>
        <w:t xml:space="preserve"> les </w:t>
      </w:r>
      <w:r w:rsidR="0063777D">
        <w:rPr>
          <w:rFonts w:ascii="Times New Roman" w:hAnsi="Times New Roman"/>
          <w:sz w:val="28"/>
          <w:szCs w:val="28"/>
        </w:rPr>
        <w:t>M</w:t>
      </w:r>
      <w:r w:rsidR="002C354E" w:rsidRPr="00EE00E9">
        <w:rPr>
          <w:rFonts w:ascii="Times New Roman" w:hAnsi="Times New Roman"/>
          <w:sz w:val="28"/>
          <w:szCs w:val="28"/>
        </w:rPr>
        <w:t xml:space="preserve">utilations </w:t>
      </w:r>
      <w:r w:rsidR="0063777D">
        <w:rPr>
          <w:rFonts w:ascii="Times New Roman" w:hAnsi="Times New Roman"/>
          <w:sz w:val="28"/>
          <w:szCs w:val="28"/>
        </w:rPr>
        <w:t>G</w:t>
      </w:r>
      <w:r w:rsidR="002C354E" w:rsidRPr="00EE00E9">
        <w:rPr>
          <w:rFonts w:ascii="Times New Roman" w:hAnsi="Times New Roman"/>
          <w:sz w:val="28"/>
          <w:szCs w:val="28"/>
        </w:rPr>
        <w:t xml:space="preserve">énitales </w:t>
      </w:r>
      <w:r w:rsidR="0063777D">
        <w:rPr>
          <w:rFonts w:ascii="Times New Roman" w:hAnsi="Times New Roman"/>
          <w:sz w:val="28"/>
          <w:szCs w:val="28"/>
        </w:rPr>
        <w:t>F</w:t>
      </w:r>
      <w:r w:rsidR="002C354E" w:rsidRPr="00EE00E9">
        <w:rPr>
          <w:rFonts w:ascii="Times New Roman" w:hAnsi="Times New Roman"/>
          <w:sz w:val="28"/>
          <w:szCs w:val="28"/>
        </w:rPr>
        <w:t>éminines</w:t>
      </w:r>
      <w:r w:rsidR="0063777D">
        <w:rPr>
          <w:rFonts w:ascii="Times New Roman" w:hAnsi="Times New Roman"/>
          <w:sz w:val="28"/>
          <w:szCs w:val="28"/>
        </w:rPr>
        <w:t xml:space="preserve"> (MGF)</w:t>
      </w:r>
      <w:r w:rsidR="00EE00E9" w:rsidRPr="00EE00E9">
        <w:rPr>
          <w:rFonts w:ascii="Times New Roman" w:hAnsi="Times New Roman"/>
          <w:sz w:val="28"/>
          <w:szCs w:val="28"/>
        </w:rPr>
        <w:t xml:space="preserve"> et</w:t>
      </w:r>
      <w:r w:rsidR="002C354E" w:rsidRPr="00EE00E9">
        <w:rPr>
          <w:rFonts w:ascii="Times New Roman" w:hAnsi="Times New Roman"/>
          <w:sz w:val="28"/>
          <w:szCs w:val="28"/>
        </w:rPr>
        <w:t xml:space="preserve"> qui ont valu au Conseil national pour le bien-être de l’enfant</w:t>
      </w:r>
      <w:r w:rsidR="00F33BBC">
        <w:rPr>
          <w:rFonts w:ascii="Times New Roman" w:hAnsi="Times New Roman"/>
          <w:sz w:val="28"/>
          <w:szCs w:val="28"/>
        </w:rPr>
        <w:t xml:space="preserve"> du Soudan,</w:t>
      </w:r>
      <w:r w:rsidR="002C354E" w:rsidRPr="00EE00E9">
        <w:rPr>
          <w:rFonts w:ascii="Times New Roman" w:hAnsi="Times New Roman"/>
          <w:sz w:val="28"/>
          <w:szCs w:val="28"/>
        </w:rPr>
        <w:t xml:space="preserve"> le prix de l’UNESCO </w:t>
      </w:r>
      <w:r w:rsidR="00EE00E9" w:rsidRPr="00EE00E9">
        <w:rPr>
          <w:rFonts w:ascii="Times New Roman" w:hAnsi="Times New Roman"/>
          <w:sz w:val="28"/>
          <w:szCs w:val="28"/>
        </w:rPr>
        <w:t xml:space="preserve">récompensant l’initiative </w:t>
      </w:r>
      <w:proofErr w:type="spellStart"/>
      <w:r w:rsidR="00EE00E9" w:rsidRPr="00EE00E9">
        <w:rPr>
          <w:rFonts w:ascii="Times New Roman" w:hAnsi="Times New Roman"/>
          <w:sz w:val="28"/>
          <w:szCs w:val="28"/>
        </w:rPr>
        <w:t>Saleema</w:t>
      </w:r>
      <w:proofErr w:type="spellEnd"/>
      <w:r w:rsidR="00EE00E9" w:rsidRPr="00EE00E9">
        <w:rPr>
          <w:rFonts w:ascii="Times New Roman" w:hAnsi="Times New Roman"/>
          <w:sz w:val="28"/>
          <w:szCs w:val="28"/>
        </w:rPr>
        <w:t xml:space="preserve"> </w:t>
      </w:r>
      <w:r w:rsidR="002C354E" w:rsidRPr="00EE00E9">
        <w:rPr>
          <w:rFonts w:ascii="Times New Roman" w:hAnsi="Times New Roman"/>
          <w:sz w:val="28"/>
          <w:szCs w:val="28"/>
        </w:rPr>
        <w:t>en février 2019</w:t>
      </w:r>
      <w:r w:rsidR="00EE00E9" w:rsidRPr="00EE00E9">
        <w:rPr>
          <w:rFonts w:ascii="Times New Roman" w:hAnsi="Times New Roman"/>
          <w:sz w:val="28"/>
          <w:szCs w:val="28"/>
        </w:rPr>
        <w:t>.</w:t>
      </w:r>
    </w:p>
    <w:p w14:paraId="52D7962A" w14:textId="302714C8" w:rsidR="0043083A" w:rsidRPr="00EE00E9" w:rsidRDefault="0063777D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2C40E0" w:rsidRPr="00EE00E9">
        <w:rPr>
          <w:rFonts w:ascii="Times New Roman" w:hAnsi="Times New Roman"/>
          <w:sz w:val="28"/>
          <w:szCs w:val="28"/>
        </w:rPr>
        <w:t>e Burkina Faso</w:t>
      </w:r>
      <w:r w:rsidR="009223F5" w:rsidRPr="00EE00E9">
        <w:rPr>
          <w:rFonts w:ascii="Times New Roman" w:hAnsi="Times New Roman"/>
          <w:sz w:val="28"/>
          <w:szCs w:val="28"/>
        </w:rPr>
        <w:t xml:space="preserve"> </w:t>
      </w:r>
      <w:r w:rsidR="002C40E0" w:rsidRPr="00EE00E9">
        <w:rPr>
          <w:rFonts w:ascii="Times New Roman" w:hAnsi="Times New Roman"/>
          <w:sz w:val="28"/>
          <w:szCs w:val="28"/>
        </w:rPr>
        <w:t>recommande</w:t>
      </w:r>
      <w:r w:rsidR="006561CC" w:rsidRPr="00EE00E9">
        <w:rPr>
          <w:rFonts w:ascii="Times New Roman" w:hAnsi="Times New Roman"/>
          <w:sz w:val="28"/>
          <w:szCs w:val="28"/>
        </w:rPr>
        <w:t xml:space="preserve"> </w:t>
      </w:r>
      <w:r w:rsidR="0048380C" w:rsidRPr="00EE00E9">
        <w:rPr>
          <w:rFonts w:ascii="Times New Roman" w:hAnsi="Times New Roman"/>
          <w:sz w:val="28"/>
          <w:szCs w:val="28"/>
        </w:rPr>
        <w:t xml:space="preserve">au </w:t>
      </w:r>
      <w:r w:rsidR="0043083A" w:rsidRPr="00EE00E9">
        <w:rPr>
          <w:rFonts w:ascii="Times New Roman" w:hAnsi="Times New Roman"/>
          <w:sz w:val="28"/>
          <w:szCs w:val="28"/>
        </w:rPr>
        <w:t>Soudan :</w:t>
      </w:r>
    </w:p>
    <w:p w14:paraId="139462F4" w14:textId="47A97C57" w:rsidR="000B46C6" w:rsidRPr="00EE00E9" w:rsidRDefault="000B46C6" w:rsidP="00F33BBC">
      <w:pPr>
        <w:pStyle w:val="Paragraphedeliste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0E9">
        <w:rPr>
          <w:rFonts w:ascii="Times New Roman" w:hAnsi="Times New Roman"/>
          <w:sz w:val="28"/>
          <w:szCs w:val="28"/>
        </w:rPr>
        <w:t>de</w:t>
      </w:r>
      <w:proofErr w:type="gramEnd"/>
      <w:r w:rsidRPr="00EE00E9">
        <w:rPr>
          <w:rFonts w:ascii="Times New Roman" w:hAnsi="Times New Roman"/>
          <w:sz w:val="28"/>
          <w:szCs w:val="28"/>
        </w:rPr>
        <w:t xml:space="preserve"> faire respecter l’interdiction des </w:t>
      </w:r>
      <w:r w:rsidR="0063777D">
        <w:rPr>
          <w:rFonts w:ascii="Times New Roman" w:hAnsi="Times New Roman"/>
          <w:sz w:val="28"/>
          <w:szCs w:val="28"/>
        </w:rPr>
        <w:t>MGF</w:t>
      </w:r>
      <w:r w:rsidRPr="00EE00E9">
        <w:rPr>
          <w:rFonts w:ascii="Times New Roman" w:hAnsi="Times New Roman"/>
          <w:sz w:val="28"/>
          <w:szCs w:val="28"/>
        </w:rPr>
        <w:t xml:space="preserve"> en engageant des poursuites efficaces contre les personnes qui encouragent, facilitent et pratiquent ces opérations ; </w:t>
      </w:r>
    </w:p>
    <w:p w14:paraId="3895B95E" w14:textId="12D39997" w:rsidR="006D5800" w:rsidRPr="00EE00E9" w:rsidRDefault="000B46C6" w:rsidP="00F33BBC">
      <w:pPr>
        <w:pStyle w:val="Paragraphedeliste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0E9">
        <w:rPr>
          <w:rFonts w:ascii="Times New Roman" w:hAnsi="Times New Roman"/>
          <w:sz w:val="28"/>
          <w:szCs w:val="28"/>
        </w:rPr>
        <w:t>de</w:t>
      </w:r>
      <w:proofErr w:type="gramEnd"/>
      <w:r w:rsidRPr="00EE00E9">
        <w:rPr>
          <w:rFonts w:ascii="Times New Roman" w:hAnsi="Times New Roman"/>
          <w:sz w:val="28"/>
          <w:szCs w:val="28"/>
        </w:rPr>
        <w:t xml:space="preserve"> réduire la mortalité maternelle directe et évitable en proposant des services de santé maternelle</w:t>
      </w:r>
      <w:r w:rsidR="00F33BBC">
        <w:rPr>
          <w:rFonts w:ascii="Times New Roman" w:hAnsi="Times New Roman"/>
          <w:sz w:val="28"/>
          <w:szCs w:val="28"/>
        </w:rPr>
        <w:t xml:space="preserve"> et </w:t>
      </w:r>
      <w:r w:rsidRPr="00EE00E9">
        <w:rPr>
          <w:rFonts w:ascii="Times New Roman" w:hAnsi="Times New Roman"/>
          <w:sz w:val="28"/>
          <w:szCs w:val="28"/>
        </w:rPr>
        <w:t>procréative</w:t>
      </w:r>
      <w:r w:rsidR="0076693F" w:rsidRPr="00EE00E9">
        <w:rPr>
          <w:rFonts w:ascii="Times New Roman" w:hAnsi="Times New Roman"/>
          <w:sz w:val="28"/>
          <w:szCs w:val="28"/>
        </w:rPr>
        <w:t>.</w:t>
      </w:r>
    </w:p>
    <w:p w14:paraId="40CFDBE3" w14:textId="75B1C32A" w:rsidR="00B3223B" w:rsidRPr="00EE00E9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E00E9">
        <w:rPr>
          <w:rFonts w:ascii="Times New Roman" w:hAnsi="Times New Roman"/>
          <w:sz w:val="28"/>
          <w:szCs w:val="28"/>
        </w:rPr>
        <w:t>N</w:t>
      </w:r>
      <w:r w:rsidR="008C3316" w:rsidRPr="00EE00E9">
        <w:rPr>
          <w:rFonts w:ascii="Times New Roman" w:hAnsi="Times New Roman"/>
          <w:sz w:val="28"/>
          <w:szCs w:val="28"/>
        </w:rPr>
        <w:t xml:space="preserve">ous </w:t>
      </w:r>
      <w:r w:rsidR="002413A0" w:rsidRPr="00EE00E9">
        <w:rPr>
          <w:rFonts w:ascii="Times New Roman" w:hAnsi="Times New Roman"/>
          <w:sz w:val="28"/>
          <w:szCs w:val="28"/>
        </w:rPr>
        <w:t>souhaitons</w:t>
      </w:r>
      <w:r w:rsidR="008C3316" w:rsidRPr="00EE00E9">
        <w:rPr>
          <w:rFonts w:ascii="Times New Roman" w:hAnsi="Times New Roman"/>
          <w:sz w:val="28"/>
          <w:szCs w:val="28"/>
        </w:rPr>
        <w:t xml:space="preserve"> plein succès </w:t>
      </w:r>
      <w:r w:rsidR="00587A1C" w:rsidRPr="00EE00E9">
        <w:rPr>
          <w:rFonts w:ascii="Times New Roman" w:hAnsi="Times New Roman"/>
          <w:sz w:val="28"/>
          <w:szCs w:val="28"/>
        </w:rPr>
        <w:t xml:space="preserve">au </w:t>
      </w:r>
      <w:r w:rsidR="0043083A" w:rsidRPr="00EE00E9">
        <w:rPr>
          <w:rFonts w:ascii="Times New Roman" w:hAnsi="Times New Roman"/>
          <w:sz w:val="28"/>
          <w:szCs w:val="28"/>
        </w:rPr>
        <w:t>Soudan</w:t>
      </w:r>
      <w:r w:rsidR="008C3316" w:rsidRPr="00EE00E9">
        <w:rPr>
          <w:rFonts w:ascii="Times New Roman" w:hAnsi="Times New Roman"/>
          <w:sz w:val="28"/>
          <w:szCs w:val="28"/>
        </w:rPr>
        <w:t xml:space="preserve"> dans le cadre de son examen</w:t>
      </w:r>
      <w:r w:rsidR="006D5800" w:rsidRPr="00EE00E9">
        <w:rPr>
          <w:rFonts w:ascii="Times New Roman" w:hAnsi="Times New Roman"/>
          <w:sz w:val="28"/>
          <w:szCs w:val="28"/>
        </w:rPr>
        <w:t>.</w:t>
      </w:r>
    </w:p>
    <w:p w14:paraId="61D432C4" w14:textId="24974BB0" w:rsidR="001E409E" w:rsidRPr="00EE00E9" w:rsidRDefault="00706D3A">
      <w:pPr>
        <w:rPr>
          <w:rFonts w:ascii="Times New Roman" w:hAnsi="Times New Roman"/>
          <w:b/>
          <w:sz w:val="28"/>
          <w:szCs w:val="28"/>
        </w:rPr>
      </w:pPr>
      <w:r w:rsidRPr="00EE00E9">
        <w:rPr>
          <w:rFonts w:ascii="Times New Roman" w:hAnsi="Times New Roman"/>
          <w:b/>
          <w:sz w:val="28"/>
          <w:szCs w:val="28"/>
        </w:rPr>
        <w:t>Je vous remercie</w:t>
      </w:r>
      <w:r w:rsidR="00B3223B" w:rsidRPr="00EE00E9">
        <w:rPr>
          <w:rFonts w:ascii="Times New Roman" w:hAnsi="Times New Roman"/>
          <w:b/>
          <w:sz w:val="28"/>
          <w:szCs w:val="28"/>
        </w:rPr>
        <w:t>.</w:t>
      </w:r>
    </w:p>
    <w:sectPr w:rsidR="001E409E" w:rsidRPr="00EE00E9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6EF8" w14:textId="77777777" w:rsidR="00FB6DB4" w:rsidRDefault="00FB6DB4" w:rsidP="005D1246">
      <w:pPr>
        <w:spacing w:after="0" w:line="240" w:lineRule="auto"/>
      </w:pPr>
      <w:r>
        <w:separator/>
      </w:r>
    </w:p>
  </w:endnote>
  <w:endnote w:type="continuationSeparator" w:id="0">
    <w:p w14:paraId="7A2CE5D5" w14:textId="77777777" w:rsidR="00FB6DB4" w:rsidRDefault="00FB6DB4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1EF" w14:textId="77777777" w:rsidR="00FB6DB4" w:rsidRDefault="00FB6DB4" w:rsidP="005D1246">
      <w:pPr>
        <w:spacing w:after="0" w:line="240" w:lineRule="auto"/>
      </w:pPr>
      <w:r>
        <w:separator/>
      </w:r>
    </w:p>
  </w:footnote>
  <w:footnote w:type="continuationSeparator" w:id="0">
    <w:p w14:paraId="4049D549" w14:textId="77777777" w:rsidR="00FB6DB4" w:rsidRDefault="00FB6DB4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6E55"/>
    <w:rsid w:val="000956E1"/>
    <w:rsid w:val="000A3524"/>
    <w:rsid w:val="000B46C6"/>
    <w:rsid w:val="000E0C71"/>
    <w:rsid w:val="000F7DD9"/>
    <w:rsid w:val="00112281"/>
    <w:rsid w:val="00131AC2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B475B"/>
    <w:rsid w:val="002C354E"/>
    <w:rsid w:val="002C40E0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B38F4"/>
    <w:rsid w:val="004E16CB"/>
    <w:rsid w:val="004F1F49"/>
    <w:rsid w:val="00511E0E"/>
    <w:rsid w:val="005139F0"/>
    <w:rsid w:val="005757FC"/>
    <w:rsid w:val="00587A1C"/>
    <w:rsid w:val="005D1246"/>
    <w:rsid w:val="005E034B"/>
    <w:rsid w:val="0063777D"/>
    <w:rsid w:val="006561CC"/>
    <w:rsid w:val="00661F8A"/>
    <w:rsid w:val="0069190C"/>
    <w:rsid w:val="00691A52"/>
    <w:rsid w:val="00695901"/>
    <w:rsid w:val="00697FE4"/>
    <w:rsid w:val="006A6E95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807DE8"/>
    <w:rsid w:val="0081092B"/>
    <w:rsid w:val="00897A72"/>
    <w:rsid w:val="008B4CE2"/>
    <w:rsid w:val="008C3316"/>
    <w:rsid w:val="008F4421"/>
    <w:rsid w:val="009223F5"/>
    <w:rsid w:val="0093466D"/>
    <w:rsid w:val="00951539"/>
    <w:rsid w:val="009A02E1"/>
    <w:rsid w:val="009A4B12"/>
    <w:rsid w:val="00A435F4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F3E69"/>
    <w:rsid w:val="00C418CD"/>
    <w:rsid w:val="00C54E06"/>
    <w:rsid w:val="00C61C72"/>
    <w:rsid w:val="00CC031B"/>
    <w:rsid w:val="00D27789"/>
    <w:rsid w:val="00D4670E"/>
    <w:rsid w:val="00D55A2B"/>
    <w:rsid w:val="00D9606B"/>
    <w:rsid w:val="00DE6821"/>
    <w:rsid w:val="00DE6C21"/>
    <w:rsid w:val="00E0045E"/>
    <w:rsid w:val="00E11B6D"/>
    <w:rsid w:val="00E1446A"/>
    <w:rsid w:val="00E5756D"/>
    <w:rsid w:val="00EA3090"/>
    <w:rsid w:val="00EA36BE"/>
    <w:rsid w:val="00EE00E9"/>
    <w:rsid w:val="00F33BBC"/>
    <w:rsid w:val="00F72874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A9DBB-405F-43B7-AA83-B58EF542BCEC}"/>
</file>

<file path=customXml/itemProps2.xml><?xml version="1.0" encoding="utf-8"?>
<ds:datastoreItem xmlns:ds="http://schemas.openxmlformats.org/officeDocument/2006/customXml" ds:itemID="{8B3339EF-EA8A-4914-83AD-B8E445D2E131}"/>
</file>

<file path=customXml/itemProps3.xml><?xml version="1.0" encoding="utf-8"?>
<ds:datastoreItem xmlns:ds="http://schemas.openxmlformats.org/officeDocument/2006/customXml" ds:itemID="{0E75DA73-C706-4470-AE85-328F13B1D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40</cp:revision>
  <cp:lastPrinted>2022-01-18T15:30:00Z</cp:lastPrinted>
  <dcterms:created xsi:type="dcterms:W3CDTF">2014-10-16T13:42:00Z</dcterms:created>
  <dcterms:modified xsi:type="dcterms:W3CDTF">2022-01-18T15:30:00Z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