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E65" w14:textId="77777777" w:rsidR="00EC7FDF" w:rsidRPr="00D6366E" w:rsidRDefault="00EC7FDF" w:rsidP="00292F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D619A8" w14:textId="77777777" w:rsidR="00EC7FDF" w:rsidRPr="00D6366E" w:rsidRDefault="00EC7FDF" w:rsidP="00EC7F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66E">
        <w:rPr>
          <w:rFonts w:ascii="Arial" w:hAnsi="Arial" w:cs="Arial"/>
          <w:b/>
          <w:bCs/>
          <w:sz w:val="24"/>
          <w:szCs w:val="24"/>
        </w:rPr>
        <w:t>Permanent Mission of Montenegro to the United Nations and other International Organizations</w:t>
      </w:r>
    </w:p>
    <w:p w14:paraId="2DA30804" w14:textId="77777777" w:rsidR="00EC7FDF" w:rsidRPr="00D6366E" w:rsidRDefault="00EC7FDF" w:rsidP="00EC7F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66E">
        <w:rPr>
          <w:rFonts w:ascii="Arial" w:hAnsi="Arial" w:cs="Arial"/>
          <w:b/>
          <w:bCs/>
          <w:sz w:val="24"/>
          <w:szCs w:val="24"/>
        </w:rPr>
        <w:t>Statement by Montenegro</w:t>
      </w:r>
    </w:p>
    <w:p w14:paraId="62774DF4" w14:textId="77777777" w:rsidR="00EC7FDF" w:rsidRPr="00D6366E" w:rsidRDefault="00EC7FDF" w:rsidP="00EC7F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F674F1" w14:textId="4BABEEA5" w:rsidR="00EC7FDF" w:rsidRPr="00D6366E" w:rsidRDefault="00EC7FDF" w:rsidP="00EC7F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66E">
        <w:rPr>
          <w:rFonts w:ascii="Arial" w:hAnsi="Arial" w:cs="Arial"/>
          <w:b/>
          <w:bCs/>
          <w:sz w:val="24"/>
          <w:szCs w:val="24"/>
        </w:rPr>
        <w:t xml:space="preserve">3rd UPR cycle – Review of </w:t>
      </w:r>
      <w:r w:rsidR="00097075" w:rsidRPr="00D6366E">
        <w:rPr>
          <w:rFonts w:ascii="Arial" w:hAnsi="Arial" w:cs="Arial"/>
          <w:b/>
          <w:bCs/>
          <w:sz w:val="24"/>
          <w:szCs w:val="24"/>
        </w:rPr>
        <w:t>the Syrian Arab Republic</w:t>
      </w:r>
    </w:p>
    <w:p w14:paraId="2AF0F939" w14:textId="2E6C1A02" w:rsidR="00EC7FDF" w:rsidRPr="00D6366E" w:rsidRDefault="00EC7FDF" w:rsidP="00EC7F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66E">
        <w:rPr>
          <w:rFonts w:ascii="Arial" w:hAnsi="Arial" w:cs="Arial"/>
          <w:b/>
          <w:bCs/>
          <w:sz w:val="24"/>
          <w:szCs w:val="24"/>
        </w:rPr>
        <w:t xml:space="preserve">Geneva, </w:t>
      </w:r>
      <w:r w:rsidR="00A20253" w:rsidRPr="00D6366E">
        <w:rPr>
          <w:rFonts w:ascii="Arial" w:hAnsi="Arial" w:cs="Arial"/>
          <w:b/>
          <w:bCs/>
          <w:sz w:val="24"/>
          <w:szCs w:val="24"/>
        </w:rPr>
        <w:t xml:space="preserve">24 January </w:t>
      </w:r>
      <w:r w:rsidRPr="00D6366E">
        <w:rPr>
          <w:rFonts w:ascii="Arial" w:hAnsi="Arial" w:cs="Arial"/>
          <w:b/>
          <w:bCs/>
          <w:sz w:val="24"/>
          <w:szCs w:val="24"/>
        </w:rPr>
        <w:t>202</w:t>
      </w:r>
      <w:r w:rsidR="00A20253" w:rsidRPr="00D6366E">
        <w:rPr>
          <w:rFonts w:ascii="Arial" w:hAnsi="Arial" w:cs="Arial"/>
          <w:b/>
          <w:bCs/>
          <w:sz w:val="24"/>
          <w:szCs w:val="24"/>
        </w:rPr>
        <w:t>2</w:t>
      </w:r>
    </w:p>
    <w:p w14:paraId="7995D7F8" w14:textId="77777777" w:rsidR="00EC7FDF" w:rsidRPr="00D6366E" w:rsidRDefault="00EC7FDF" w:rsidP="00EC7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9EEC26" w14:textId="77777777" w:rsidR="00F21544" w:rsidRPr="00D6366E" w:rsidRDefault="009D7AB2" w:rsidP="00292FA7">
      <w:pPr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sz w:val="24"/>
          <w:szCs w:val="24"/>
        </w:rPr>
        <w:t>Montenegro</w:t>
      </w:r>
      <w:r w:rsidR="00292FA7" w:rsidRPr="00D6366E">
        <w:rPr>
          <w:rFonts w:ascii="Arial" w:hAnsi="Arial" w:cs="Arial"/>
          <w:sz w:val="24"/>
          <w:szCs w:val="24"/>
        </w:rPr>
        <w:t xml:space="preserve"> welcomes the distinguished delegation of </w:t>
      </w:r>
      <w:r w:rsidR="00097075" w:rsidRPr="00D6366E">
        <w:rPr>
          <w:rFonts w:ascii="Arial" w:hAnsi="Arial" w:cs="Arial"/>
          <w:sz w:val="24"/>
          <w:szCs w:val="24"/>
        </w:rPr>
        <w:t>the Syrian Arab Republic</w:t>
      </w:r>
      <w:r w:rsidR="008D1DF6" w:rsidRPr="00D6366E">
        <w:rPr>
          <w:rFonts w:ascii="Arial" w:hAnsi="Arial" w:cs="Arial"/>
          <w:sz w:val="24"/>
          <w:szCs w:val="24"/>
        </w:rPr>
        <w:t xml:space="preserve"> and </w:t>
      </w:r>
      <w:r w:rsidR="00F21544" w:rsidRPr="00D6366E">
        <w:rPr>
          <w:rFonts w:ascii="Arial" w:hAnsi="Arial" w:cs="Arial"/>
          <w:sz w:val="24"/>
          <w:szCs w:val="24"/>
        </w:rPr>
        <w:t>t</w:t>
      </w:r>
      <w:r w:rsidR="008D1DF6" w:rsidRPr="00D6366E">
        <w:rPr>
          <w:rFonts w:ascii="Arial" w:hAnsi="Arial" w:cs="Arial"/>
          <w:sz w:val="24"/>
          <w:szCs w:val="24"/>
        </w:rPr>
        <w:t>he country’s engagement in the UPR process</w:t>
      </w:r>
      <w:r w:rsidR="00651FCA" w:rsidRPr="00D6366E">
        <w:rPr>
          <w:rFonts w:ascii="Arial" w:hAnsi="Arial" w:cs="Arial"/>
          <w:sz w:val="24"/>
          <w:szCs w:val="24"/>
        </w:rPr>
        <w:t>.</w:t>
      </w:r>
    </w:p>
    <w:p w14:paraId="17528852" w14:textId="766BF27B" w:rsidR="0096459B" w:rsidRPr="00D6366E" w:rsidRDefault="00767269" w:rsidP="00292FA7">
      <w:pPr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sz w:val="24"/>
          <w:szCs w:val="24"/>
        </w:rPr>
        <w:t>We reiterate our staunch support to the UN Special Envoy for Syria in his</w:t>
      </w:r>
      <w:r w:rsidR="007908B4" w:rsidRPr="00D6366E">
        <w:rPr>
          <w:rFonts w:ascii="Arial" w:hAnsi="Arial" w:cs="Arial"/>
          <w:sz w:val="24"/>
          <w:szCs w:val="24"/>
        </w:rPr>
        <w:t xml:space="preserve"> persistent </w:t>
      </w:r>
      <w:r w:rsidRPr="00D6366E">
        <w:rPr>
          <w:rFonts w:ascii="Arial" w:hAnsi="Arial" w:cs="Arial"/>
          <w:sz w:val="24"/>
          <w:szCs w:val="24"/>
        </w:rPr>
        <w:t xml:space="preserve">efforts to engage all parties and advance </w:t>
      </w:r>
      <w:r w:rsidR="007908B4" w:rsidRPr="00D6366E">
        <w:rPr>
          <w:rFonts w:ascii="Arial" w:hAnsi="Arial" w:cs="Arial"/>
          <w:sz w:val="24"/>
          <w:szCs w:val="24"/>
        </w:rPr>
        <w:t>a political solution</w:t>
      </w:r>
      <w:r w:rsidR="005F2CB8">
        <w:rPr>
          <w:rFonts w:ascii="Arial" w:hAnsi="Arial" w:cs="Arial"/>
          <w:sz w:val="24"/>
          <w:szCs w:val="24"/>
        </w:rPr>
        <w:t xml:space="preserve"> </w:t>
      </w:r>
      <w:r w:rsidR="005F2CB8">
        <w:rPr>
          <w:rFonts w:ascii="Arial" w:hAnsi="Arial" w:cs="Arial"/>
          <w:sz w:val="24"/>
          <w:szCs w:val="24"/>
        </w:rPr>
        <w:sym w:font="Symbol" w:char="F05B"/>
      </w:r>
      <w:bookmarkStart w:id="0" w:name="_GoBack"/>
      <w:bookmarkEnd w:id="0"/>
      <w:r w:rsidR="007908B4" w:rsidRPr="00D6366E">
        <w:rPr>
          <w:rFonts w:ascii="Arial" w:hAnsi="Arial" w:cs="Arial"/>
          <w:sz w:val="24"/>
          <w:szCs w:val="24"/>
        </w:rPr>
        <w:t xml:space="preserve">as  mandated by </w:t>
      </w:r>
      <w:r w:rsidR="00FC09E1" w:rsidRPr="00D6366E">
        <w:rPr>
          <w:rFonts w:ascii="Arial" w:hAnsi="Arial" w:cs="Arial"/>
          <w:sz w:val="24"/>
          <w:szCs w:val="24"/>
        </w:rPr>
        <w:t xml:space="preserve">the </w:t>
      </w:r>
      <w:r w:rsidR="007908B4" w:rsidRPr="00D6366E">
        <w:rPr>
          <w:rFonts w:ascii="Arial" w:hAnsi="Arial" w:cs="Arial"/>
          <w:sz w:val="24"/>
          <w:szCs w:val="24"/>
        </w:rPr>
        <w:t>SCR 2254 (2015), and the Geneva political process</w:t>
      </w:r>
      <w:r w:rsidR="005F2CB8">
        <w:rPr>
          <w:rFonts w:ascii="Arial" w:hAnsi="Arial" w:cs="Arial"/>
          <w:sz w:val="24"/>
          <w:szCs w:val="24"/>
        </w:rPr>
        <w:sym w:font="Symbol" w:char="F05D"/>
      </w:r>
      <w:r w:rsidR="007908B4" w:rsidRPr="00D6366E">
        <w:rPr>
          <w:rFonts w:ascii="Arial" w:hAnsi="Arial" w:cs="Arial"/>
          <w:sz w:val="24"/>
          <w:szCs w:val="24"/>
        </w:rPr>
        <w:t xml:space="preserve">. </w:t>
      </w:r>
      <w:r w:rsidR="00821E33">
        <w:rPr>
          <w:rFonts w:ascii="Arial" w:hAnsi="Arial" w:cs="Arial"/>
          <w:sz w:val="24"/>
          <w:szCs w:val="24"/>
        </w:rPr>
        <w:t xml:space="preserve">We also </w:t>
      </w:r>
      <w:r w:rsidR="00DA1985">
        <w:rPr>
          <w:rFonts w:ascii="Arial" w:hAnsi="Arial" w:cs="Arial"/>
          <w:sz w:val="24"/>
          <w:szCs w:val="24"/>
        </w:rPr>
        <w:t xml:space="preserve">firmly </w:t>
      </w:r>
      <w:r w:rsidR="00821E33">
        <w:rPr>
          <w:rFonts w:ascii="Arial" w:hAnsi="Arial" w:cs="Arial"/>
          <w:sz w:val="24"/>
          <w:szCs w:val="24"/>
        </w:rPr>
        <w:t xml:space="preserve">endorse </w:t>
      </w:r>
      <w:r w:rsidR="0059338F" w:rsidRPr="00D6366E">
        <w:rPr>
          <w:rFonts w:ascii="Arial" w:hAnsi="Arial" w:cs="Arial"/>
          <w:sz w:val="24"/>
          <w:szCs w:val="24"/>
        </w:rPr>
        <w:t xml:space="preserve">that any final </w:t>
      </w:r>
      <w:r w:rsidR="00821E33" w:rsidRPr="00D6366E">
        <w:rPr>
          <w:rFonts w:ascii="Arial" w:hAnsi="Arial" w:cs="Arial"/>
          <w:sz w:val="24"/>
          <w:szCs w:val="24"/>
        </w:rPr>
        <w:t>r</w:t>
      </w:r>
      <w:r w:rsidR="00821E33">
        <w:rPr>
          <w:rFonts w:ascii="Arial" w:hAnsi="Arial" w:cs="Arial"/>
          <w:sz w:val="24"/>
          <w:szCs w:val="24"/>
        </w:rPr>
        <w:t>esolution i</w:t>
      </w:r>
      <w:r w:rsidR="00FC09E1" w:rsidRPr="00D6366E">
        <w:rPr>
          <w:rFonts w:ascii="Arial" w:hAnsi="Arial" w:cs="Arial"/>
          <w:sz w:val="24"/>
          <w:szCs w:val="24"/>
        </w:rPr>
        <w:t xml:space="preserve">ncludes </w:t>
      </w:r>
      <w:r w:rsidR="007908B4" w:rsidRPr="00D6366E">
        <w:rPr>
          <w:rFonts w:ascii="Arial" w:hAnsi="Arial" w:cs="Arial"/>
          <w:sz w:val="24"/>
          <w:szCs w:val="24"/>
        </w:rPr>
        <w:t>accountability for the most serious crimes.</w:t>
      </w:r>
    </w:p>
    <w:p w14:paraId="6B155043" w14:textId="40AE3675" w:rsidR="00CD1F0F" w:rsidRPr="00D6366E" w:rsidRDefault="002232BC" w:rsidP="00292FA7">
      <w:pPr>
        <w:jc w:val="both"/>
        <w:rPr>
          <w:rFonts w:ascii="Arial" w:hAnsi="Arial" w:cs="Arial"/>
          <w:sz w:val="24"/>
          <w:szCs w:val="24"/>
        </w:rPr>
      </w:pPr>
      <w:r w:rsidRPr="002232BC">
        <w:rPr>
          <w:rFonts w:ascii="Arial" w:hAnsi="Arial" w:cs="Arial"/>
          <w:sz w:val="24"/>
          <w:szCs w:val="24"/>
        </w:rPr>
        <w:t xml:space="preserve">Montenegro remains gravely concerned about the devastating impact of over 10 years of armed conflict on the civilian population and the dire humanitarian situation </w:t>
      </w:r>
      <w:r w:rsidR="00D155F7">
        <w:rPr>
          <w:rFonts w:ascii="Arial" w:hAnsi="Arial" w:cs="Arial"/>
          <w:sz w:val="24"/>
          <w:szCs w:val="24"/>
        </w:rPr>
        <w:t xml:space="preserve">on the ground, </w:t>
      </w:r>
      <w:r w:rsidRPr="002232BC">
        <w:rPr>
          <w:rFonts w:ascii="Arial" w:hAnsi="Arial" w:cs="Arial"/>
          <w:sz w:val="24"/>
          <w:szCs w:val="24"/>
        </w:rPr>
        <w:t xml:space="preserve">exacerbated by the economic crisis and the COVID-19 pandemic. It is particularly alarming that humanitarian aid is being </w:t>
      </w:r>
      <w:proofErr w:type="spellStart"/>
      <w:r w:rsidRPr="002232BC">
        <w:rPr>
          <w:rFonts w:ascii="Arial" w:hAnsi="Arial" w:cs="Arial"/>
          <w:sz w:val="24"/>
          <w:szCs w:val="24"/>
        </w:rPr>
        <w:t>instrumentalized</w:t>
      </w:r>
      <w:proofErr w:type="spellEnd"/>
      <w:r w:rsidRPr="002232BC">
        <w:rPr>
          <w:rFonts w:ascii="Arial" w:hAnsi="Arial" w:cs="Arial"/>
          <w:sz w:val="24"/>
          <w:szCs w:val="24"/>
        </w:rPr>
        <w:t xml:space="preserve"> as a warfare method, that countless people are subjected to arbitrary detention, torture, abduction, and enforced disappearance, that children are recruited and used in hostilities, as well as sexual and gender-based violence against women, girls, men, and boys.</w:t>
      </w:r>
    </w:p>
    <w:p w14:paraId="74E9FEC7" w14:textId="4920EBF3" w:rsidR="007E61C1" w:rsidRPr="00D6366E" w:rsidRDefault="007E61C1" w:rsidP="00206920">
      <w:pPr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sz w:val="24"/>
          <w:szCs w:val="24"/>
        </w:rPr>
        <w:t xml:space="preserve">Montenegro </w:t>
      </w:r>
      <w:r w:rsidR="00A20253" w:rsidRPr="00D6366E">
        <w:rPr>
          <w:rFonts w:ascii="Arial" w:hAnsi="Arial" w:cs="Arial"/>
          <w:sz w:val="24"/>
          <w:szCs w:val="24"/>
        </w:rPr>
        <w:t xml:space="preserve">recommends to </w:t>
      </w:r>
      <w:r w:rsidR="00605E41" w:rsidRPr="00D6366E">
        <w:rPr>
          <w:rFonts w:ascii="Arial" w:hAnsi="Arial" w:cs="Arial"/>
          <w:sz w:val="24"/>
          <w:szCs w:val="24"/>
        </w:rPr>
        <w:t>the Syrian Arab Republic</w:t>
      </w:r>
      <w:r w:rsidR="00A20253" w:rsidRPr="00D6366E">
        <w:rPr>
          <w:rFonts w:ascii="Arial" w:hAnsi="Arial" w:cs="Arial"/>
          <w:sz w:val="24"/>
          <w:szCs w:val="24"/>
        </w:rPr>
        <w:t xml:space="preserve">: </w:t>
      </w:r>
    </w:p>
    <w:p w14:paraId="7FA9F756" w14:textId="4B684353" w:rsidR="00D6366E" w:rsidRPr="00D6366E" w:rsidRDefault="00D6366E" w:rsidP="00D636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sz w:val="24"/>
          <w:szCs w:val="24"/>
        </w:rPr>
        <w:t xml:space="preserve">To ensure rapid, safe, unimpeded, unconditional and sustained access to </w:t>
      </w:r>
      <w:r>
        <w:rPr>
          <w:rFonts w:ascii="Arial" w:hAnsi="Arial" w:cs="Arial"/>
          <w:sz w:val="24"/>
          <w:szCs w:val="24"/>
        </w:rPr>
        <w:t>life-saving humanitarian and medical relief across the whole country;</w:t>
      </w:r>
    </w:p>
    <w:p w14:paraId="68BE1BBC" w14:textId="603ADF1A" w:rsidR="00D6366E" w:rsidRPr="00D6366E" w:rsidRDefault="00D6366E" w:rsidP="00D6366E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88B6558" w14:textId="7E6F8090" w:rsidR="004014D7" w:rsidRPr="00D6366E" w:rsidRDefault="003F2C33" w:rsidP="00CD1F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sz w:val="24"/>
          <w:szCs w:val="24"/>
        </w:rPr>
        <w:t>To investigate cases of torture and summary executions and hold perpetrators to account;</w:t>
      </w:r>
    </w:p>
    <w:p w14:paraId="438398BB" w14:textId="6653ECBC" w:rsidR="00F21544" w:rsidRPr="00D6366E" w:rsidRDefault="00965C99" w:rsidP="00CD2F64">
      <w:pPr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sz w:val="24"/>
          <w:szCs w:val="24"/>
        </w:rPr>
        <w:t xml:space="preserve">We wish the Syrian Arab Republic a successful UPR cycle. </w:t>
      </w:r>
    </w:p>
    <w:p w14:paraId="3E4FB89B" w14:textId="77777777" w:rsidR="00605E41" w:rsidRPr="00D6366E" w:rsidRDefault="00605E41" w:rsidP="00CD2F64">
      <w:pPr>
        <w:jc w:val="both"/>
        <w:rPr>
          <w:rFonts w:ascii="Arial" w:hAnsi="Arial" w:cs="Arial"/>
          <w:sz w:val="24"/>
          <w:szCs w:val="24"/>
        </w:rPr>
      </w:pPr>
    </w:p>
    <w:p w14:paraId="7BC6FEDD" w14:textId="4034A2A0" w:rsidR="00651FCA" w:rsidRPr="00D6366E" w:rsidRDefault="00DE7E1B" w:rsidP="00CD2F64">
      <w:pPr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sz w:val="24"/>
          <w:szCs w:val="24"/>
        </w:rPr>
        <w:t>I thank you.</w:t>
      </w:r>
      <w:r w:rsidR="00354A06" w:rsidRPr="00D6366E">
        <w:rPr>
          <w:rFonts w:ascii="Arial" w:hAnsi="Arial" w:cs="Arial"/>
          <w:sz w:val="24"/>
          <w:szCs w:val="24"/>
        </w:rPr>
        <w:t xml:space="preserve"> </w:t>
      </w:r>
    </w:p>
    <w:p w14:paraId="1C2C5222" w14:textId="77777777" w:rsidR="00CD2F64" w:rsidRPr="00D6366E" w:rsidRDefault="00CD2F64" w:rsidP="00CD2F64">
      <w:pPr>
        <w:jc w:val="both"/>
        <w:rPr>
          <w:rFonts w:ascii="Arial" w:hAnsi="Arial" w:cs="Arial"/>
          <w:sz w:val="24"/>
          <w:szCs w:val="24"/>
        </w:rPr>
      </w:pPr>
    </w:p>
    <w:sectPr w:rsidR="00CD2F64" w:rsidRPr="00D63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DF3"/>
    <w:multiLevelType w:val="hybridMultilevel"/>
    <w:tmpl w:val="5428F12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E88"/>
    <w:multiLevelType w:val="hybridMultilevel"/>
    <w:tmpl w:val="EAD0B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776504"/>
    <w:multiLevelType w:val="hybridMultilevel"/>
    <w:tmpl w:val="4BFA28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2"/>
    <w:rsid w:val="000542ED"/>
    <w:rsid w:val="00097075"/>
    <w:rsid w:val="000D4F29"/>
    <w:rsid w:val="000E74E0"/>
    <w:rsid w:val="001368B8"/>
    <w:rsid w:val="00144ABC"/>
    <w:rsid w:val="00173B7F"/>
    <w:rsid w:val="00177912"/>
    <w:rsid w:val="001B746B"/>
    <w:rsid w:val="001D39B7"/>
    <w:rsid w:val="001D5728"/>
    <w:rsid w:val="00206920"/>
    <w:rsid w:val="002232BC"/>
    <w:rsid w:val="0023415D"/>
    <w:rsid w:val="002717E5"/>
    <w:rsid w:val="00292FA7"/>
    <w:rsid w:val="002B5B2B"/>
    <w:rsid w:val="002D0853"/>
    <w:rsid w:val="002F1006"/>
    <w:rsid w:val="003047A9"/>
    <w:rsid w:val="00306DB6"/>
    <w:rsid w:val="00354A06"/>
    <w:rsid w:val="003570FA"/>
    <w:rsid w:val="003F2C33"/>
    <w:rsid w:val="00400605"/>
    <w:rsid w:val="004014D7"/>
    <w:rsid w:val="00446854"/>
    <w:rsid w:val="0047698D"/>
    <w:rsid w:val="00477D08"/>
    <w:rsid w:val="00490998"/>
    <w:rsid w:val="0049198A"/>
    <w:rsid w:val="004C087D"/>
    <w:rsid w:val="004E550B"/>
    <w:rsid w:val="004F4B1D"/>
    <w:rsid w:val="0059338F"/>
    <w:rsid w:val="005D5277"/>
    <w:rsid w:val="005F1C04"/>
    <w:rsid w:val="005F2CB8"/>
    <w:rsid w:val="00605E41"/>
    <w:rsid w:val="006402B2"/>
    <w:rsid w:val="00651FCA"/>
    <w:rsid w:val="0071182B"/>
    <w:rsid w:val="00726173"/>
    <w:rsid w:val="00767269"/>
    <w:rsid w:val="00783D83"/>
    <w:rsid w:val="007908B4"/>
    <w:rsid w:val="007D3A6E"/>
    <w:rsid w:val="007E61C1"/>
    <w:rsid w:val="00821E33"/>
    <w:rsid w:val="00824CAF"/>
    <w:rsid w:val="008318D6"/>
    <w:rsid w:val="008363F7"/>
    <w:rsid w:val="0085503D"/>
    <w:rsid w:val="00882F19"/>
    <w:rsid w:val="00894745"/>
    <w:rsid w:val="008B056C"/>
    <w:rsid w:val="008B11D6"/>
    <w:rsid w:val="008B5736"/>
    <w:rsid w:val="008C08C0"/>
    <w:rsid w:val="008D1DF6"/>
    <w:rsid w:val="008D1E0E"/>
    <w:rsid w:val="009435A1"/>
    <w:rsid w:val="00947D9D"/>
    <w:rsid w:val="009629AB"/>
    <w:rsid w:val="0096459B"/>
    <w:rsid w:val="00965C99"/>
    <w:rsid w:val="0097104A"/>
    <w:rsid w:val="00994302"/>
    <w:rsid w:val="009B074A"/>
    <w:rsid w:val="009C2FBB"/>
    <w:rsid w:val="009D398E"/>
    <w:rsid w:val="009D7AB2"/>
    <w:rsid w:val="009E4242"/>
    <w:rsid w:val="009F6B7E"/>
    <w:rsid w:val="00A20253"/>
    <w:rsid w:val="00A364E7"/>
    <w:rsid w:val="00A634F8"/>
    <w:rsid w:val="00A82285"/>
    <w:rsid w:val="00B340F5"/>
    <w:rsid w:val="00B6476F"/>
    <w:rsid w:val="00B6754D"/>
    <w:rsid w:val="00B70254"/>
    <w:rsid w:val="00B779CF"/>
    <w:rsid w:val="00B86E24"/>
    <w:rsid w:val="00B9273C"/>
    <w:rsid w:val="00BB14CA"/>
    <w:rsid w:val="00BB18CA"/>
    <w:rsid w:val="00C055C2"/>
    <w:rsid w:val="00C6098A"/>
    <w:rsid w:val="00C72855"/>
    <w:rsid w:val="00C95890"/>
    <w:rsid w:val="00CA38B1"/>
    <w:rsid w:val="00CB4AD8"/>
    <w:rsid w:val="00CD1F0F"/>
    <w:rsid w:val="00CD2F64"/>
    <w:rsid w:val="00D155F7"/>
    <w:rsid w:val="00D4623A"/>
    <w:rsid w:val="00D6366E"/>
    <w:rsid w:val="00DA1985"/>
    <w:rsid w:val="00DE7E1B"/>
    <w:rsid w:val="00E00552"/>
    <w:rsid w:val="00E17D21"/>
    <w:rsid w:val="00E33AFC"/>
    <w:rsid w:val="00E76D96"/>
    <w:rsid w:val="00E809CE"/>
    <w:rsid w:val="00E8598C"/>
    <w:rsid w:val="00E9122B"/>
    <w:rsid w:val="00EC7864"/>
    <w:rsid w:val="00EC7FDF"/>
    <w:rsid w:val="00F13C22"/>
    <w:rsid w:val="00F21544"/>
    <w:rsid w:val="00F33149"/>
    <w:rsid w:val="00FC09E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248D"/>
  <w15:chartTrackingRefBased/>
  <w15:docId w15:val="{86CE2C57-A968-4F4A-8441-1713900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F3874-F0F2-4143-91E5-CC1C750637A0}"/>
</file>

<file path=customXml/itemProps2.xml><?xml version="1.0" encoding="utf-8"?>
<ds:datastoreItem xmlns:ds="http://schemas.openxmlformats.org/officeDocument/2006/customXml" ds:itemID="{D30A2062-D9DA-4388-B29F-34DC5B639F6E}"/>
</file>

<file path=customXml/itemProps3.xml><?xml version="1.0" encoding="utf-8"?>
<ds:datastoreItem xmlns:ds="http://schemas.openxmlformats.org/officeDocument/2006/customXml" ds:itemID="{8C03E86A-8ADD-4B35-9505-5637F2D73843}"/>
</file>

<file path=customXml/itemProps4.xml><?xml version="1.0" encoding="utf-8"?>
<ds:datastoreItem xmlns:ds="http://schemas.openxmlformats.org/officeDocument/2006/customXml" ds:itemID="{7F595294-098C-4D74-989C-BE25DD9A0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Zlaticanin</dc:creator>
  <cp:keywords/>
  <dc:description/>
  <cp:lastModifiedBy>Misija1</cp:lastModifiedBy>
  <cp:revision>3</cp:revision>
  <cp:lastPrinted>2022-01-21T08:43:00Z</cp:lastPrinted>
  <dcterms:created xsi:type="dcterms:W3CDTF">2022-01-21T09:20:00Z</dcterms:created>
  <dcterms:modified xsi:type="dcterms:W3CDTF">2022-01-21T09:47:00Z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