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AE65" w14:textId="77777777" w:rsidR="00EC7FDF" w:rsidRPr="00A20253" w:rsidRDefault="00EC7FDF" w:rsidP="00292FA7">
      <w:pPr>
        <w:jc w:val="both"/>
        <w:rPr>
          <w:rFonts w:ascii="Arial" w:hAnsi="Arial" w:cs="Arial"/>
          <w:b/>
          <w:bCs/>
          <w:sz w:val="24"/>
          <w:szCs w:val="24"/>
        </w:rPr>
      </w:pPr>
    </w:p>
    <w:p w14:paraId="21D619A8" w14:textId="77777777" w:rsidR="00EC7FDF" w:rsidRPr="00A20253" w:rsidRDefault="00EC7FDF" w:rsidP="00EC7FDF">
      <w:pPr>
        <w:jc w:val="center"/>
        <w:rPr>
          <w:rFonts w:ascii="Arial" w:hAnsi="Arial" w:cs="Arial"/>
          <w:b/>
          <w:bCs/>
          <w:sz w:val="24"/>
          <w:szCs w:val="24"/>
        </w:rPr>
      </w:pPr>
      <w:r w:rsidRPr="00A20253">
        <w:rPr>
          <w:rFonts w:ascii="Arial" w:hAnsi="Arial" w:cs="Arial"/>
          <w:b/>
          <w:bCs/>
          <w:sz w:val="24"/>
          <w:szCs w:val="24"/>
        </w:rPr>
        <w:t>Permanent Mission of Montenegro to the United Nations and other International Organizations</w:t>
      </w:r>
    </w:p>
    <w:p w14:paraId="2DA30804" w14:textId="77777777" w:rsidR="00EC7FDF" w:rsidRPr="00A20253" w:rsidRDefault="00EC7FDF" w:rsidP="00EC7FDF">
      <w:pPr>
        <w:spacing w:after="0" w:line="240" w:lineRule="auto"/>
        <w:jc w:val="center"/>
        <w:rPr>
          <w:rFonts w:ascii="Arial" w:hAnsi="Arial" w:cs="Arial"/>
          <w:b/>
          <w:bCs/>
          <w:sz w:val="24"/>
          <w:szCs w:val="24"/>
        </w:rPr>
      </w:pPr>
      <w:r w:rsidRPr="00A20253">
        <w:rPr>
          <w:rFonts w:ascii="Arial" w:hAnsi="Arial" w:cs="Arial"/>
          <w:b/>
          <w:bCs/>
          <w:sz w:val="24"/>
          <w:szCs w:val="24"/>
        </w:rPr>
        <w:t>Statement by Montenegro</w:t>
      </w:r>
    </w:p>
    <w:p w14:paraId="62774DF4" w14:textId="77777777" w:rsidR="00EC7FDF" w:rsidRPr="00A20253" w:rsidRDefault="00EC7FDF" w:rsidP="00EC7FDF">
      <w:pPr>
        <w:spacing w:after="0" w:line="240" w:lineRule="auto"/>
        <w:jc w:val="center"/>
        <w:rPr>
          <w:rFonts w:ascii="Arial" w:hAnsi="Arial" w:cs="Arial"/>
          <w:b/>
          <w:bCs/>
          <w:sz w:val="24"/>
          <w:szCs w:val="24"/>
        </w:rPr>
      </w:pPr>
    </w:p>
    <w:p w14:paraId="15F674F1" w14:textId="57D597EA" w:rsidR="00EC7FDF" w:rsidRPr="00A20253" w:rsidRDefault="00EC7FDF" w:rsidP="00EC7FDF">
      <w:pPr>
        <w:spacing w:after="0" w:line="240" w:lineRule="auto"/>
        <w:jc w:val="center"/>
        <w:rPr>
          <w:rFonts w:ascii="Arial" w:hAnsi="Arial" w:cs="Arial"/>
          <w:b/>
          <w:bCs/>
          <w:sz w:val="24"/>
          <w:szCs w:val="24"/>
        </w:rPr>
      </w:pPr>
      <w:r w:rsidRPr="00A20253">
        <w:rPr>
          <w:rFonts w:ascii="Arial" w:hAnsi="Arial" w:cs="Arial"/>
          <w:b/>
          <w:bCs/>
          <w:sz w:val="24"/>
          <w:szCs w:val="24"/>
        </w:rPr>
        <w:t xml:space="preserve">3rd UPR cycle – Review of </w:t>
      </w:r>
      <w:r w:rsidR="006C6330">
        <w:rPr>
          <w:rFonts w:ascii="Arial" w:hAnsi="Arial" w:cs="Arial"/>
          <w:b/>
          <w:bCs/>
          <w:sz w:val="24"/>
          <w:szCs w:val="24"/>
        </w:rPr>
        <w:t>Iceland</w:t>
      </w:r>
    </w:p>
    <w:p w14:paraId="2AF0F939" w14:textId="43D166FD" w:rsidR="00EC7FDF" w:rsidRPr="00A20253" w:rsidRDefault="00EC7FDF" w:rsidP="00EC7FDF">
      <w:pPr>
        <w:spacing w:after="0" w:line="240" w:lineRule="auto"/>
        <w:jc w:val="center"/>
        <w:rPr>
          <w:rFonts w:ascii="Arial" w:hAnsi="Arial" w:cs="Arial"/>
          <w:b/>
          <w:bCs/>
          <w:sz w:val="24"/>
          <w:szCs w:val="24"/>
        </w:rPr>
      </w:pPr>
      <w:r w:rsidRPr="00A20253">
        <w:rPr>
          <w:rFonts w:ascii="Arial" w:hAnsi="Arial" w:cs="Arial"/>
          <w:b/>
          <w:bCs/>
          <w:sz w:val="24"/>
          <w:szCs w:val="24"/>
        </w:rPr>
        <w:t xml:space="preserve">Geneva, </w:t>
      </w:r>
      <w:r w:rsidR="00A20253" w:rsidRPr="00A20253">
        <w:rPr>
          <w:rFonts w:ascii="Arial" w:hAnsi="Arial" w:cs="Arial"/>
          <w:b/>
          <w:bCs/>
          <w:sz w:val="24"/>
          <w:szCs w:val="24"/>
        </w:rPr>
        <w:t>2</w:t>
      </w:r>
      <w:r w:rsidR="006C6330">
        <w:rPr>
          <w:rFonts w:ascii="Arial" w:hAnsi="Arial" w:cs="Arial"/>
          <w:b/>
          <w:bCs/>
          <w:sz w:val="24"/>
          <w:szCs w:val="24"/>
        </w:rPr>
        <w:t>5</w:t>
      </w:r>
      <w:r w:rsidR="00A20253" w:rsidRPr="00A20253">
        <w:rPr>
          <w:rFonts w:ascii="Arial" w:hAnsi="Arial" w:cs="Arial"/>
          <w:b/>
          <w:bCs/>
          <w:sz w:val="24"/>
          <w:szCs w:val="24"/>
        </w:rPr>
        <w:t xml:space="preserve"> January </w:t>
      </w:r>
      <w:r w:rsidRPr="00A20253">
        <w:rPr>
          <w:rFonts w:ascii="Arial" w:hAnsi="Arial" w:cs="Arial"/>
          <w:b/>
          <w:bCs/>
          <w:sz w:val="24"/>
          <w:szCs w:val="24"/>
        </w:rPr>
        <w:t>202</w:t>
      </w:r>
      <w:r w:rsidR="00A20253" w:rsidRPr="00A20253">
        <w:rPr>
          <w:rFonts w:ascii="Arial" w:hAnsi="Arial" w:cs="Arial"/>
          <w:b/>
          <w:bCs/>
          <w:sz w:val="24"/>
          <w:szCs w:val="24"/>
        </w:rPr>
        <w:t>2</w:t>
      </w:r>
    </w:p>
    <w:p w14:paraId="7995D7F8" w14:textId="77777777" w:rsidR="00EC7FDF" w:rsidRDefault="00EC7FDF" w:rsidP="00EC7FDF">
      <w:pPr>
        <w:spacing w:line="240" w:lineRule="auto"/>
        <w:jc w:val="both"/>
        <w:rPr>
          <w:rFonts w:ascii="Arial" w:hAnsi="Arial" w:cs="Arial"/>
          <w:sz w:val="24"/>
          <w:szCs w:val="24"/>
        </w:rPr>
      </w:pPr>
    </w:p>
    <w:p w14:paraId="048B4440" w14:textId="608C5D63" w:rsidR="00F13C22" w:rsidRPr="00726173" w:rsidRDefault="009D7AB2" w:rsidP="00292FA7">
      <w:pPr>
        <w:jc w:val="both"/>
        <w:rPr>
          <w:rFonts w:ascii="Arial" w:hAnsi="Arial" w:cs="Arial"/>
          <w:sz w:val="24"/>
          <w:szCs w:val="24"/>
        </w:rPr>
      </w:pPr>
      <w:r w:rsidRPr="00726173">
        <w:rPr>
          <w:rFonts w:ascii="Arial" w:hAnsi="Arial" w:cs="Arial"/>
          <w:sz w:val="24"/>
          <w:szCs w:val="24"/>
        </w:rPr>
        <w:t>Montenegro</w:t>
      </w:r>
      <w:r w:rsidR="00292FA7" w:rsidRPr="00726173">
        <w:rPr>
          <w:rFonts w:ascii="Arial" w:hAnsi="Arial" w:cs="Arial"/>
          <w:sz w:val="24"/>
          <w:szCs w:val="24"/>
        </w:rPr>
        <w:t xml:space="preserve"> welcomes the distinguished delegation of </w:t>
      </w:r>
      <w:r w:rsidR="006C6330">
        <w:rPr>
          <w:rFonts w:ascii="Arial" w:hAnsi="Arial" w:cs="Arial"/>
          <w:sz w:val="24"/>
          <w:szCs w:val="24"/>
        </w:rPr>
        <w:t>Iceland</w:t>
      </w:r>
      <w:r w:rsidR="00651FCA" w:rsidRPr="00726173">
        <w:rPr>
          <w:rFonts w:ascii="Arial" w:hAnsi="Arial" w:cs="Arial"/>
          <w:sz w:val="24"/>
          <w:szCs w:val="24"/>
        </w:rPr>
        <w:t>.</w:t>
      </w:r>
    </w:p>
    <w:p w14:paraId="2108B22A" w14:textId="77777777" w:rsidR="0082227C" w:rsidRDefault="00292FA7" w:rsidP="00206920">
      <w:pPr>
        <w:jc w:val="both"/>
        <w:rPr>
          <w:rFonts w:ascii="Arial" w:hAnsi="Arial" w:cs="Arial"/>
          <w:sz w:val="24"/>
          <w:szCs w:val="24"/>
          <w:lang w:val="en-GB"/>
        </w:rPr>
      </w:pPr>
      <w:r w:rsidRPr="00726173">
        <w:rPr>
          <w:rFonts w:ascii="Arial" w:hAnsi="Arial" w:cs="Arial"/>
          <w:sz w:val="24"/>
          <w:szCs w:val="24"/>
        </w:rPr>
        <w:t>We</w:t>
      </w:r>
      <w:r w:rsidR="00A20253">
        <w:rPr>
          <w:rFonts w:ascii="Arial" w:hAnsi="Arial" w:cs="Arial"/>
          <w:sz w:val="24"/>
          <w:szCs w:val="24"/>
        </w:rPr>
        <w:t xml:space="preserve"> </w:t>
      </w:r>
      <w:r w:rsidR="006C6330">
        <w:rPr>
          <w:rFonts w:ascii="Arial" w:hAnsi="Arial" w:cs="Arial"/>
          <w:sz w:val="24"/>
          <w:szCs w:val="24"/>
        </w:rPr>
        <w:t>commend Iceland</w:t>
      </w:r>
      <w:r w:rsidR="006C6330">
        <w:rPr>
          <w:rFonts w:ascii="Arial" w:hAnsi="Arial" w:cs="Arial"/>
          <w:sz w:val="24"/>
          <w:szCs w:val="24"/>
          <w:lang w:val="en-GB"/>
        </w:rPr>
        <w:t xml:space="preserve">’s </w:t>
      </w:r>
      <w:r w:rsidR="00337ED6">
        <w:rPr>
          <w:rFonts w:ascii="Arial" w:hAnsi="Arial" w:cs="Arial"/>
          <w:sz w:val="24"/>
          <w:szCs w:val="24"/>
          <w:lang w:val="en-GB"/>
        </w:rPr>
        <w:t>well</w:t>
      </w:r>
      <w:r w:rsidR="00047359">
        <w:rPr>
          <w:rFonts w:ascii="Arial" w:hAnsi="Arial" w:cs="Arial"/>
          <w:sz w:val="24"/>
          <w:szCs w:val="24"/>
          <w:lang w:val="en-GB"/>
        </w:rPr>
        <w:t>-</w:t>
      </w:r>
      <w:r w:rsidR="00337ED6">
        <w:rPr>
          <w:rFonts w:ascii="Arial" w:hAnsi="Arial" w:cs="Arial"/>
          <w:sz w:val="24"/>
          <w:szCs w:val="24"/>
          <w:lang w:val="en-GB"/>
        </w:rPr>
        <w:t xml:space="preserve">established </w:t>
      </w:r>
      <w:r w:rsidR="006C6330">
        <w:rPr>
          <w:rFonts w:ascii="Arial" w:hAnsi="Arial" w:cs="Arial"/>
          <w:sz w:val="24"/>
          <w:szCs w:val="24"/>
          <w:lang w:val="en-GB"/>
        </w:rPr>
        <w:t>engagement to promote and protect human rights</w:t>
      </w:r>
      <w:r w:rsidR="0060637F">
        <w:rPr>
          <w:rFonts w:ascii="Arial" w:hAnsi="Arial" w:cs="Arial"/>
          <w:sz w:val="24"/>
          <w:szCs w:val="24"/>
          <w:lang w:val="en-GB"/>
        </w:rPr>
        <w:t>, at home and</w:t>
      </w:r>
      <w:r w:rsidR="006C6330">
        <w:rPr>
          <w:rFonts w:ascii="Arial" w:hAnsi="Arial" w:cs="Arial"/>
          <w:sz w:val="24"/>
          <w:szCs w:val="24"/>
          <w:lang w:val="en-GB"/>
        </w:rPr>
        <w:t xml:space="preserve"> internationally. </w:t>
      </w:r>
      <w:r w:rsidR="00A52E5F">
        <w:rPr>
          <w:rFonts w:ascii="Arial" w:hAnsi="Arial" w:cs="Arial"/>
          <w:sz w:val="24"/>
          <w:szCs w:val="24"/>
          <w:lang w:val="en-GB"/>
        </w:rPr>
        <w:t xml:space="preserve">A number of noteworthy achievements </w:t>
      </w:r>
      <w:r w:rsidR="00A52E5F" w:rsidRPr="00A52E5F">
        <w:rPr>
          <w:rFonts w:ascii="Arial" w:hAnsi="Arial" w:cs="Arial"/>
          <w:sz w:val="24"/>
          <w:szCs w:val="24"/>
          <w:lang w:val="en-GB"/>
        </w:rPr>
        <w:t>have been pursued</w:t>
      </w:r>
      <w:r w:rsidR="00A52E5F">
        <w:rPr>
          <w:rFonts w:ascii="Arial" w:hAnsi="Arial" w:cs="Arial"/>
          <w:sz w:val="24"/>
          <w:szCs w:val="24"/>
          <w:lang w:val="en-GB"/>
        </w:rPr>
        <w:t xml:space="preserve">, including </w:t>
      </w:r>
      <w:r w:rsidR="0060637F">
        <w:rPr>
          <w:rFonts w:ascii="Arial" w:hAnsi="Arial" w:cs="Arial"/>
          <w:sz w:val="24"/>
          <w:szCs w:val="24"/>
          <w:lang w:val="en-GB"/>
        </w:rPr>
        <w:t xml:space="preserve">the country’s active role </w:t>
      </w:r>
      <w:r w:rsidR="00624946" w:rsidRPr="00624946">
        <w:rPr>
          <w:rFonts w:ascii="Arial" w:hAnsi="Arial" w:cs="Arial"/>
          <w:sz w:val="24"/>
          <w:szCs w:val="24"/>
          <w:lang w:val="en-GB"/>
        </w:rPr>
        <w:t xml:space="preserve">in the Human Rights Council </w:t>
      </w:r>
      <w:r w:rsidR="0060637F">
        <w:rPr>
          <w:rFonts w:ascii="Arial" w:hAnsi="Arial" w:cs="Arial"/>
          <w:sz w:val="24"/>
          <w:szCs w:val="24"/>
          <w:lang w:val="en-GB"/>
        </w:rPr>
        <w:t xml:space="preserve">during its </w:t>
      </w:r>
      <w:r w:rsidR="00A52E5F">
        <w:rPr>
          <w:rFonts w:ascii="Arial" w:hAnsi="Arial" w:cs="Arial"/>
          <w:sz w:val="24"/>
          <w:szCs w:val="24"/>
          <w:lang w:val="en-GB"/>
        </w:rPr>
        <w:t xml:space="preserve">term in office in </w:t>
      </w:r>
      <w:r w:rsidR="0060637F" w:rsidRPr="0060637F">
        <w:rPr>
          <w:rFonts w:ascii="Arial" w:hAnsi="Arial" w:cs="Arial"/>
          <w:sz w:val="24"/>
          <w:szCs w:val="24"/>
          <w:lang w:val="en-GB"/>
        </w:rPr>
        <w:t xml:space="preserve">2018 </w:t>
      </w:r>
      <w:r w:rsidR="0082227C">
        <w:rPr>
          <w:rFonts w:ascii="Arial" w:hAnsi="Arial" w:cs="Arial"/>
          <w:sz w:val="24"/>
          <w:szCs w:val="24"/>
          <w:lang w:val="en-GB"/>
        </w:rPr>
        <w:t>–</w:t>
      </w:r>
      <w:r w:rsidR="00A52E5F">
        <w:rPr>
          <w:rFonts w:ascii="Arial" w:hAnsi="Arial" w:cs="Arial"/>
          <w:sz w:val="24"/>
          <w:szCs w:val="24"/>
          <w:lang w:val="en-GB"/>
        </w:rPr>
        <w:t xml:space="preserve"> </w:t>
      </w:r>
      <w:r w:rsidR="0060637F" w:rsidRPr="0060637F">
        <w:rPr>
          <w:rFonts w:ascii="Arial" w:hAnsi="Arial" w:cs="Arial"/>
          <w:sz w:val="24"/>
          <w:szCs w:val="24"/>
          <w:lang w:val="en-GB"/>
        </w:rPr>
        <w:t>2019</w:t>
      </w:r>
      <w:r w:rsidR="0082227C">
        <w:rPr>
          <w:rFonts w:ascii="Arial" w:hAnsi="Arial" w:cs="Arial"/>
          <w:sz w:val="24"/>
          <w:szCs w:val="24"/>
          <w:lang w:val="en-GB"/>
        </w:rPr>
        <w:t xml:space="preserve">. </w:t>
      </w:r>
    </w:p>
    <w:p w14:paraId="67F41F82" w14:textId="36063CA2" w:rsidR="004E399D" w:rsidRDefault="004E399D" w:rsidP="00206920">
      <w:pPr>
        <w:jc w:val="both"/>
        <w:rPr>
          <w:rFonts w:ascii="Arial" w:hAnsi="Arial" w:cs="Arial"/>
          <w:sz w:val="24"/>
          <w:szCs w:val="24"/>
          <w:lang w:val="en-GB"/>
        </w:rPr>
      </w:pPr>
      <w:r w:rsidRPr="004E399D">
        <w:rPr>
          <w:rFonts w:ascii="Arial" w:hAnsi="Arial" w:cs="Arial"/>
          <w:sz w:val="24"/>
          <w:szCs w:val="24"/>
          <w:lang w:val="en-GB"/>
        </w:rPr>
        <w:t xml:space="preserve">It is particularly gratifying to note that with the adoption of the new Equal Pay Certification Act, Iceland has led the fight against gender discrimination in the global challenge of closing the gender pay gap. This is documented by the adoption of the resolution on equal pay for men and women in the Human Rights Council in the summer of 2019, submitted by Iceland, in cooperation with several other countries. In the autumn of the same year, also at the initiative of Iceland, the UN General Assembly adopted a resolution establishing the International Equal Pay Day on September 18, </w:t>
      </w:r>
      <w:r>
        <w:rPr>
          <w:rFonts w:ascii="Arial" w:hAnsi="Arial" w:cs="Arial"/>
          <w:sz w:val="24"/>
          <w:szCs w:val="24"/>
          <w:lang w:val="en-GB"/>
        </w:rPr>
        <w:t>to be observed each year.</w:t>
      </w:r>
      <w:r w:rsidRPr="004E399D">
        <w:rPr>
          <w:rFonts w:ascii="Arial" w:hAnsi="Arial" w:cs="Arial"/>
          <w:sz w:val="24"/>
          <w:szCs w:val="24"/>
          <w:lang w:val="en-GB"/>
        </w:rPr>
        <w:t xml:space="preserve"> Montenegro was among the co-sponsors of these initiatives</w:t>
      </w:r>
      <w:r w:rsidR="00BA51F5">
        <w:rPr>
          <w:rFonts w:ascii="Arial" w:hAnsi="Arial" w:cs="Arial"/>
          <w:sz w:val="24"/>
          <w:szCs w:val="24"/>
          <w:lang w:val="en-GB"/>
        </w:rPr>
        <w:t>.</w:t>
      </w:r>
    </w:p>
    <w:p w14:paraId="74E9FEC7" w14:textId="7B7E2701" w:rsidR="007E61C1" w:rsidRPr="00726173" w:rsidRDefault="007E61C1" w:rsidP="00206920">
      <w:pPr>
        <w:jc w:val="both"/>
        <w:rPr>
          <w:rFonts w:ascii="Arial" w:hAnsi="Arial" w:cs="Arial"/>
          <w:sz w:val="24"/>
          <w:szCs w:val="24"/>
        </w:rPr>
      </w:pPr>
      <w:r w:rsidRPr="00726173">
        <w:rPr>
          <w:rFonts w:ascii="Arial" w:hAnsi="Arial" w:cs="Arial"/>
          <w:sz w:val="24"/>
          <w:szCs w:val="24"/>
        </w:rPr>
        <w:t xml:space="preserve">Montenegro </w:t>
      </w:r>
      <w:r w:rsidR="00A20253">
        <w:rPr>
          <w:rFonts w:ascii="Arial" w:hAnsi="Arial" w:cs="Arial"/>
          <w:sz w:val="24"/>
          <w:szCs w:val="24"/>
        </w:rPr>
        <w:t xml:space="preserve">recommends to </w:t>
      </w:r>
      <w:r w:rsidR="00D309B0">
        <w:rPr>
          <w:rFonts w:ascii="Arial" w:hAnsi="Arial" w:cs="Arial"/>
          <w:sz w:val="24"/>
          <w:szCs w:val="24"/>
        </w:rPr>
        <w:t>Iceland</w:t>
      </w:r>
      <w:r w:rsidR="00A20253">
        <w:rPr>
          <w:rFonts w:ascii="Arial" w:hAnsi="Arial" w:cs="Arial"/>
          <w:sz w:val="24"/>
          <w:szCs w:val="24"/>
        </w:rPr>
        <w:t xml:space="preserve">: </w:t>
      </w:r>
    </w:p>
    <w:p w14:paraId="7820345F" w14:textId="7E4C6C12" w:rsidR="004E399D" w:rsidRPr="00BA51F5" w:rsidRDefault="00882F19" w:rsidP="00BA51F5">
      <w:pPr>
        <w:pStyle w:val="ListParagraph"/>
        <w:numPr>
          <w:ilvl w:val="0"/>
          <w:numId w:val="2"/>
        </w:numPr>
        <w:tabs>
          <w:tab w:val="left" w:pos="7644"/>
        </w:tabs>
        <w:jc w:val="both"/>
        <w:rPr>
          <w:rFonts w:ascii="Arial" w:hAnsi="Arial" w:cs="Arial"/>
          <w:sz w:val="24"/>
          <w:szCs w:val="24"/>
        </w:rPr>
      </w:pPr>
      <w:r w:rsidRPr="00A20253">
        <w:rPr>
          <w:rFonts w:ascii="Arial" w:hAnsi="Arial" w:cs="Arial"/>
          <w:sz w:val="24"/>
          <w:szCs w:val="24"/>
        </w:rPr>
        <w:t>To</w:t>
      </w:r>
      <w:r w:rsidR="00D309B0">
        <w:rPr>
          <w:rFonts w:ascii="Arial" w:hAnsi="Arial" w:cs="Arial"/>
          <w:sz w:val="24"/>
          <w:szCs w:val="24"/>
        </w:rPr>
        <w:t xml:space="preserve"> </w:t>
      </w:r>
      <w:r w:rsidR="00093A2B">
        <w:rPr>
          <w:rFonts w:ascii="Arial" w:hAnsi="Arial" w:cs="Arial"/>
          <w:sz w:val="24"/>
          <w:szCs w:val="24"/>
        </w:rPr>
        <w:t>continue its efforts to improve access to secondary education for children with immigrant backgrounds</w:t>
      </w:r>
      <w:r w:rsidR="00093A2B">
        <w:rPr>
          <w:rFonts w:ascii="Arial" w:hAnsi="Arial" w:cs="Arial"/>
          <w:sz w:val="24"/>
          <w:szCs w:val="24"/>
          <w:lang w:val="sr-Latn-ME"/>
        </w:rPr>
        <w:t>;</w:t>
      </w:r>
    </w:p>
    <w:p w14:paraId="54DAE620" w14:textId="77777777" w:rsidR="00BA51F5" w:rsidRPr="00BA51F5" w:rsidRDefault="00BA51F5" w:rsidP="00BA51F5">
      <w:pPr>
        <w:pStyle w:val="ListParagraph"/>
        <w:tabs>
          <w:tab w:val="left" w:pos="7644"/>
        </w:tabs>
        <w:ind w:left="360"/>
        <w:jc w:val="both"/>
        <w:rPr>
          <w:rFonts w:ascii="Arial" w:hAnsi="Arial" w:cs="Arial"/>
          <w:sz w:val="24"/>
          <w:szCs w:val="24"/>
        </w:rPr>
      </w:pPr>
    </w:p>
    <w:p w14:paraId="637A4D7C" w14:textId="07EC05EA" w:rsidR="00B70254" w:rsidRPr="00783D83" w:rsidRDefault="001318DC" w:rsidP="00B70254">
      <w:pPr>
        <w:pStyle w:val="ListParagraph"/>
        <w:numPr>
          <w:ilvl w:val="0"/>
          <w:numId w:val="2"/>
        </w:numPr>
        <w:tabs>
          <w:tab w:val="left" w:pos="7644"/>
        </w:tabs>
        <w:jc w:val="both"/>
        <w:rPr>
          <w:rFonts w:ascii="Arial" w:hAnsi="Arial" w:cs="Arial"/>
          <w:sz w:val="24"/>
          <w:szCs w:val="24"/>
        </w:rPr>
      </w:pPr>
      <w:bookmarkStart w:id="0" w:name="_GoBack"/>
      <w:r>
        <w:rPr>
          <w:rFonts w:ascii="Arial" w:hAnsi="Arial" w:cs="Arial"/>
          <w:sz w:val="24"/>
          <w:szCs w:val="24"/>
        </w:rPr>
        <w:t xml:space="preserve">To </w:t>
      </w:r>
      <w:r w:rsidR="00314BA5">
        <w:rPr>
          <w:rFonts w:ascii="Arial" w:hAnsi="Arial" w:cs="Arial"/>
          <w:sz w:val="24"/>
          <w:szCs w:val="24"/>
        </w:rPr>
        <w:t xml:space="preserve">intensify </w:t>
      </w:r>
      <w:r w:rsidR="00BA51F5">
        <w:rPr>
          <w:rFonts w:ascii="Arial" w:hAnsi="Arial" w:cs="Arial"/>
          <w:sz w:val="24"/>
          <w:szCs w:val="24"/>
        </w:rPr>
        <w:t>the establishment of an Independent National Human Rights I</w:t>
      </w:r>
      <w:r w:rsidR="00093A2B">
        <w:rPr>
          <w:rFonts w:ascii="Arial" w:hAnsi="Arial" w:cs="Arial"/>
          <w:sz w:val="24"/>
          <w:szCs w:val="24"/>
        </w:rPr>
        <w:t>nstitution</w:t>
      </w:r>
      <w:r w:rsidR="004E399D">
        <w:rPr>
          <w:rFonts w:ascii="Arial" w:hAnsi="Arial" w:cs="Arial"/>
          <w:sz w:val="24"/>
          <w:szCs w:val="24"/>
        </w:rPr>
        <w:t>,</w:t>
      </w:r>
      <w:r w:rsidR="00093A2B">
        <w:rPr>
          <w:rFonts w:ascii="Arial" w:hAnsi="Arial" w:cs="Arial"/>
          <w:sz w:val="24"/>
          <w:szCs w:val="24"/>
        </w:rPr>
        <w:t xml:space="preserve"> in accordance with the Paris Principles</w:t>
      </w:r>
      <w:bookmarkEnd w:id="0"/>
      <w:r w:rsidR="004E399D">
        <w:rPr>
          <w:rFonts w:ascii="Arial" w:hAnsi="Arial" w:cs="Arial"/>
          <w:sz w:val="24"/>
          <w:szCs w:val="24"/>
        </w:rPr>
        <w:t xml:space="preserve">. </w:t>
      </w:r>
    </w:p>
    <w:p w14:paraId="3BB0F5C4" w14:textId="0BCD7B11" w:rsidR="00783D83" w:rsidRPr="001318DC" w:rsidRDefault="001318DC" w:rsidP="001318DC">
      <w:pPr>
        <w:tabs>
          <w:tab w:val="left" w:pos="7644"/>
        </w:tabs>
        <w:jc w:val="both"/>
        <w:rPr>
          <w:rFonts w:ascii="Arial" w:hAnsi="Arial" w:cs="Arial"/>
          <w:sz w:val="24"/>
          <w:szCs w:val="24"/>
        </w:rPr>
      </w:pPr>
      <w:r>
        <w:rPr>
          <w:rFonts w:ascii="Arial" w:hAnsi="Arial" w:cs="Arial"/>
          <w:sz w:val="24"/>
          <w:szCs w:val="24"/>
        </w:rPr>
        <w:t>We wish Iceland a successful UPR cycle.</w:t>
      </w:r>
    </w:p>
    <w:p w14:paraId="7BC6FEDD" w14:textId="77777777" w:rsidR="00651FCA" w:rsidRPr="00726173" w:rsidRDefault="00DE7E1B" w:rsidP="00CD2F64">
      <w:pPr>
        <w:jc w:val="both"/>
        <w:rPr>
          <w:rFonts w:ascii="Arial" w:hAnsi="Arial" w:cs="Arial"/>
          <w:sz w:val="24"/>
          <w:szCs w:val="24"/>
        </w:rPr>
      </w:pPr>
      <w:r w:rsidRPr="00726173">
        <w:rPr>
          <w:rFonts w:ascii="Arial" w:hAnsi="Arial" w:cs="Arial"/>
          <w:sz w:val="24"/>
          <w:szCs w:val="24"/>
        </w:rPr>
        <w:t>I thank you.</w:t>
      </w:r>
      <w:r w:rsidR="00354A06" w:rsidRPr="00726173">
        <w:rPr>
          <w:rFonts w:ascii="Arial" w:hAnsi="Arial" w:cs="Arial"/>
          <w:sz w:val="24"/>
          <w:szCs w:val="24"/>
        </w:rPr>
        <w:t xml:space="preserve"> </w:t>
      </w:r>
    </w:p>
    <w:p w14:paraId="1C2C5222" w14:textId="0EB20722" w:rsidR="00CD2F64" w:rsidRDefault="00CD2F64" w:rsidP="00CD2F64">
      <w:pPr>
        <w:jc w:val="both"/>
        <w:rPr>
          <w:rFonts w:ascii="Arial" w:hAnsi="Arial" w:cs="Arial"/>
          <w:sz w:val="24"/>
          <w:szCs w:val="24"/>
        </w:rPr>
      </w:pPr>
    </w:p>
    <w:sectPr w:rsidR="00CD2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DF3"/>
    <w:multiLevelType w:val="hybridMultilevel"/>
    <w:tmpl w:val="5428F12E"/>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4E776504"/>
    <w:multiLevelType w:val="hybridMultilevel"/>
    <w:tmpl w:val="4BFA280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2"/>
    <w:rsid w:val="00047359"/>
    <w:rsid w:val="00093A2B"/>
    <w:rsid w:val="00094239"/>
    <w:rsid w:val="00095FF8"/>
    <w:rsid w:val="000E74E0"/>
    <w:rsid w:val="001318DC"/>
    <w:rsid w:val="001368B8"/>
    <w:rsid w:val="00144ABC"/>
    <w:rsid w:val="00153388"/>
    <w:rsid w:val="00172E61"/>
    <w:rsid w:val="00177912"/>
    <w:rsid w:val="001B746B"/>
    <w:rsid w:val="001D39B7"/>
    <w:rsid w:val="001D5728"/>
    <w:rsid w:val="00206920"/>
    <w:rsid w:val="00292FA7"/>
    <w:rsid w:val="002F1006"/>
    <w:rsid w:val="003047A9"/>
    <w:rsid w:val="00306DB6"/>
    <w:rsid w:val="00314BA5"/>
    <w:rsid w:val="00337ED6"/>
    <w:rsid w:val="00354A06"/>
    <w:rsid w:val="003570FA"/>
    <w:rsid w:val="0036052B"/>
    <w:rsid w:val="00376A6A"/>
    <w:rsid w:val="00400605"/>
    <w:rsid w:val="00440DF1"/>
    <w:rsid w:val="00446854"/>
    <w:rsid w:val="00490998"/>
    <w:rsid w:val="004C087D"/>
    <w:rsid w:val="004E399D"/>
    <w:rsid w:val="004E550B"/>
    <w:rsid w:val="004F00E1"/>
    <w:rsid w:val="004F4B1D"/>
    <w:rsid w:val="00543140"/>
    <w:rsid w:val="005A7752"/>
    <w:rsid w:val="005F1C04"/>
    <w:rsid w:val="005F76DC"/>
    <w:rsid w:val="0060637F"/>
    <w:rsid w:val="00624946"/>
    <w:rsid w:val="006402B2"/>
    <w:rsid w:val="00651FCA"/>
    <w:rsid w:val="006735EE"/>
    <w:rsid w:val="006C6330"/>
    <w:rsid w:val="0071182B"/>
    <w:rsid w:val="00726173"/>
    <w:rsid w:val="00740D7F"/>
    <w:rsid w:val="00783D83"/>
    <w:rsid w:val="007D3A6E"/>
    <w:rsid w:val="007E61C1"/>
    <w:rsid w:val="0082227C"/>
    <w:rsid w:val="00824CAF"/>
    <w:rsid w:val="00836ED7"/>
    <w:rsid w:val="0085503D"/>
    <w:rsid w:val="00882F19"/>
    <w:rsid w:val="008934BE"/>
    <w:rsid w:val="00894745"/>
    <w:rsid w:val="008B056C"/>
    <w:rsid w:val="008C08C0"/>
    <w:rsid w:val="008D1E0E"/>
    <w:rsid w:val="00947D9D"/>
    <w:rsid w:val="009629AB"/>
    <w:rsid w:val="00994302"/>
    <w:rsid w:val="009C2FBB"/>
    <w:rsid w:val="009D7AB2"/>
    <w:rsid w:val="009E4242"/>
    <w:rsid w:val="009F6B7E"/>
    <w:rsid w:val="00A20253"/>
    <w:rsid w:val="00A364E7"/>
    <w:rsid w:val="00A52E5F"/>
    <w:rsid w:val="00A82285"/>
    <w:rsid w:val="00B6476F"/>
    <w:rsid w:val="00B6754D"/>
    <w:rsid w:val="00B70254"/>
    <w:rsid w:val="00B779CF"/>
    <w:rsid w:val="00BA51F5"/>
    <w:rsid w:val="00BB18CA"/>
    <w:rsid w:val="00BF731C"/>
    <w:rsid w:val="00C055C2"/>
    <w:rsid w:val="00C72855"/>
    <w:rsid w:val="00C95890"/>
    <w:rsid w:val="00CA38B1"/>
    <w:rsid w:val="00CB4AD8"/>
    <w:rsid w:val="00CD2F64"/>
    <w:rsid w:val="00D309B0"/>
    <w:rsid w:val="00D4623A"/>
    <w:rsid w:val="00DE7E1B"/>
    <w:rsid w:val="00DF0861"/>
    <w:rsid w:val="00E00552"/>
    <w:rsid w:val="00E17D21"/>
    <w:rsid w:val="00E33AFC"/>
    <w:rsid w:val="00E8598C"/>
    <w:rsid w:val="00EB0659"/>
    <w:rsid w:val="00EC7864"/>
    <w:rsid w:val="00EC7FDF"/>
    <w:rsid w:val="00F13C22"/>
    <w:rsid w:val="00F33149"/>
    <w:rsid w:val="00FA098A"/>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248D"/>
  <w15:chartTrackingRefBased/>
  <w15:docId w15:val="{86CE2C57-A968-4F4A-8441-17139008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6B"/>
    <w:pPr>
      <w:ind w:left="720"/>
      <w:contextualSpacing/>
    </w:pPr>
  </w:style>
  <w:style w:type="paragraph" w:styleId="BalloonText">
    <w:name w:val="Balloon Text"/>
    <w:basedOn w:val="Normal"/>
    <w:link w:val="BalloonTextChar"/>
    <w:uiPriority w:val="99"/>
    <w:semiHidden/>
    <w:unhideWhenUsed/>
    <w:rsid w:val="0035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DC165-05AA-4B73-8151-477F2A700172}"/>
</file>

<file path=customXml/itemProps2.xml><?xml version="1.0" encoding="utf-8"?>
<ds:datastoreItem xmlns:ds="http://schemas.openxmlformats.org/officeDocument/2006/customXml" ds:itemID="{8F1825EB-2683-4729-B291-36D707303976}"/>
</file>

<file path=customXml/itemProps3.xml><?xml version="1.0" encoding="utf-8"?>
<ds:datastoreItem xmlns:ds="http://schemas.openxmlformats.org/officeDocument/2006/customXml" ds:itemID="{981BC39A-CAB7-4FA7-A0D5-4F3360E23418}"/>
</file>

<file path=customXml/itemProps4.xml><?xml version="1.0" encoding="utf-8"?>
<ds:datastoreItem xmlns:ds="http://schemas.openxmlformats.org/officeDocument/2006/customXml" ds:itemID="{1B905110-0BB4-4F4C-94D2-9F9496273841}"/>
</file>

<file path=docProps/app.xml><?xml version="1.0" encoding="utf-8"?>
<Properties xmlns="http://schemas.openxmlformats.org/officeDocument/2006/extended-properties" xmlns:vt="http://schemas.openxmlformats.org/officeDocument/2006/docPropsVTypes">
  <Template>Normal.dotm</Template>
  <TotalTime>43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Zlaticanin</dc:creator>
  <cp:keywords/>
  <dc:description/>
  <cp:lastModifiedBy>Microsoft account</cp:lastModifiedBy>
  <cp:revision>4</cp:revision>
  <cp:lastPrinted>2022-01-21T15:44:00Z</cp:lastPrinted>
  <dcterms:created xsi:type="dcterms:W3CDTF">2022-01-22T09:47:00Z</dcterms:created>
  <dcterms:modified xsi:type="dcterms:W3CDTF">2022-01-22T10:30:00Z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